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A37EB" w14:textId="77777777" w:rsidR="00C751DC" w:rsidRPr="00431AFD" w:rsidRDefault="00C751DC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 xml:space="preserve">Приложение </w:t>
      </w:r>
      <w:r w:rsidRPr="00431AFD">
        <w:rPr>
          <w:b/>
          <w:sz w:val="28"/>
          <w:szCs w:val="28"/>
          <w:lang w:val="en-US"/>
        </w:rPr>
        <w:t>I</w:t>
      </w:r>
      <w:r w:rsidRPr="00431AFD">
        <w:rPr>
          <w:b/>
          <w:sz w:val="28"/>
          <w:szCs w:val="28"/>
        </w:rPr>
        <w:t>I</w:t>
      </w:r>
    </w:p>
    <w:p w14:paraId="6C20016B" w14:textId="77777777" w:rsidR="00C751DC" w:rsidRPr="00431AFD" w:rsidRDefault="00C751DC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к докладу Святейшего Патриарха Московского и всея Руси КИРИЛЛА</w:t>
      </w:r>
    </w:p>
    <w:p w14:paraId="22E357EA" w14:textId="77777777" w:rsidR="00C751DC" w:rsidRPr="00431AFD" w:rsidRDefault="00C751DC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 xml:space="preserve">на епархиальном собрании </w:t>
      </w:r>
      <w:r w:rsidR="00774CF1">
        <w:rPr>
          <w:b/>
          <w:sz w:val="28"/>
          <w:szCs w:val="28"/>
        </w:rPr>
        <w:t>Московской епархии</w:t>
      </w:r>
      <w:r w:rsidRPr="00431AFD">
        <w:rPr>
          <w:b/>
          <w:sz w:val="28"/>
          <w:szCs w:val="28"/>
          <w:shd w:val="clear" w:color="auto" w:fill="FFFFFF" w:themeFill="background1"/>
        </w:rPr>
        <w:t xml:space="preserve"> (</w:t>
      </w:r>
      <w:r w:rsidR="00FD2D93" w:rsidRPr="00431AFD">
        <w:rPr>
          <w:b/>
          <w:sz w:val="28"/>
          <w:szCs w:val="28"/>
          <w:shd w:val="clear" w:color="auto" w:fill="FFFFFF" w:themeFill="background1"/>
        </w:rPr>
        <w:t>2</w:t>
      </w:r>
      <w:r w:rsidR="00FF02A3">
        <w:rPr>
          <w:b/>
          <w:sz w:val="28"/>
          <w:szCs w:val="28"/>
          <w:shd w:val="clear" w:color="auto" w:fill="FFFFFF" w:themeFill="background1"/>
        </w:rPr>
        <w:t>0</w:t>
      </w:r>
      <w:r w:rsidRPr="00431AFD">
        <w:rPr>
          <w:b/>
          <w:sz w:val="28"/>
          <w:szCs w:val="28"/>
          <w:shd w:val="clear" w:color="auto" w:fill="FFFFFF" w:themeFill="background1"/>
        </w:rPr>
        <w:t>.12.20</w:t>
      </w:r>
      <w:r w:rsidR="00661F46" w:rsidRPr="00431AFD">
        <w:rPr>
          <w:b/>
          <w:sz w:val="28"/>
          <w:szCs w:val="28"/>
          <w:shd w:val="clear" w:color="auto" w:fill="FFFFFF" w:themeFill="background1"/>
        </w:rPr>
        <w:t>2</w:t>
      </w:r>
      <w:r w:rsidR="00B5683A">
        <w:rPr>
          <w:b/>
          <w:sz w:val="28"/>
          <w:szCs w:val="28"/>
          <w:shd w:val="clear" w:color="auto" w:fill="FFFFFF" w:themeFill="background1"/>
        </w:rPr>
        <w:t>4</w:t>
      </w:r>
      <w:r w:rsidRPr="00431AFD">
        <w:rPr>
          <w:b/>
          <w:sz w:val="28"/>
          <w:szCs w:val="28"/>
          <w:shd w:val="clear" w:color="auto" w:fill="FFFFFF" w:themeFill="background1"/>
        </w:rPr>
        <w:t>)</w:t>
      </w:r>
    </w:p>
    <w:p w14:paraId="06B0712C" w14:textId="77777777" w:rsidR="00C751DC" w:rsidRPr="00431AFD" w:rsidRDefault="00C751DC" w:rsidP="002C3817">
      <w:pPr>
        <w:ind w:firstLine="0"/>
        <w:jc w:val="center"/>
        <w:rPr>
          <w:b/>
          <w:sz w:val="28"/>
          <w:szCs w:val="28"/>
        </w:rPr>
      </w:pPr>
    </w:p>
    <w:p w14:paraId="39F24B33" w14:textId="77777777" w:rsidR="00C751DC" w:rsidRPr="00431AFD" w:rsidRDefault="009A1524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СВЕДЕНИЯ О ЕПАРХИАЛЬНОЙ ЖИЗНИ</w:t>
      </w:r>
    </w:p>
    <w:p w14:paraId="1F3BAF6F" w14:textId="77777777" w:rsidR="009A1524" w:rsidRPr="00431AFD" w:rsidRDefault="009A1524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ПО НАПРАВЛЕНИЯМ ДЕЯТЕЛЬНОСТИ</w:t>
      </w:r>
    </w:p>
    <w:p w14:paraId="4FC5E8E0" w14:textId="77777777" w:rsidR="009A1524" w:rsidRPr="00431AFD" w:rsidRDefault="009A1524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(на основании отчетов епархиальных отделов и комиссий при епархиальном совете</w:t>
      </w:r>
      <w:r w:rsidR="00D828DA">
        <w:rPr>
          <w:b/>
          <w:sz w:val="28"/>
          <w:szCs w:val="28"/>
        </w:rPr>
        <w:t>, по состоянию на 01.11.202</w:t>
      </w:r>
      <w:r w:rsidR="00B5683A">
        <w:rPr>
          <w:b/>
          <w:sz w:val="28"/>
          <w:szCs w:val="28"/>
        </w:rPr>
        <w:t>4</w:t>
      </w:r>
      <w:r w:rsidRPr="00431AFD">
        <w:rPr>
          <w:b/>
          <w:sz w:val="28"/>
          <w:szCs w:val="28"/>
        </w:rPr>
        <w:t>)</w:t>
      </w:r>
    </w:p>
    <w:p w14:paraId="7683B203" w14:textId="77777777" w:rsidR="00A3107F" w:rsidRPr="000124E5" w:rsidRDefault="00A3107F" w:rsidP="00B22CCC">
      <w:pPr>
        <w:pStyle w:val="20"/>
      </w:pPr>
      <w:bookmarkStart w:id="0" w:name="_Toc87629297"/>
      <w:r w:rsidRPr="000124E5">
        <w:t>Религиозное образование</w:t>
      </w:r>
      <w:bookmarkEnd w:id="0"/>
    </w:p>
    <w:p w14:paraId="355118B9" w14:textId="77777777" w:rsidR="005E5D38" w:rsidRPr="000124E5" w:rsidRDefault="005E5D38" w:rsidP="005E5D38">
      <w:pPr>
        <w:rPr>
          <w:bCs/>
          <w:color w:val="000000"/>
          <w:sz w:val="28"/>
          <w:szCs w:val="28"/>
          <w:lang w:eastAsia="ru-RU"/>
        </w:rPr>
      </w:pPr>
      <w:r w:rsidRPr="000124E5">
        <w:rPr>
          <w:bCs/>
          <w:color w:val="000000"/>
          <w:sz w:val="28"/>
          <w:szCs w:val="28"/>
          <w:lang w:eastAsia="ru-RU"/>
        </w:rPr>
        <w:t>В 202</w:t>
      </w:r>
      <w:r w:rsidR="000124E5" w:rsidRPr="000124E5">
        <w:rPr>
          <w:bCs/>
          <w:color w:val="000000"/>
          <w:sz w:val="28"/>
          <w:szCs w:val="28"/>
          <w:lang w:eastAsia="ru-RU"/>
        </w:rPr>
        <w:t>4</w:t>
      </w:r>
      <w:r w:rsidRPr="000124E5">
        <w:rPr>
          <w:bCs/>
          <w:color w:val="000000"/>
          <w:sz w:val="28"/>
          <w:szCs w:val="28"/>
          <w:lang w:eastAsia="ru-RU"/>
        </w:rPr>
        <w:t xml:space="preserve"> году Отдел</w:t>
      </w:r>
      <w:r w:rsidR="00045A6B" w:rsidRPr="000124E5">
        <w:rPr>
          <w:bCs/>
          <w:color w:val="000000"/>
          <w:sz w:val="28"/>
          <w:szCs w:val="28"/>
          <w:lang w:eastAsia="ru-RU"/>
        </w:rPr>
        <w:t>ом</w:t>
      </w:r>
      <w:r w:rsidRPr="000124E5">
        <w:rPr>
          <w:bCs/>
          <w:color w:val="000000"/>
          <w:sz w:val="28"/>
          <w:szCs w:val="28"/>
          <w:lang w:eastAsia="ru-RU"/>
        </w:rPr>
        <w:t xml:space="preserve"> религиозного образования </w:t>
      </w:r>
      <w:r w:rsidR="00045A6B" w:rsidRPr="000124E5">
        <w:rPr>
          <w:bCs/>
          <w:color w:val="000000"/>
          <w:sz w:val="28"/>
          <w:szCs w:val="28"/>
          <w:lang w:eastAsia="ru-RU"/>
        </w:rPr>
        <w:t>было продолжено</w:t>
      </w:r>
      <w:r w:rsidRPr="000124E5">
        <w:rPr>
          <w:bCs/>
          <w:color w:val="000000"/>
          <w:sz w:val="28"/>
          <w:szCs w:val="28"/>
          <w:lang w:eastAsia="ru-RU"/>
        </w:rPr>
        <w:t xml:space="preserve"> </w:t>
      </w:r>
      <w:r w:rsidR="00045A6B" w:rsidRPr="000124E5">
        <w:rPr>
          <w:bCs/>
          <w:color w:val="000000"/>
          <w:sz w:val="28"/>
          <w:szCs w:val="28"/>
          <w:lang w:eastAsia="ru-RU"/>
        </w:rPr>
        <w:t xml:space="preserve">взаимодействие </w:t>
      </w:r>
      <w:r w:rsidRPr="000124E5">
        <w:rPr>
          <w:bCs/>
          <w:color w:val="000000"/>
          <w:sz w:val="28"/>
          <w:szCs w:val="28"/>
          <w:lang w:eastAsia="ru-RU"/>
        </w:rPr>
        <w:t xml:space="preserve">со светскими учреждениями: </w:t>
      </w:r>
    </w:p>
    <w:p w14:paraId="032E3FF6" w14:textId="3742EC7D" w:rsidR="005735F2" w:rsidRPr="000124E5" w:rsidRDefault="000124E5" w:rsidP="007154C4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 w:rsidRPr="000124E5">
        <w:rPr>
          <w:sz w:val="28"/>
          <w:szCs w:val="28"/>
        </w:rPr>
        <w:t>Отдел религиозного образования Московской епархии продолжает всестороннюю поддержку преподавания модуля</w:t>
      </w:r>
      <w:r w:rsidR="0086053D">
        <w:rPr>
          <w:sz w:val="28"/>
          <w:szCs w:val="28"/>
        </w:rPr>
        <w:t xml:space="preserve"> «</w:t>
      </w:r>
      <w:r w:rsidRPr="000124E5">
        <w:rPr>
          <w:sz w:val="28"/>
          <w:szCs w:val="28"/>
        </w:rPr>
        <w:t xml:space="preserve">Основы </w:t>
      </w:r>
      <w:r w:rsidR="00FD5172">
        <w:rPr>
          <w:sz w:val="28"/>
          <w:szCs w:val="28"/>
        </w:rPr>
        <w:t>п</w:t>
      </w:r>
      <w:r w:rsidRPr="000124E5">
        <w:rPr>
          <w:sz w:val="28"/>
          <w:szCs w:val="28"/>
        </w:rPr>
        <w:t>равославной культуры</w:t>
      </w:r>
      <w:r w:rsidR="0086053D">
        <w:rPr>
          <w:sz w:val="28"/>
          <w:szCs w:val="28"/>
        </w:rPr>
        <w:t>»</w:t>
      </w:r>
      <w:r w:rsidR="004F4560">
        <w:rPr>
          <w:sz w:val="28"/>
          <w:szCs w:val="28"/>
        </w:rPr>
        <w:t xml:space="preserve"> (ОПК)</w:t>
      </w:r>
      <w:r w:rsidR="0086053D">
        <w:rPr>
          <w:sz w:val="28"/>
          <w:szCs w:val="28"/>
        </w:rPr>
        <w:t xml:space="preserve"> </w:t>
      </w:r>
      <w:r w:rsidRPr="000124E5">
        <w:rPr>
          <w:sz w:val="28"/>
          <w:szCs w:val="28"/>
        </w:rPr>
        <w:t xml:space="preserve">предметной области </w:t>
      </w:r>
      <w:r w:rsidR="004F4560">
        <w:rPr>
          <w:sz w:val="28"/>
          <w:szCs w:val="28"/>
        </w:rPr>
        <w:t>«</w:t>
      </w:r>
      <w:r w:rsidR="004F4560" w:rsidRPr="004F4560">
        <w:rPr>
          <w:sz w:val="28"/>
          <w:szCs w:val="28"/>
        </w:rPr>
        <w:t>Основы религиозных культур и светской этики</w:t>
      </w:r>
      <w:r w:rsidR="004F4560">
        <w:rPr>
          <w:sz w:val="28"/>
          <w:szCs w:val="28"/>
        </w:rPr>
        <w:t>»</w:t>
      </w:r>
      <w:r w:rsidR="004F4560" w:rsidRPr="004F4560">
        <w:rPr>
          <w:sz w:val="28"/>
          <w:szCs w:val="28"/>
        </w:rPr>
        <w:t xml:space="preserve"> </w:t>
      </w:r>
      <w:r w:rsidR="004F4560">
        <w:rPr>
          <w:sz w:val="28"/>
          <w:szCs w:val="28"/>
        </w:rPr>
        <w:t>(</w:t>
      </w:r>
      <w:r w:rsidRPr="000124E5">
        <w:rPr>
          <w:sz w:val="28"/>
          <w:szCs w:val="28"/>
        </w:rPr>
        <w:t>ОРКСЭ</w:t>
      </w:r>
      <w:r w:rsidR="004F4560">
        <w:rPr>
          <w:sz w:val="28"/>
          <w:szCs w:val="28"/>
        </w:rPr>
        <w:t>)</w:t>
      </w:r>
      <w:r w:rsidRPr="000124E5">
        <w:rPr>
          <w:sz w:val="28"/>
          <w:szCs w:val="28"/>
        </w:rPr>
        <w:t>. Пр</w:t>
      </w:r>
      <w:r w:rsidR="00A2533F">
        <w:rPr>
          <w:sz w:val="28"/>
          <w:szCs w:val="28"/>
        </w:rPr>
        <w:t>оцент выбора модуля ОПК на 2024-</w:t>
      </w:r>
      <w:r w:rsidRPr="000124E5">
        <w:rPr>
          <w:sz w:val="28"/>
          <w:szCs w:val="28"/>
        </w:rPr>
        <w:t xml:space="preserve">2025 учебный год составил – </w:t>
      </w:r>
      <w:r w:rsidRPr="000124E5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 </w:t>
      </w:r>
      <w:r w:rsidRPr="000124E5">
        <w:rPr>
          <w:b/>
          <w:sz w:val="28"/>
          <w:szCs w:val="28"/>
        </w:rPr>
        <w:t>%</w:t>
      </w:r>
      <w:r w:rsidR="004E58CF">
        <w:rPr>
          <w:sz w:val="28"/>
          <w:szCs w:val="28"/>
        </w:rPr>
        <w:t xml:space="preserve"> (</w:t>
      </w:r>
      <w:r w:rsidR="004E58CF">
        <w:rPr>
          <w:b/>
          <w:sz w:val="28"/>
          <w:szCs w:val="28"/>
        </w:rPr>
        <w:t>70</w:t>
      </w:r>
      <w:r w:rsidRPr="000124E5">
        <w:rPr>
          <w:b/>
          <w:sz w:val="28"/>
          <w:szCs w:val="28"/>
        </w:rPr>
        <w:t>411</w:t>
      </w:r>
      <w:r w:rsidRPr="000124E5">
        <w:rPr>
          <w:sz w:val="28"/>
          <w:szCs w:val="28"/>
        </w:rPr>
        <w:t xml:space="preserve"> </w:t>
      </w:r>
      <w:r w:rsidR="004E58CF">
        <w:rPr>
          <w:sz w:val="28"/>
          <w:szCs w:val="28"/>
        </w:rPr>
        <w:t>учащихся)</w:t>
      </w:r>
      <w:r w:rsidRPr="000124E5">
        <w:rPr>
          <w:sz w:val="28"/>
          <w:szCs w:val="28"/>
        </w:rPr>
        <w:t>.</w:t>
      </w:r>
    </w:p>
    <w:p w14:paraId="2058702C" w14:textId="77777777" w:rsidR="00992E77" w:rsidRPr="000124E5" w:rsidRDefault="00992E77" w:rsidP="008F28FB">
      <w:pPr>
        <w:pStyle w:val="a0"/>
      </w:pPr>
      <w:r w:rsidRPr="000124E5">
        <w:t>Выбор модуля</w:t>
      </w:r>
      <w:r w:rsidR="0086053D">
        <w:t xml:space="preserve"> «</w:t>
      </w:r>
      <w:r w:rsidRPr="000124E5">
        <w:t>Основы православной культуры</w:t>
      </w:r>
      <w:r w:rsidR="0086053D">
        <w:t xml:space="preserve">» </w:t>
      </w:r>
      <w:r w:rsidRPr="000124E5">
        <w:t>в 4-х классах за последние три учебных года по викариатствам</w:t>
      </w:r>
    </w:p>
    <w:tbl>
      <w:tblPr>
        <w:tblW w:w="97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126"/>
        <w:gridCol w:w="78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75"/>
      </w:tblGrid>
      <w:tr w:rsidR="00992E77" w:rsidRPr="006C66D4" w14:paraId="0F475D42" w14:textId="77777777" w:rsidTr="000A74AE">
        <w:trPr>
          <w:trHeight w:val="74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41D7A" w14:textId="77777777" w:rsidR="00992E77" w:rsidRPr="006C66D4" w:rsidRDefault="00992E77" w:rsidP="00992E77">
            <w:pPr>
              <w:keepNext/>
              <w:ind w:firstLine="0"/>
              <w:jc w:val="center"/>
              <w:rPr>
                <w:spacing w:val="-26"/>
              </w:rPr>
            </w:pPr>
            <w:r w:rsidRPr="006C66D4">
              <w:rPr>
                <w:b/>
                <w:bCs/>
                <w:spacing w:val="-26"/>
              </w:rPr>
              <w:t>Модуль</w:t>
            </w:r>
            <w:r w:rsidR="0086053D">
              <w:rPr>
                <w:b/>
                <w:bCs/>
                <w:spacing w:val="-26"/>
              </w:rPr>
              <w:t xml:space="preserve"> «</w:t>
            </w:r>
            <w:r w:rsidR="008F28FB" w:rsidRPr="006C66D4">
              <w:rPr>
                <w:b/>
                <w:bCs/>
                <w:spacing w:val="-26"/>
              </w:rPr>
              <w:t>ОПК</w:t>
            </w:r>
            <w:r w:rsidRPr="006C66D4">
              <w:rPr>
                <w:b/>
                <w:bCs/>
                <w:spacing w:val="-26"/>
              </w:rPr>
              <w:t>»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BCBD5" w14:textId="77777777" w:rsidR="00992E77" w:rsidRPr="0048672D" w:rsidRDefault="00992E77" w:rsidP="00992E77">
            <w:pPr>
              <w:keepNext/>
              <w:ind w:firstLine="0"/>
              <w:jc w:val="center"/>
            </w:pPr>
            <w:r w:rsidRPr="0048672D">
              <w:rPr>
                <w:b/>
                <w:bCs/>
              </w:rPr>
              <w:t>Количество обучающихся в %</w:t>
            </w:r>
          </w:p>
        </w:tc>
      </w:tr>
      <w:tr w:rsidR="006E4677" w:rsidRPr="006C66D4" w14:paraId="63BC05B8" w14:textId="77777777" w:rsidTr="009F2BF9">
        <w:trPr>
          <w:trHeight w:val="775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6D44" w14:textId="77777777" w:rsidR="006E4677" w:rsidRPr="006C66D4" w:rsidRDefault="006E4677" w:rsidP="00992E77">
            <w:pPr>
              <w:keepNext/>
              <w:ind w:firstLine="0"/>
              <w:rPr>
                <w:spacing w:val="-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9DB2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ЦАО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3A741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САО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4508A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СВАО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29581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ВАО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E2166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ЮВАО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40DFC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ЮАО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964C6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ЮЗАО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BCCCF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ЗАО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CE29C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СЗАО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E6A77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r w:rsidRPr="009F2BF9">
              <w:rPr>
                <w:color w:val="000000"/>
                <w:spacing w:val="-30"/>
              </w:rPr>
              <w:t>ЗелАО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7315E" w14:textId="77777777" w:rsidR="006E4677" w:rsidRPr="009F2BF9" w:rsidRDefault="006E4677" w:rsidP="009F2BF9">
            <w:pPr>
              <w:ind w:firstLine="0"/>
              <w:jc w:val="center"/>
              <w:rPr>
                <w:color w:val="000000"/>
                <w:spacing w:val="-30"/>
              </w:rPr>
            </w:pPr>
            <w:proofErr w:type="spellStart"/>
            <w:r w:rsidRPr="009F2BF9">
              <w:rPr>
                <w:color w:val="000000"/>
                <w:spacing w:val="-30"/>
              </w:rPr>
              <w:t>ТиНАО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DD0B2" w14:textId="77777777" w:rsidR="006E4677" w:rsidRPr="00AA0587" w:rsidRDefault="006E4677" w:rsidP="009F2BF9">
            <w:pPr>
              <w:ind w:firstLine="0"/>
              <w:jc w:val="center"/>
              <w:rPr>
                <w:b/>
                <w:color w:val="000000"/>
                <w:spacing w:val="-30"/>
              </w:rPr>
            </w:pPr>
            <w:r w:rsidRPr="00AA0587">
              <w:rPr>
                <w:b/>
                <w:color w:val="000000"/>
                <w:spacing w:val="-30"/>
              </w:rPr>
              <w:t>по городу</w:t>
            </w:r>
          </w:p>
        </w:tc>
      </w:tr>
      <w:tr w:rsidR="006E4677" w:rsidRPr="006C66D4" w14:paraId="467E725A" w14:textId="77777777" w:rsidTr="009F2BF9">
        <w:trPr>
          <w:trHeight w:val="251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44181" w14:textId="77777777" w:rsidR="006E4677" w:rsidRPr="006C66D4" w:rsidRDefault="006E4677" w:rsidP="00EF6F90">
            <w:pPr>
              <w:ind w:firstLine="0"/>
              <w:jc w:val="center"/>
              <w:rPr>
                <w:spacing w:val="-26"/>
              </w:rPr>
            </w:pPr>
            <w:r w:rsidRPr="006C66D4">
              <w:rPr>
                <w:spacing w:val="-26"/>
                <w:sz w:val="26"/>
                <w:szCs w:val="26"/>
              </w:rPr>
              <w:t xml:space="preserve">2022/2023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CDA6" w14:textId="77777777" w:rsidR="006E4677" w:rsidRPr="00AA0587" w:rsidRDefault="009F2BF9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34,7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46B3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54%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4225D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58%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6FB77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46%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9C81F" w14:textId="77777777" w:rsidR="006E4677" w:rsidRPr="00AA0587" w:rsidRDefault="009F2BF9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65,1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EF01B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E010A" w14:textId="77777777" w:rsidR="006E4677" w:rsidRPr="00AA0587" w:rsidRDefault="009F2BF9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37,1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AD68B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53,1%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55A5A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0FF3" w14:textId="77777777" w:rsidR="006E4677" w:rsidRPr="00AA0587" w:rsidRDefault="009F2BF9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76,7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8D4A4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61,8%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2589E" w14:textId="77777777" w:rsidR="006E4677" w:rsidRPr="00AA0587" w:rsidRDefault="006E4677" w:rsidP="00A224BE">
            <w:pPr>
              <w:ind w:firstLine="0"/>
              <w:jc w:val="center"/>
              <w:rPr>
                <w:b/>
                <w:color w:val="000000"/>
                <w:spacing w:val="-20"/>
              </w:rPr>
            </w:pPr>
            <w:r w:rsidRPr="00AA0587">
              <w:rPr>
                <w:b/>
                <w:color w:val="000000"/>
                <w:spacing w:val="-20"/>
              </w:rPr>
              <w:t>54,5%</w:t>
            </w:r>
          </w:p>
        </w:tc>
      </w:tr>
      <w:tr w:rsidR="006E4677" w:rsidRPr="006C66D4" w14:paraId="59119960" w14:textId="77777777" w:rsidTr="009F2BF9">
        <w:trPr>
          <w:trHeight w:val="251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5AF13" w14:textId="77777777" w:rsidR="006E4677" w:rsidRPr="006C66D4" w:rsidRDefault="006E4677" w:rsidP="00EF6F90">
            <w:pPr>
              <w:ind w:firstLine="0"/>
              <w:jc w:val="center"/>
              <w:rPr>
                <w:spacing w:val="-26"/>
              </w:rPr>
            </w:pPr>
            <w:r w:rsidRPr="006C66D4">
              <w:rPr>
                <w:spacing w:val="-26"/>
                <w:sz w:val="26"/>
                <w:szCs w:val="26"/>
              </w:rPr>
              <w:t xml:space="preserve">2023/2024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A5794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37,04%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7CFE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51,8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DE6E7" w14:textId="77777777" w:rsidR="006E4677" w:rsidRPr="00AA0587" w:rsidRDefault="006E4677" w:rsidP="00A224BE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57,7%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00276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48,3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B3AD6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65,7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1902" w14:textId="77777777" w:rsidR="006E4677" w:rsidRPr="00AA0587" w:rsidRDefault="006E4677" w:rsidP="00A224BE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62,3%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51F79" w14:textId="77777777" w:rsidR="006E4677" w:rsidRPr="00AA0587" w:rsidRDefault="006E4677" w:rsidP="00A224BE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37,8%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50BD9" w14:textId="77777777" w:rsidR="006E4677" w:rsidRPr="00AA0587" w:rsidRDefault="006E4677" w:rsidP="00A224BE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56,9%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41B8" w14:textId="77777777" w:rsidR="006E4677" w:rsidRPr="00AA0587" w:rsidRDefault="00A224BE" w:rsidP="00A224BE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66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A3166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88,2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5CBC7" w14:textId="77777777" w:rsidR="006E4677" w:rsidRPr="00AA0587" w:rsidRDefault="00A224BE" w:rsidP="00A224BE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63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7432" w14:textId="77777777" w:rsidR="006E4677" w:rsidRPr="00AA0587" w:rsidRDefault="00A224BE" w:rsidP="009F2BF9">
            <w:pPr>
              <w:ind w:firstLine="0"/>
              <w:jc w:val="center"/>
              <w:rPr>
                <w:b/>
                <w:color w:val="000000"/>
                <w:spacing w:val="-20"/>
              </w:rPr>
            </w:pPr>
            <w:r w:rsidRPr="00AA0587">
              <w:rPr>
                <w:b/>
                <w:color w:val="000000"/>
                <w:spacing w:val="-20"/>
              </w:rPr>
              <w:t>56,1</w:t>
            </w:r>
            <w:r w:rsidR="006E4677" w:rsidRPr="00AA0587">
              <w:rPr>
                <w:b/>
                <w:color w:val="000000"/>
                <w:spacing w:val="-20"/>
              </w:rPr>
              <w:t>%</w:t>
            </w:r>
          </w:p>
        </w:tc>
      </w:tr>
      <w:tr w:rsidR="006E4677" w:rsidRPr="006C66D4" w14:paraId="5FC2B4B1" w14:textId="77777777" w:rsidTr="009F2BF9">
        <w:trPr>
          <w:trHeight w:val="11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5D16B" w14:textId="77777777" w:rsidR="006E4677" w:rsidRPr="006C66D4" w:rsidRDefault="006E4677" w:rsidP="00EF6F90">
            <w:pPr>
              <w:ind w:firstLine="0"/>
              <w:jc w:val="center"/>
              <w:rPr>
                <w:spacing w:val="-26"/>
                <w:sz w:val="26"/>
                <w:szCs w:val="26"/>
              </w:rPr>
            </w:pPr>
            <w:r>
              <w:rPr>
                <w:spacing w:val="-26"/>
                <w:sz w:val="26"/>
                <w:szCs w:val="26"/>
              </w:rPr>
              <w:t>2024/2025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FABAC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48,8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9A8FE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65,7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50B5E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62%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1C8A1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49%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A73CD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93280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68,8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326BB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35,5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17953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61,8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83120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65,5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9FE0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89,1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029B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68,3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3D0EC" w14:textId="77777777" w:rsidR="006E4677" w:rsidRPr="00AA0587" w:rsidRDefault="006E4677" w:rsidP="009F2BF9">
            <w:pPr>
              <w:ind w:firstLine="0"/>
              <w:jc w:val="center"/>
              <w:rPr>
                <w:b/>
                <w:color w:val="000000"/>
                <w:spacing w:val="-20"/>
              </w:rPr>
            </w:pPr>
            <w:r w:rsidRPr="00AA0587">
              <w:rPr>
                <w:b/>
                <w:color w:val="000000"/>
                <w:spacing w:val="-20"/>
              </w:rPr>
              <w:t>60%</w:t>
            </w:r>
          </w:p>
        </w:tc>
      </w:tr>
      <w:tr w:rsidR="006E4677" w:rsidRPr="006C66D4" w14:paraId="60CA0C28" w14:textId="77777777" w:rsidTr="009F2BF9">
        <w:trPr>
          <w:trHeight w:val="11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C4AA" w14:textId="77777777" w:rsidR="006E4677" w:rsidRPr="006C66D4" w:rsidRDefault="006E4677" w:rsidP="00992E77">
            <w:pPr>
              <w:ind w:firstLine="0"/>
              <w:jc w:val="center"/>
              <w:rPr>
                <w:b/>
                <w:bCs/>
                <w:spacing w:val="-26"/>
              </w:rPr>
            </w:pPr>
            <w:r w:rsidRPr="006C66D4">
              <w:rPr>
                <w:b/>
                <w:bCs/>
                <w:spacing w:val="-26"/>
              </w:rPr>
              <w:t>Динамика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789D9" w14:textId="77777777" w:rsidR="006E4677" w:rsidRPr="00AA0587" w:rsidRDefault="006E4677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11,76%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00661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13,9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161B9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4,3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ECFAC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0,7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1CEAD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0,3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B0D8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6,5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71AD2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-2,3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CC7A6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4,9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41196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-0,5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358A6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0,9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C91C7" w14:textId="77777777" w:rsidR="006E4677" w:rsidRPr="00AA0587" w:rsidRDefault="00A224BE" w:rsidP="009F2BF9">
            <w:pPr>
              <w:ind w:firstLine="0"/>
              <w:jc w:val="center"/>
              <w:rPr>
                <w:color w:val="000000"/>
                <w:spacing w:val="-20"/>
              </w:rPr>
            </w:pPr>
            <w:r w:rsidRPr="00AA0587">
              <w:rPr>
                <w:color w:val="000000"/>
                <w:spacing w:val="-20"/>
              </w:rPr>
              <w:t>5,3</w:t>
            </w:r>
            <w:r w:rsidR="006E4677" w:rsidRPr="00AA0587">
              <w:rPr>
                <w:color w:val="000000"/>
                <w:spacing w:val="-20"/>
              </w:rPr>
              <w:t>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13EFC" w14:textId="77777777" w:rsidR="006E4677" w:rsidRPr="00AA0587" w:rsidRDefault="00A224BE" w:rsidP="009F2BF9">
            <w:pPr>
              <w:ind w:firstLine="0"/>
              <w:jc w:val="center"/>
              <w:rPr>
                <w:b/>
                <w:color w:val="000000"/>
                <w:spacing w:val="-20"/>
              </w:rPr>
            </w:pPr>
            <w:r w:rsidRPr="00AA0587">
              <w:rPr>
                <w:b/>
                <w:color w:val="000000"/>
                <w:spacing w:val="-20"/>
              </w:rPr>
              <w:t>3,9</w:t>
            </w:r>
            <w:r w:rsidR="006E4677" w:rsidRPr="00AA0587">
              <w:rPr>
                <w:b/>
                <w:color w:val="000000"/>
                <w:spacing w:val="-20"/>
              </w:rPr>
              <w:t>%</w:t>
            </w:r>
          </w:p>
        </w:tc>
      </w:tr>
    </w:tbl>
    <w:p w14:paraId="4241551D" w14:textId="30D55CB7" w:rsidR="00446A73" w:rsidRPr="00446A73" w:rsidRDefault="00446A73" w:rsidP="007154C4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 w:rsidRPr="00446A73">
        <w:rPr>
          <w:sz w:val="28"/>
          <w:szCs w:val="28"/>
        </w:rPr>
        <w:t xml:space="preserve">Для достижения этих показателей </w:t>
      </w:r>
      <w:r w:rsidR="00AB6594">
        <w:rPr>
          <w:sz w:val="28"/>
          <w:szCs w:val="28"/>
        </w:rPr>
        <w:t>О</w:t>
      </w:r>
      <w:r w:rsidRPr="00446A73">
        <w:rPr>
          <w:sz w:val="28"/>
          <w:szCs w:val="28"/>
        </w:rPr>
        <w:t>тдел занимается систематическим контролем и мониторингом ситуации в столич</w:t>
      </w:r>
      <w:r w:rsidR="00383318">
        <w:rPr>
          <w:sz w:val="28"/>
          <w:szCs w:val="28"/>
        </w:rPr>
        <w:t xml:space="preserve">ных общеобразовательных школах, в частности, через </w:t>
      </w:r>
      <w:r w:rsidRPr="00446A73">
        <w:rPr>
          <w:sz w:val="28"/>
          <w:szCs w:val="28"/>
        </w:rPr>
        <w:t>систем</w:t>
      </w:r>
      <w:r w:rsidR="00383318">
        <w:rPr>
          <w:sz w:val="28"/>
          <w:szCs w:val="28"/>
        </w:rPr>
        <w:t>у</w:t>
      </w:r>
      <w:r w:rsidRPr="00446A73">
        <w:rPr>
          <w:sz w:val="28"/>
          <w:szCs w:val="28"/>
        </w:rPr>
        <w:t xml:space="preserve"> цер</w:t>
      </w:r>
      <w:r w:rsidR="00383318">
        <w:rPr>
          <w:sz w:val="28"/>
          <w:szCs w:val="28"/>
        </w:rPr>
        <w:t xml:space="preserve">ковных общественных методистов, в которой </w:t>
      </w:r>
      <w:r w:rsidRPr="00446A73">
        <w:rPr>
          <w:sz w:val="28"/>
          <w:szCs w:val="28"/>
        </w:rPr>
        <w:t xml:space="preserve">насчитывается </w:t>
      </w:r>
      <w:r w:rsidRPr="00446A73">
        <w:rPr>
          <w:b/>
          <w:sz w:val="28"/>
          <w:szCs w:val="28"/>
        </w:rPr>
        <w:t>553 специалиста</w:t>
      </w:r>
      <w:r w:rsidRPr="00446A73">
        <w:rPr>
          <w:sz w:val="28"/>
          <w:szCs w:val="28"/>
        </w:rPr>
        <w:t xml:space="preserve">, из них </w:t>
      </w:r>
      <w:r w:rsidRPr="00446A73">
        <w:rPr>
          <w:b/>
          <w:sz w:val="28"/>
          <w:szCs w:val="28"/>
        </w:rPr>
        <w:t>177 – представители духовенства</w:t>
      </w:r>
      <w:r w:rsidRPr="00446A73">
        <w:rPr>
          <w:sz w:val="28"/>
          <w:szCs w:val="28"/>
        </w:rPr>
        <w:t xml:space="preserve">. </w:t>
      </w:r>
      <w:r w:rsidR="00383318">
        <w:rPr>
          <w:sz w:val="28"/>
          <w:szCs w:val="28"/>
        </w:rPr>
        <w:t>К</w:t>
      </w:r>
      <w:r w:rsidRPr="00446A73">
        <w:rPr>
          <w:sz w:val="28"/>
          <w:szCs w:val="28"/>
        </w:rPr>
        <w:t>аждый методист закреплен за конкретным корпусом школы, что позволяет выстроить взаимодействие между общеобразовательной организацией и приходом.</w:t>
      </w:r>
    </w:p>
    <w:p w14:paraId="5F6B19AB" w14:textId="1B5F9157" w:rsidR="00446A73" w:rsidRPr="00446A73" w:rsidRDefault="00446A73" w:rsidP="007154C4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 w:rsidRPr="00446A73">
        <w:rPr>
          <w:sz w:val="28"/>
          <w:szCs w:val="28"/>
        </w:rPr>
        <w:t xml:space="preserve">Благодаря </w:t>
      </w:r>
      <w:r>
        <w:rPr>
          <w:sz w:val="28"/>
          <w:szCs w:val="28"/>
        </w:rPr>
        <w:t>упомянутой</w:t>
      </w:r>
      <w:r w:rsidRPr="00446A73">
        <w:rPr>
          <w:sz w:val="28"/>
          <w:szCs w:val="28"/>
        </w:rPr>
        <w:t xml:space="preserve"> системе взаимодействия </w:t>
      </w:r>
      <w:r w:rsidR="009B6FA6" w:rsidRPr="00446A73">
        <w:rPr>
          <w:sz w:val="28"/>
          <w:szCs w:val="28"/>
        </w:rPr>
        <w:t xml:space="preserve">в школе одного из столичных округов </w:t>
      </w:r>
      <w:r w:rsidRPr="00446A73">
        <w:rPr>
          <w:sz w:val="28"/>
          <w:szCs w:val="28"/>
        </w:rPr>
        <w:t xml:space="preserve">удалось на этапе подготовки </w:t>
      </w:r>
      <w:r w:rsidR="009B6FA6">
        <w:rPr>
          <w:sz w:val="28"/>
          <w:szCs w:val="28"/>
        </w:rPr>
        <w:t>воспрепятствовать</w:t>
      </w:r>
      <w:r w:rsidR="009B6FA6" w:rsidRPr="00446A73">
        <w:rPr>
          <w:sz w:val="28"/>
          <w:szCs w:val="28"/>
        </w:rPr>
        <w:t xml:space="preserve"> </w:t>
      </w:r>
      <w:r w:rsidRPr="00446A73">
        <w:rPr>
          <w:sz w:val="28"/>
          <w:szCs w:val="28"/>
        </w:rPr>
        <w:t>проведени</w:t>
      </w:r>
      <w:r w:rsidR="009B6FA6">
        <w:rPr>
          <w:sz w:val="28"/>
          <w:szCs w:val="28"/>
        </w:rPr>
        <w:t>ю</w:t>
      </w:r>
      <w:r w:rsidRPr="00446A73">
        <w:rPr>
          <w:sz w:val="28"/>
          <w:szCs w:val="28"/>
        </w:rPr>
        <w:t xml:space="preserve"> мероприятий для учащихся под общим названием</w:t>
      </w:r>
      <w:r w:rsidR="0086053D">
        <w:rPr>
          <w:sz w:val="28"/>
          <w:szCs w:val="28"/>
        </w:rPr>
        <w:t xml:space="preserve"> «</w:t>
      </w:r>
      <w:proofErr w:type="spellStart"/>
      <w:r w:rsidRPr="00446A73">
        <w:rPr>
          <w:sz w:val="28"/>
          <w:szCs w:val="28"/>
        </w:rPr>
        <w:t>Велесова</w:t>
      </w:r>
      <w:proofErr w:type="spellEnd"/>
      <w:r w:rsidRPr="00446A73">
        <w:rPr>
          <w:sz w:val="28"/>
          <w:szCs w:val="28"/>
        </w:rPr>
        <w:t xml:space="preserve"> ночь</w:t>
      </w:r>
      <w:r w:rsidR="0086053D">
        <w:rPr>
          <w:sz w:val="28"/>
          <w:szCs w:val="28"/>
        </w:rPr>
        <w:t>».</w:t>
      </w:r>
    </w:p>
    <w:p w14:paraId="2AC490AF" w14:textId="77777777" w:rsidR="005735F2" w:rsidRDefault="005735F2" w:rsidP="00B7032C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 w:rsidRPr="009F793F">
        <w:rPr>
          <w:sz w:val="28"/>
          <w:szCs w:val="28"/>
        </w:rPr>
        <w:t xml:space="preserve">Продолжена работа Координационного совета по вопросам духовно-нравственного образования детей и молодежи на основе ценностей </w:t>
      </w:r>
      <w:r w:rsidR="005E1E17" w:rsidRPr="009F793F">
        <w:rPr>
          <w:sz w:val="28"/>
          <w:szCs w:val="28"/>
        </w:rPr>
        <w:t>п</w:t>
      </w:r>
      <w:r w:rsidRPr="009F793F">
        <w:rPr>
          <w:sz w:val="28"/>
          <w:szCs w:val="28"/>
        </w:rPr>
        <w:t xml:space="preserve">равославной культуры при Департаменте образования и науки города </w:t>
      </w:r>
      <w:r w:rsidRPr="009F793F">
        <w:rPr>
          <w:sz w:val="28"/>
          <w:szCs w:val="28"/>
        </w:rPr>
        <w:lastRenderedPageBreak/>
        <w:t xml:space="preserve">Москвы </w:t>
      </w:r>
      <w:r w:rsidR="00B7032C" w:rsidRPr="009F793F">
        <w:rPr>
          <w:sz w:val="28"/>
          <w:szCs w:val="28"/>
        </w:rPr>
        <w:t xml:space="preserve">под председательством Первого викария </w:t>
      </w:r>
      <w:r w:rsidR="00D409E1">
        <w:rPr>
          <w:sz w:val="28"/>
          <w:szCs w:val="28"/>
        </w:rPr>
        <w:t>Святейшего Патриарха</w:t>
      </w:r>
      <w:r w:rsidR="00B7032C" w:rsidRPr="009F793F">
        <w:rPr>
          <w:sz w:val="28"/>
          <w:szCs w:val="28"/>
        </w:rPr>
        <w:t xml:space="preserve"> и Руководителя Департамента образования и науки города Москвы</w:t>
      </w:r>
      <w:r w:rsidRPr="009F793F">
        <w:rPr>
          <w:sz w:val="28"/>
          <w:szCs w:val="28"/>
        </w:rPr>
        <w:t>.</w:t>
      </w:r>
    </w:p>
    <w:p w14:paraId="51EF6210" w14:textId="1D098777" w:rsidR="00FA01E0" w:rsidRPr="004C6B82" w:rsidRDefault="00FA01E0" w:rsidP="004C6B82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 w:rsidRPr="00FA01E0">
        <w:rPr>
          <w:sz w:val="28"/>
          <w:szCs w:val="28"/>
        </w:rPr>
        <w:t>Подготовлен и реализуется совместный план общегородских мероприятий Департамента образования и науки города Моск</w:t>
      </w:r>
      <w:r w:rsidR="00514E79">
        <w:rPr>
          <w:sz w:val="28"/>
          <w:szCs w:val="28"/>
        </w:rPr>
        <w:t xml:space="preserve">вы и Московской епархии на 2024-2025 учебный год, состоящий </w:t>
      </w:r>
      <w:r w:rsidRPr="00FA01E0">
        <w:rPr>
          <w:sz w:val="28"/>
          <w:szCs w:val="28"/>
        </w:rPr>
        <w:t>из тр</w:t>
      </w:r>
      <w:r w:rsidR="001E482A">
        <w:rPr>
          <w:sz w:val="28"/>
          <w:szCs w:val="28"/>
        </w:rPr>
        <w:t>е</w:t>
      </w:r>
      <w:r w:rsidRPr="00FA01E0">
        <w:rPr>
          <w:sz w:val="28"/>
          <w:szCs w:val="28"/>
        </w:rPr>
        <w:t>х блоков</w:t>
      </w:r>
      <w:r w:rsidR="00EF7C41">
        <w:rPr>
          <w:sz w:val="28"/>
          <w:szCs w:val="28"/>
        </w:rPr>
        <w:t xml:space="preserve">, а именно – </w:t>
      </w:r>
      <w:r w:rsidRPr="00FA01E0">
        <w:rPr>
          <w:sz w:val="28"/>
          <w:szCs w:val="28"/>
        </w:rPr>
        <w:t>мероприятия для</w:t>
      </w:r>
      <w:r w:rsidR="00514E79">
        <w:rPr>
          <w:sz w:val="28"/>
          <w:szCs w:val="28"/>
        </w:rPr>
        <w:t xml:space="preserve"> педагогов, учеников и</w:t>
      </w:r>
      <w:r w:rsidR="004C6B82">
        <w:rPr>
          <w:sz w:val="28"/>
          <w:szCs w:val="28"/>
        </w:rPr>
        <w:t xml:space="preserve"> родителей, в частности</w:t>
      </w:r>
      <w:r w:rsidR="00514E79">
        <w:rPr>
          <w:sz w:val="28"/>
          <w:szCs w:val="28"/>
        </w:rPr>
        <w:t>,</w:t>
      </w:r>
      <w:r w:rsidR="004C6B82">
        <w:rPr>
          <w:sz w:val="28"/>
          <w:szCs w:val="28"/>
        </w:rPr>
        <w:t xml:space="preserve"> такие</w:t>
      </w:r>
      <w:r w:rsidRPr="004C6B82">
        <w:rPr>
          <w:sz w:val="28"/>
          <w:szCs w:val="28"/>
        </w:rPr>
        <w:t xml:space="preserve"> как: Программа духовно-нравственного и патриотического воспитания</w:t>
      </w:r>
      <w:r w:rsidR="0086053D">
        <w:rPr>
          <w:sz w:val="28"/>
          <w:szCs w:val="28"/>
        </w:rPr>
        <w:t xml:space="preserve"> «</w:t>
      </w:r>
      <w:r w:rsidRPr="004C6B82">
        <w:rPr>
          <w:sz w:val="28"/>
          <w:szCs w:val="28"/>
        </w:rPr>
        <w:t>Имя России</w:t>
      </w:r>
      <w:r w:rsidR="0086053D">
        <w:rPr>
          <w:sz w:val="28"/>
          <w:szCs w:val="28"/>
        </w:rPr>
        <w:t>»,</w:t>
      </w:r>
      <w:r w:rsidRPr="004C6B82">
        <w:rPr>
          <w:sz w:val="28"/>
          <w:szCs w:val="28"/>
        </w:rPr>
        <w:t xml:space="preserve"> Олимпиада</w:t>
      </w:r>
      <w:r w:rsidR="0086053D">
        <w:rPr>
          <w:sz w:val="28"/>
          <w:szCs w:val="28"/>
        </w:rPr>
        <w:t xml:space="preserve"> «</w:t>
      </w:r>
      <w:r w:rsidRPr="004C6B82">
        <w:rPr>
          <w:sz w:val="28"/>
          <w:szCs w:val="28"/>
        </w:rPr>
        <w:t>История и культура храмов столицы и городов России</w:t>
      </w:r>
      <w:r w:rsidR="0086053D">
        <w:rPr>
          <w:sz w:val="28"/>
          <w:szCs w:val="28"/>
        </w:rPr>
        <w:t>»,</w:t>
      </w:r>
      <w:r w:rsidRPr="004C6B82">
        <w:rPr>
          <w:sz w:val="28"/>
          <w:szCs w:val="28"/>
        </w:rPr>
        <w:t xml:space="preserve"> Межрегиональная культурно-образовательная олимпиада школьников</w:t>
      </w:r>
      <w:r w:rsidR="0086053D">
        <w:rPr>
          <w:sz w:val="28"/>
          <w:szCs w:val="28"/>
        </w:rPr>
        <w:t xml:space="preserve"> «</w:t>
      </w:r>
      <w:r w:rsidRPr="004C6B82">
        <w:rPr>
          <w:sz w:val="28"/>
          <w:szCs w:val="28"/>
        </w:rPr>
        <w:t>Свеча России</w:t>
      </w:r>
      <w:r w:rsidR="0086053D">
        <w:rPr>
          <w:sz w:val="28"/>
          <w:szCs w:val="28"/>
        </w:rPr>
        <w:t>».</w:t>
      </w:r>
      <w:r w:rsidRPr="004C6B82">
        <w:rPr>
          <w:sz w:val="28"/>
          <w:szCs w:val="28"/>
        </w:rPr>
        <w:t xml:space="preserve"> Также по каждому викариатству составлен план мероприятий на округ. Они размещены на сайте </w:t>
      </w:r>
      <w:r w:rsidR="007303D6">
        <w:rPr>
          <w:sz w:val="28"/>
          <w:szCs w:val="28"/>
        </w:rPr>
        <w:t>О</w:t>
      </w:r>
      <w:r w:rsidRPr="004C6B82">
        <w:rPr>
          <w:sz w:val="28"/>
          <w:szCs w:val="28"/>
        </w:rPr>
        <w:t xml:space="preserve">тдела религиозного образования. </w:t>
      </w:r>
    </w:p>
    <w:p w14:paraId="6791ED81" w14:textId="4AC0C48F" w:rsidR="00FA01E0" w:rsidRPr="00FA01E0" w:rsidRDefault="007303D6" w:rsidP="00FA01E0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В 2023-</w:t>
      </w:r>
      <w:r w:rsidR="00FA01E0" w:rsidRPr="00FA01E0">
        <w:rPr>
          <w:sz w:val="28"/>
          <w:szCs w:val="28"/>
        </w:rPr>
        <w:t>2024 учебном году была продолжена работа по взаимодействию с учреждениями среднего</w:t>
      </w:r>
      <w:r w:rsidR="000B0F62">
        <w:rPr>
          <w:sz w:val="28"/>
          <w:szCs w:val="28"/>
        </w:rPr>
        <w:t xml:space="preserve"> профессионального образования</w:t>
      </w:r>
      <w:r w:rsidR="00FA01E0" w:rsidRPr="00FA01E0">
        <w:rPr>
          <w:sz w:val="28"/>
          <w:szCs w:val="28"/>
        </w:rPr>
        <w:t xml:space="preserve">. В каждом викариатстве определены ответственные священнослужители за взаимодействие с колледжами. Священники систематически проводят встречи с администрацией и учащимися колледжей, по запросу работают с родителями. </w:t>
      </w:r>
      <w:r>
        <w:rPr>
          <w:sz w:val="28"/>
          <w:szCs w:val="28"/>
        </w:rPr>
        <w:t>П</w:t>
      </w:r>
      <w:r w:rsidR="00FA01E0" w:rsidRPr="00FA01E0">
        <w:rPr>
          <w:sz w:val="28"/>
          <w:szCs w:val="28"/>
        </w:rPr>
        <w:t xml:space="preserve">рорабатывается вопрос о включении </w:t>
      </w:r>
      <w:r w:rsidR="00EF7C41" w:rsidRPr="00FA01E0">
        <w:rPr>
          <w:sz w:val="28"/>
          <w:szCs w:val="28"/>
        </w:rPr>
        <w:t xml:space="preserve">тем по православной культуре </w:t>
      </w:r>
      <w:r w:rsidR="00FA01E0" w:rsidRPr="00FA01E0">
        <w:rPr>
          <w:sz w:val="28"/>
          <w:szCs w:val="28"/>
        </w:rPr>
        <w:t xml:space="preserve">в программы колледжей по Истории и Истории России. </w:t>
      </w:r>
    </w:p>
    <w:p w14:paraId="64516B11" w14:textId="77777777" w:rsidR="00FA01E0" w:rsidRPr="00F65DD0" w:rsidRDefault="00FA01E0" w:rsidP="00FA01E0">
      <w:pPr>
        <w:pStyle w:val="a8"/>
        <w:numPr>
          <w:ilvl w:val="0"/>
          <w:numId w:val="6"/>
        </w:numPr>
        <w:ind w:left="709"/>
        <w:rPr>
          <w:spacing w:val="-8"/>
          <w:sz w:val="28"/>
          <w:szCs w:val="28"/>
        </w:rPr>
      </w:pPr>
      <w:r w:rsidRPr="00F65DD0">
        <w:rPr>
          <w:spacing w:val="-8"/>
          <w:sz w:val="28"/>
          <w:szCs w:val="28"/>
        </w:rPr>
        <w:t>Московской епархией, в частности</w:t>
      </w:r>
      <w:r w:rsidR="00FD7B0A" w:rsidRPr="00F65DD0">
        <w:rPr>
          <w:spacing w:val="-8"/>
          <w:sz w:val="28"/>
          <w:szCs w:val="28"/>
        </w:rPr>
        <w:t>,</w:t>
      </w:r>
      <w:r w:rsidRPr="00F65DD0">
        <w:rPr>
          <w:spacing w:val="-8"/>
          <w:sz w:val="28"/>
          <w:szCs w:val="28"/>
        </w:rPr>
        <w:t xml:space="preserve"> духовенством храма святого и благоверного князя Александра Невского при </w:t>
      </w:r>
      <w:r w:rsidR="00F65DD0" w:rsidRPr="00F65DD0">
        <w:rPr>
          <w:spacing w:val="-8"/>
          <w:sz w:val="28"/>
          <w:szCs w:val="28"/>
        </w:rPr>
        <w:t>Московском государственном институте международных отношений МИД Российской Федерации (</w:t>
      </w:r>
      <w:r w:rsidRPr="00F65DD0">
        <w:rPr>
          <w:spacing w:val="-8"/>
          <w:sz w:val="28"/>
          <w:szCs w:val="28"/>
        </w:rPr>
        <w:t>МГИМО</w:t>
      </w:r>
      <w:r w:rsidR="00F65DD0" w:rsidRPr="00F65DD0">
        <w:rPr>
          <w:spacing w:val="-8"/>
          <w:sz w:val="28"/>
          <w:szCs w:val="28"/>
        </w:rPr>
        <w:t>)</w:t>
      </w:r>
      <w:r w:rsidRPr="00F65DD0">
        <w:rPr>
          <w:spacing w:val="-8"/>
          <w:sz w:val="28"/>
          <w:szCs w:val="28"/>
        </w:rPr>
        <w:t xml:space="preserve"> и педагогами ГБОУ города Москвы</w:t>
      </w:r>
      <w:r w:rsidR="0086053D" w:rsidRPr="00F65DD0">
        <w:rPr>
          <w:spacing w:val="-8"/>
          <w:sz w:val="28"/>
          <w:szCs w:val="28"/>
        </w:rPr>
        <w:t xml:space="preserve"> «</w:t>
      </w:r>
      <w:r w:rsidRPr="00F65DD0">
        <w:rPr>
          <w:spacing w:val="-8"/>
          <w:sz w:val="28"/>
          <w:szCs w:val="28"/>
        </w:rPr>
        <w:t>Школа 1329</w:t>
      </w:r>
      <w:r w:rsidR="0086053D" w:rsidRPr="00F65DD0">
        <w:rPr>
          <w:spacing w:val="-8"/>
          <w:sz w:val="28"/>
          <w:szCs w:val="28"/>
        </w:rPr>
        <w:t>»,</w:t>
      </w:r>
      <w:r w:rsidRPr="00F65DD0">
        <w:rPr>
          <w:spacing w:val="-8"/>
          <w:sz w:val="28"/>
          <w:szCs w:val="28"/>
        </w:rPr>
        <w:t xml:space="preserve"> разработан учебно-методический комплект по английскому языку для пед</w:t>
      </w:r>
      <w:r w:rsidR="00FD7B0A" w:rsidRPr="00F65DD0">
        <w:rPr>
          <w:spacing w:val="-8"/>
          <w:sz w:val="28"/>
          <w:szCs w:val="28"/>
        </w:rPr>
        <w:t>агогов и учащихся</w:t>
      </w:r>
      <w:r w:rsidR="0086053D" w:rsidRPr="00F65DD0">
        <w:rPr>
          <w:spacing w:val="-8"/>
          <w:sz w:val="28"/>
          <w:szCs w:val="28"/>
        </w:rPr>
        <w:t xml:space="preserve"> «</w:t>
      </w:r>
      <w:r w:rsidR="007D37A0" w:rsidRPr="00F65DD0">
        <w:rPr>
          <w:spacing w:val="-8"/>
          <w:sz w:val="28"/>
          <w:szCs w:val="28"/>
        </w:rPr>
        <w:t>Хорошие новости</w:t>
      </w:r>
      <w:r w:rsidR="0086053D" w:rsidRPr="00F65DD0">
        <w:rPr>
          <w:spacing w:val="-8"/>
          <w:sz w:val="28"/>
          <w:szCs w:val="28"/>
        </w:rPr>
        <w:t xml:space="preserve">» </w:t>
      </w:r>
      <w:r w:rsidR="007D37A0" w:rsidRPr="00F65DD0">
        <w:rPr>
          <w:spacing w:val="-8"/>
          <w:sz w:val="28"/>
          <w:szCs w:val="28"/>
        </w:rPr>
        <w:t>для 9 класса и</w:t>
      </w:r>
      <w:r w:rsidR="0086053D" w:rsidRPr="00F65DD0">
        <w:rPr>
          <w:spacing w:val="-8"/>
          <w:sz w:val="28"/>
          <w:szCs w:val="28"/>
        </w:rPr>
        <w:t xml:space="preserve"> «</w:t>
      </w:r>
      <w:r w:rsidR="007D37A0" w:rsidRPr="00F65DD0">
        <w:rPr>
          <w:spacing w:val="-8"/>
          <w:sz w:val="28"/>
          <w:szCs w:val="28"/>
        </w:rPr>
        <w:t>Славное наследие России</w:t>
      </w:r>
      <w:r w:rsidR="0086053D" w:rsidRPr="00F65DD0">
        <w:rPr>
          <w:spacing w:val="-8"/>
          <w:sz w:val="28"/>
          <w:szCs w:val="28"/>
        </w:rPr>
        <w:t xml:space="preserve">» </w:t>
      </w:r>
      <w:r w:rsidR="007D37A0" w:rsidRPr="00F65DD0">
        <w:rPr>
          <w:spacing w:val="-8"/>
          <w:sz w:val="28"/>
          <w:szCs w:val="28"/>
        </w:rPr>
        <w:t>для 10-11 классов</w:t>
      </w:r>
      <w:r w:rsidR="00FD7B0A" w:rsidRPr="00F65DD0">
        <w:rPr>
          <w:spacing w:val="-8"/>
          <w:sz w:val="28"/>
          <w:szCs w:val="28"/>
        </w:rPr>
        <w:t xml:space="preserve">, не только соответствующий </w:t>
      </w:r>
      <w:r w:rsidR="00DC0914" w:rsidRPr="00F65DD0">
        <w:rPr>
          <w:spacing w:val="-8"/>
          <w:sz w:val="28"/>
          <w:szCs w:val="28"/>
        </w:rPr>
        <w:t>требованиям Федеральных государствен</w:t>
      </w:r>
      <w:r w:rsidR="000B0F62" w:rsidRPr="00F65DD0">
        <w:rPr>
          <w:spacing w:val="-8"/>
          <w:sz w:val="28"/>
          <w:szCs w:val="28"/>
        </w:rPr>
        <w:t>ных образовательных стандартов</w:t>
      </w:r>
      <w:r w:rsidR="007D37A0" w:rsidRPr="00F65DD0">
        <w:rPr>
          <w:spacing w:val="-8"/>
          <w:sz w:val="28"/>
          <w:szCs w:val="28"/>
        </w:rPr>
        <w:t xml:space="preserve">, </w:t>
      </w:r>
      <w:r w:rsidR="005C3713" w:rsidRPr="00F65DD0">
        <w:rPr>
          <w:spacing w:val="-8"/>
          <w:sz w:val="28"/>
          <w:szCs w:val="28"/>
        </w:rPr>
        <w:t>но и</w:t>
      </w:r>
      <w:r w:rsidR="007D37A0" w:rsidRPr="00F65DD0">
        <w:rPr>
          <w:spacing w:val="-8"/>
          <w:sz w:val="28"/>
          <w:szCs w:val="28"/>
        </w:rPr>
        <w:t xml:space="preserve"> </w:t>
      </w:r>
      <w:r w:rsidRPr="00F65DD0">
        <w:rPr>
          <w:spacing w:val="-8"/>
          <w:sz w:val="28"/>
          <w:szCs w:val="28"/>
        </w:rPr>
        <w:t>интегрирую</w:t>
      </w:r>
      <w:r w:rsidR="007D37A0" w:rsidRPr="00F65DD0">
        <w:rPr>
          <w:spacing w:val="-8"/>
          <w:sz w:val="28"/>
          <w:szCs w:val="28"/>
        </w:rPr>
        <w:t>щий</w:t>
      </w:r>
      <w:r w:rsidRPr="00F65DD0">
        <w:rPr>
          <w:spacing w:val="-8"/>
          <w:sz w:val="28"/>
          <w:szCs w:val="28"/>
        </w:rPr>
        <w:t xml:space="preserve"> современные языковые коммуникативные навыки и традиционные духовно-нравственные и культурно-исторические ценности. 30</w:t>
      </w:r>
      <w:r w:rsidR="003F759A" w:rsidRPr="00F65DD0">
        <w:rPr>
          <w:spacing w:val="-8"/>
          <w:sz w:val="28"/>
          <w:szCs w:val="28"/>
        </w:rPr>
        <w:t> столичных</w:t>
      </w:r>
      <w:r w:rsidRPr="00F65DD0">
        <w:rPr>
          <w:spacing w:val="-8"/>
          <w:sz w:val="28"/>
          <w:szCs w:val="28"/>
        </w:rPr>
        <w:t xml:space="preserve"> школ</w:t>
      </w:r>
      <w:r w:rsidR="003F759A" w:rsidRPr="00F65DD0">
        <w:rPr>
          <w:spacing w:val="-8"/>
          <w:sz w:val="28"/>
          <w:szCs w:val="28"/>
        </w:rPr>
        <w:t xml:space="preserve"> желают</w:t>
      </w:r>
      <w:r w:rsidRPr="00F65DD0">
        <w:rPr>
          <w:spacing w:val="-8"/>
          <w:sz w:val="28"/>
          <w:szCs w:val="28"/>
        </w:rPr>
        <w:t xml:space="preserve"> выступить в качестве опорных площадок по адаптации </w:t>
      </w:r>
      <w:r w:rsidR="009C771A" w:rsidRPr="00F65DD0">
        <w:rPr>
          <w:spacing w:val="-8"/>
          <w:sz w:val="28"/>
          <w:szCs w:val="28"/>
        </w:rPr>
        <w:t>этого</w:t>
      </w:r>
      <w:r w:rsidRPr="00F65DD0">
        <w:rPr>
          <w:spacing w:val="-8"/>
          <w:sz w:val="28"/>
          <w:szCs w:val="28"/>
        </w:rPr>
        <w:t xml:space="preserve"> пособия.</w:t>
      </w:r>
    </w:p>
    <w:p w14:paraId="22855906" w14:textId="77777777" w:rsidR="00FA01E0" w:rsidRPr="00FA01E0" w:rsidRDefault="00E810D3" w:rsidP="00FA01E0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Подготовлено</w:t>
      </w:r>
      <w:r w:rsidR="00FA01E0" w:rsidRPr="00FA01E0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>е</w:t>
      </w:r>
      <w:r w:rsidR="00FA01E0" w:rsidRPr="00FA01E0">
        <w:rPr>
          <w:sz w:val="28"/>
          <w:szCs w:val="28"/>
        </w:rPr>
        <w:t xml:space="preserve"> пособи</w:t>
      </w:r>
      <w:r>
        <w:rPr>
          <w:sz w:val="28"/>
          <w:szCs w:val="28"/>
        </w:rPr>
        <w:t>е</w:t>
      </w:r>
      <w:r w:rsidR="00FA01E0" w:rsidRPr="00FA01E0">
        <w:rPr>
          <w:sz w:val="28"/>
          <w:szCs w:val="28"/>
        </w:rPr>
        <w:t xml:space="preserve"> для классных руководителей</w:t>
      </w:r>
      <w:r w:rsidR="0086053D">
        <w:rPr>
          <w:sz w:val="28"/>
          <w:szCs w:val="28"/>
        </w:rPr>
        <w:t xml:space="preserve"> «</w:t>
      </w:r>
      <w:r w:rsidR="00FA01E0" w:rsidRPr="00FA01E0">
        <w:rPr>
          <w:sz w:val="28"/>
          <w:szCs w:val="28"/>
        </w:rPr>
        <w:t>Москва златоглавая. Православная культура столицы</w:t>
      </w:r>
      <w:r w:rsidR="0086053D">
        <w:rPr>
          <w:sz w:val="28"/>
          <w:szCs w:val="28"/>
        </w:rPr>
        <w:t xml:space="preserve">» </w:t>
      </w:r>
      <w:r>
        <w:rPr>
          <w:sz w:val="28"/>
          <w:szCs w:val="28"/>
        </w:rPr>
        <w:t>в</w:t>
      </w:r>
      <w:r w:rsidR="00FA01E0" w:rsidRPr="00FA01E0">
        <w:rPr>
          <w:sz w:val="28"/>
          <w:szCs w:val="28"/>
        </w:rPr>
        <w:t xml:space="preserve"> рамках реализации предметной области</w:t>
      </w:r>
      <w:r w:rsidR="0086053D">
        <w:rPr>
          <w:sz w:val="28"/>
          <w:szCs w:val="28"/>
        </w:rPr>
        <w:t xml:space="preserve"> «</w:t>
      </w:r>
      <w:r w:rsidR="00DC0914">
        <w:rPr>
          <w:sz w:val="28"/>
          <w:szCs w:val="28"/>
        </w:rPr>
        <w:t>О</w:t>
      </w:r>
      <w:r w:rsidR="00DC0914" w:rsidRPr="00DC0914">
        <w:rPr>
          <w:sz w:val="28"/>
          <w:szCs w:val="28"/>
        </w:rPr>
        <w:t>снов духовно-нравственной культуры народов России</w:t>
      </w:r>
      <w:r w:rsidR="0086053D">
        <w:rPr>
          <w:sz w:val="28"/>
          <w:szCs w:val="28"/>
        </w:rPr>
        <w:t xml:space="preserve">» </w:t>
      </w:r>
      <w:r w:rsidR="00DC0914">
        <w:rPr>
          <w:sz w:val="28"/>
          <w:szCs w:val="28"/>
        </w:rPr>
        <w:t>(</w:t>
      </w:r>
      <w:r w:rsidR="00FA01E0" w:rsidRPr="00FA01E0">
        <w:rPr>
          <w:sz w:val="28"/>
          <w:szCs w:val="28"/>
        </w:rPr>
        <w:t>ОДНКНР</w:t>
      </w:r>
      <w:r w:rsidR="00DC0914">
        <w:rPr>
          <w:sz w:val="28"/>
          <w:szCs w:val="28"/>
        </w:rPr>
        <w:t>)</w:t>
      </w:r>
      <w:r w:rsidR="00C82D9B">
        <w:rPr>
          <w:sz w:val="28"/>
          <w:szCs w:val="28"/>
        </w:rPr>
        <w:t>. В настоящее время текстовая</w:t>
      </w:r>
      <w:r w:rsidR="00FA01E0" w:rsidRPr="00FA01E0">
        <w:rPr>
          <w:sz w:val="28"/>
          <w:szCs w:val="28"/>
        </w:rPr>
        <w:t xml:space="preserve"> версия учебно-методического пособия переводится в формат классных часов в библиотеку Московской электронной школы.</w:t>
      </w:r>
    </w:p>
    <w:p w14:paraId="70B4F998" w14:textId="77777777" w:rsidR="00FA01E0" w:rsidRPr="00D01247" w:rsidRDefault="00FA01E0" w:rsidP="00FA01E0">
      <w:pPr>
        <w:pStyle w:val="a8"/>
        <w:numPr>
          <w:ilvl w:val="0"/>
          <w:numId w:val="6"/>
        </w:numPr>
        <w:ind w:left="709"/>
        <w:rPr>
          <w:spacing w:val="-6"/>
          <w:sz w:val="28"/>
          <w:szCs w:val="28"/>
        </w:rPr>
      </w:pPr>
      <w:r w:rsidRPr="00D01247">
        <w:rPr>
          <w:spacing w:val="-6"/>
          <w:sz w:val="28"/>
          <w:szCs w:val="28"/>
        </w:rPr>
        <w:t>Продолжена работа по направлению</w:t>
      </w:r>
      <w:r w:rsidR="0086053D" w:rsidRPr="00D01247">
        <w:rPr>
          <w:spacing w:val="-6"/>
          <w:sz w:val="28"/>
          <w:szCs w:val="28"/>
        </w:rPr>
        <w:t xml:space="preserve"> «</w:t>
      </w:r>
      <w:r w:rsidRPr="00D01247">
        <w:rPr>
          <w:spacing w:val="-6"/>
          <w:sz w:val="28"/>
          <w:szCs w:val="28"/>
        </w:rPr>
        <w:t>Кадетские классы</w:t>
      </w:r>
      <w:r w:rsidR="0086053D" w:rsidRPr="00D01247">
        <w:rPr>
          <w:spacing w:val="-6"/>
          <w:sz w:val="28"/>
          <w:szCs w:val="28"/>
        </w:rPr>
        <w:t>»</w:t>
      </w:r>
      <w:r w:rsidR="003C2E86" w:rsidRPr="00D01247">
        <w:rPr>
          <w:spacing w:val="-6"/>
          <w:sz w:val="28"/>
          <w:szCs w:val="28"/>
        </w:rPr>
        <w:t>.</w:t>
      </w:r>
      <w:r w:rsidRPr="00D01247">
        <w:rPr>
          <w:spacing w:val="-6"/>
          <w:sz w:val="28"/>
          <w:szCs w:val="28"/>
        </w:rPr>
        <w:t xml:space="preserve"> Совместно с Московским центром воспитательных практик Департамента образования и науки города Москвы разработан план совместных мероприятий. </w:t>
      </w:r>
      <w:r w:rsidR="00274A5C" w:rsidRPr="00D01247">
        <w:rPr>
          <w:spacing w:val="-6"/>
          <w:sz w:val="28"/>
          <w:szCs w:val="28"/>
        </w:rPr>
        <w:t>П</w:t>
      </w:r>
      <w:r w:rsidRPr="00D01247">
        <w:rPr>
          <w:spacing w:val="-6"/>
          <w:sz w:val="28"/>
          <w:szCs w:val="28"/>
        </w:rPr>
        <w:t>роводятся встречи воспитателей кадетских классов со священнослужителями, ответственными за работу в сфере образования в викариатствах.</w:t>
      </w:r>
      <w:r w:rsidR="00D01247">
        <w:rPr>
          <w:spacing w:val="-6"/>
          <w:sz w:val="28"/>
          <w:szCs w:val="28"/>
        </w:rPr>
        <w:t xml:space="preserve"> </w:t>
      </w:r>
    </w:p>
    <w:p w14:paraId="69D821D2" w14:textId="77777777" w:rsidR="00FA01E0" w:rsidRPr="00FA01E0" w:rsidRDefault="00125C59" w:rsidP="00FA01E0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При</w:t>
      </w:r>
      <w:r w:rsidR="00FA01E0" w:rsidRPr="00FA01E0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и</w:t>
      </w:r>
      <w:r w:rsidR="00FA01E0" w:rsidRPr="00FA01E0">
        <w:rPr>
          <w:sz w:val="28"/>
          <w:szCs w:val="28"/>
        </w:rPr>
        <w:t xml:space="preserve"> с Городским экспертно-консультативным советом родительской общественности при Департаменте образования и науки города Москвы</w:t>
      </w:r>
      <w:r w:rsidR="00974DE9">
        <w:rPr>
          <w:sz w:val="28"/>
          <w:szCs w:val="28"/>
        </w:rPr>
        <w:t xml:space="preserve"> и </w:t>
      </w:r>
      <w:r w:rsidR="00D01247" w:rsidRPr="00D01247">
        <w:rPr>
          <w:sz w:val="28"/>
          <w:szCs w:val="28"/>
        </w:rPr>
        <w:t>Московски</w:t>
      </w:r>
      <w:r w:rsidR="00A06689">
        <w:rPr>
          <w:sz w:val="28"/>
          <w:szCs w:val="28"/>
        </w:rPr>
        <w:t>м</w:t>
      </w:r>
      <w:r w:rsidR="00D01247" w:rsidRPr="00D01247">
        <w:rPr>
          <w:sz w:val="28"/>
          <w:szCs w:val="28"/>
        </w:rPr>
        <w:t xml:space="preserve"> педагогически</w:t>
      </w:r>
      <w:r w:rsidR="00A06689">
        <w:rPr>
          <w:sz w:val="28"/>
          <w:szCs w:val="28"/>
        </w:rPr>
        <w:t>м</w:t>
      </w:r>
      <w:r w:rsidR="00D01247" w:rsidRPr="00D01247">
        <w:rPr>
          <w:sz w:val="28"/>
          <w:szCs w:val="28"/>
        </w:rPr>
        <w:t xml:space="preserve"> государственны</w:t>
      </w:r>
      <w:r w:rsidR="00A06689">
        <w:rPr>
          <w:sz w:val="28"/>
          <w:szCs w:val="28"/>
        </w:rPr>
        <w:t>м</w:t>
      </w:r>
      <w:r w:rsidR="00D01247" w:rsidRPr="00D01247">
        <w:rPr>
          <w:sz w:val="28"/>
          <w:szCs w:val="28"/>
        </w:rPr>
        <w:t xml:space="preserve"> </w:t>
      </w:r>
      <w:r w:rsidR="00D01247" w:rsidRPr="00D01247">
        <w:rPr>
          <w:sz w:val="28"/>
          <w:szCs w:val="28"/>
        </w:rPr>
        <w:lastRenderedPageBreak/>
        <w:t>университет</w:t>
      </w:r>
      <w:r w:rsidR="00A06689">
        <w:rPr>
          <w:sz w:val="28"/>
          <w:szCs w:val="28"/>
        </w:rPr>
        <w:t>ом</w:t>
      </w:r>
      <w:r w:rsidR="00D01247" w:rsidRPr="00D01247">
        <w:rPr>
          <w:sz w:val="28"/>
          <w:szCs w:val="28"/>
        </w:rPr>
        <w:t xml:space="preserve"> </w:t>
      </w:r>
      <w:r w:rsidR="00A06689">
        <w:rPr>
          <w:sz w:val="28"/>
          <w:szCs w:val="28"/>
        </w:rPr>
        <w:t>(</w:t>
      </w:r>
      <w:r w:rsidR="00974DE9" w:rsidRPr="00974DE9">
        <w:rPr>
          <w:sz w:val="28"/>
          <w:szCs w:val="28"/>
        </w:rPr>
        <w:t>МПГУ</w:t>
      </w:r>
      <w:r w:rsidR="00A06689">
        <w:rPr>
          <w:sz w:val="28"/>
          <w:szCs w:val="28"/>
        </w:rPr>
        <w:t>)</w:t>
      </w:r>
      <w:r>
        <w:rPr>
          <w:sz w:val="28"/>
          <w:szCs w:val="28"/>
        </w:rPr>
        <w:t xml:space="preserve"> д</w:t>
      </w:r>
      <w:r w:rsidR="00FA01E0" w:rsidRPr="00FA01E0">
        <w:rPr>
          <w:sz w:val="28"/>
          <w:szCs w:val="28"/>
        </w:rPr>
        <w:t>ля родителей московских школьников в 2023</w:t>
      </w:r>
      <w:r w:rsidR="00D01247">
        <w:rPr>
          <w:sz w:val="28"/>
          <w:szCs w:val="28"/>
        </w:rPr>
        <w:t>-</w:t>
      </w:r>
      <w:r w:rsidR="00FA01E0" w:rsidRPr="00FA01E0">
        <w:rPr>
          <w:sz w:val="28"/>
          <w:szCs w:val="28"/>
        </w:rPr>
        <w:t xml:space="preserve">2024 учебном году проводились лекции и консультации по вопросам семейного воспитания, взаимодействия со школой и </w:t>
      </w:r>
      <w:r>
        <w:rPr>
          <w:sz w:val="28"/>
          <w:szCs w:val="28"/>
        </w:rPr>
        <w:t>взаимо</w:t>
      </w:r>
      <w:r w:rsidR="00974DE9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детей и их родителей</w:t>
      </w:r>
      <w:r w:rsidR="00974DE9">
        <w:rPr>
          <w:sz w:val="28"/>
          <w:szCs w:val="28"/>
        </w:rPr>
        <w:t xml:space="preserve"> с особым вниманием</w:t>
      </w:r>
      <w:r w:rsidR="00C353AB">
        <w:rPr>
          <w:sz w:val="28"/>
          <w:szCs w:val="28"/>
        </w:rPr>
        <w:t xml:space="preserve"> к</w:t>
      </w:r>
      <w:r w:rsidR="00974DE9">
        <w:rPr>
          <w:sz w:val="28"/>
          <w:szCs w:val="28"/>
        </w:rPr>
        <w:t xml:space="preserve"> </w:t>
      </w:r>
      <w:r w:rsidR="00FA01E0" w:rsidRPr="00FA01E0">
        <w:rPr>
          <w:sz w:val="28"/>
          <w:szCs w:val="28"/>
        </w:rPr>
        <w:t>духовно-нравственно</w:t>
      </w:r>
      <w:r w:rsidR="00974DE9">
        <w:rPr>
          <w:sz w:val="28"/>
          <w:szCs w:val="28"/>
        </w:rPr>
        <w:t>му</w:t>
      </w:r>
      <w:r w:rsidR="00FA01E0" w:rsidRPr="00FA01E0">
        <w:rPr>
          <w:sz w:val="28"/>
          <w:szCs w:val="28"/>
        </w:rPr>
        <w:t xml:space="preserve"> воспитани</w:t>
      </w:r>
      <w:r w:rsidR="00974DE9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r w:rsidR="00FA01E0" w:rsidRPr="00FA01E0">
        <w:rPr>
          <w:sz w:val="28"/>
          <w:szCs w:val="28"/>
        </w:rPr>
        <w:t>Для поддержки постоянного контакта между представителями столичного духовенства и родителями школьников и дошкольников проводились регулярные встречи</w:t>
      </w:r>
      <w:r w:rsidR="00A06689">
        <w:rPr>
          <w:sz w:val="28"/>
          <w:szCs w:val="28"/>
        </w:rPr>
        <w:t>,</w:t>
      </w:r>
      <w:r w:rsidR="00FA01E0" w:rsidRPr="00FA01E0">
        <w:rPr>
          <w:sz w:val="28"/>
          <w:szCs w:val="28"/>
        </w:rPr>
        <w:t xml:space="preserve"> экскурсии по храмам и открытые уроки в воскресных школах.</w:t>
      </w:r>
    </w:p>
    <w:p w14:paraId="23965AD2" w14:textId="77777777" w:rsidR="00FA01E0" w:rsidRPr="002543B7" w:rsidRDefault="00FA01E0" w:rsidP="00FA01E0">
      <w:pPr>
        <w:pStyle w:val="a8"/>
        <w:numPr>
          <w:ilvl w:val="0"/>
          <w:numId w:val="6"/>
        </w:numPr>
        <w:ind w:left="709"/>
        <w:rPr>
          <w:spacing w:val="-4"/>
          <w:sz w:val="28"/>
          <w:szCs w:val="28"/>
        </w:rPr>
      </w:pPr>
      <w:r w:rsidRPr="002543B7">
        <w:rPr>
          <w:spacing w:val="-4"/>
          <w:sz w:val="28"/>
          <w:szCs w:val="28"/>
        </w:rPr>
        <w:t xml:space="preserve">Представители </w:t>
      </w:r>
      <w:r w:rsidR="00FB3DD6" w:rsidRPr="002543B7">
        <w:rPr>
          <w:spacing w:val="-4"/>
          <w:sz w:val="28"/>
          <w:szCs w:val="28"/>
        </w:rPr>
        <w:t>О</w:t>
      </w:r>
      <w:r w:rsidRPr="002543B7">
        <w:rPr>
          <w:spacing w:val="-4"/>
          <w:sz w:val="28"/>
          <w:szCs w:val="28"/>
        </w:rPr>
        <w:t>тдела продолжают работу в Межведомственной постоянно действующей рабочей группе по вопросам профилактики негативных проявлений среди обучающихся образовательных организаций, подведомственных Департаменту образования города Москвы.</w:t>
      </w:r>
    </w:p>
    <w:p w14:paraId="5A26E27C" w14:textId="77777777" w:rsidR="00FA01E0" w:rsidRPr="00FA01E0" w:rsidRDefault="00FA01E0" w:rsidP="00FA01E0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 w:rsidRPr="00FA01E0">
        <w:rPr>
          <w:sz w:val="28"/>
          <w:szCs w:val="28"/>
        </w:rPr>
        <w:t>Традиционно для столичных педагогов в различных форматах проводятся семинары, консул</w:t>
      </w:r>
      <w:r w:rsidR="00FB3DD6">
        <w:rPr>
          <w:sz w:val="28"/>
          <w:szCs w:val="28"/>
        </w:rPr>
        <w:t>ьтации и интерактивные лекции, н</w:t>
      </w:r>
      <w:r w:rsidRPr="00FA01E0">
        <w:rPr>
          <w:sz w:val="28"/>
          <w:szCs w:val="28"/>
        </w:rPr>
        <w:t xml:space="preserve">а </w:t>
      </w:r>
      <w:r w:rsidR="00FB3DD6">
        <w:rPr>
          <w:sz w:val="28"/>
          <w:szCs w:val="28"/>
        </w:rPr>
        <w:t>которых</w:t>
      </w:r>
      <w:r w:rsidRPr="00FA01E0">
        <w:rPr>
          <w:sz w:val="28"/>
          <w:szCs w:val="28"/>
        </w:rPr>
        <w:t xml:space="preserve"> сотрудники </w:t>
      </w:r>
      <w:r w:rsidR="002543B7">
        <w:rPr>
          <w:sz w:val="28"/>
          <w:szCs w:val="28"/>
        </w:rPr>
        <w:t>О</w:t>
      </w:r>
      <w:r w:rsidRPr="00FA01E0">
        <w:rPr>
          <w:sz w:val="28"/>
          <w:szCs w:val="28"/>
        </w:rPr>
        <w:t xml:space="preserve">тдела, методисты </w:t>
      </w:r>
      <w:bookmarkStart w:id="1" w:name="_Hlk177122124"/>
      <w:r w:rsidRPr="00FA01E0">
        <w:rPr>
          <w:sz w:val="28"/>
          <w:szCs w:val="28"/>
        </w:rPr>
        <w:t>Департамента образования и науки горо</w:t>
      </w:r>
      <w:bookmarkEnd w:id="1"/>
      <w:r w:rsidRPr="00FA01E0">
        <w:rPr>
          <w:sz w:val="28"/>
          <w:szCs w:val="28"/>
        </w:rPr>
        <w:t>да Москвы, представители столичного духовенства рассказывают о передовых педагогических методиках</w:t>
      </w:r>
      <w:r w:rsidR="002543B7">
        <w:rPr>
          <w:sz w:val="28"/>
          <w:szCs w:val="28"/>
        </w:rPr>
        <w:t xml:space="preserve"> </w:t>
      </w:r>
      <w:r w:rsidRPr="00FA01E0">
        <w:rPr>
          <w:sz w:val="28"/>
          <w:szCs w:val="28"/>
        </w:rPr>
        <w:t>орг</w:t>
      </w:r>
      <w:r w:rsidR="001024F9">
        <w:rPr>
          <w:sz w:val="28"/>
          <w:szCs w:val="28"/>
        </w:rPr>
        <w:t>анизации воспитательной работы</w:t>
      </w:r>
      <w:r w:rsidRPr="00FA01E0">
        <w:rPr>
          <w:sz w:val="28"/>
          <w:szCs w:val="28"/>
        </w:rPr>
        <w:t xml:space="preserve">, различных мероприятиях, в которых учителя и школьники могут принять участие. Некоторые из этих семинаров были посвящены методике проведения занятий по ОПК в учебное и во внеурочное время. </w:t>
      </w:r>
    </w:p>
    <w:p w14:paraId="20CB91BB" w14:textId="77777777" w:rsidR="00FA01E0" w:rsidRPr="00FA01E0" w:rsidRDefault="00FA01E0" w:rsidP="00FA01E0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 w:rsidRPr="00FA01E0">
        <w:rPr>
          <w:sz w:val="28"/>
          <w:szCs w:val="28"/>
        </w:rPr>
        <w:t xml:space="preserve">В Московской епархии продолжает действовать система методических кабинетов в каждом церковном округе. Методисты и педагоги школ получают необходимое сопровождение и консультации для эффективного сопровождения курса ОПК и предметной области ОДНКНР, а также выполняют ранее намеченный план совместных воспитательных мероприятий, что способствует эффективному диалогу и выработке совместных решений, а также координации работы по освоению подрастающим поколением традиционных духовных ценностей, патриотическому и духовно-нравственному воспитанию. </w:t>
      </w:r>
      <w:bookmarkStart w:id="2" w:name="_Hlk177122874"/>
    </w:p>
    <w:bookmarkEnd w:id="2"/>
    <w:p w14:paraId="3CA26EE0" w14:textId="77777777" w:rsidR="00FA01E0" w:rsidRPr="00E63DCB" w:rsidRDefault="00FA01E0" w:rsidP="00FA01E0">
      <w:pPr>
        <w:pStyle w:val="a8"/>
        <w:numPr>
          <w:ilvl w:val="0"/>
          <w:numId w:val="6"/>
        </w:numPr>
        <w:ind w:left="709"/>
        <w:rPr>
          <w:sz w:val="28"/>
          <w:szCs w:val="28"/>
        </w:rPr>
      </w:pPr>
      <w:r w:rsidRPr="00E63DCB">
        <w:rPr>
          <w:sz w:val="28"/>
          <w:szCs w:val="28"/>
        </w:rPr>
        <w:t>При Межрайонны</w:t>
      </w:r>
      <w:r w:rsidR="00AF4AC8">
        <w:rPr>
          <w:sz w:val="28"/>
          <w:szCs w:val="28"/>
        </w:rPr>
        <w:t>х советах директоров школ</w:t>
      </w:r>
      <w:r w:rsidRPr="00E63DCB">
        <w:rPr>
          <w:sz w:val="28"/>
          <w:szCs w:val="28"/>
        </w:rPr>
        <w:t xml:space="preserve"> осуществляют постоянную работу общественные советники (</w:t>
      </w:r>
      <w:r w:rsidRPr="00FA01E0">
        <w:rPr>
          <w:sz w:val="28"/>
          <w:szCs w:val="28"/>
        </w:rPr>
        <w:t xml:space="preserve">35 человек, </w:t>
      </w:r>
      <w:r w:rsidR="001952F8" w:rsidRPr="00FA01E0">
        <w:rPr>
          <w:sz w:val="28"/>
          <w:szCs w:val="28"/>
        </w:rPr>
        <w:t xml:space="preserve">из них </w:t>
      </w:r>
      <w:r w:rsidRPr="00FA01E0">
        <w:rPr>
          <w:sz w:val="28"/>
          <w:szCs w:val="28"/>
        </w:rPr>
        <w:t>31</w:t>
      </w:r>
      <w:r w:rsidR="001952F8">
        <w:rPr>
          <w:sz w:val="28"/>
          <w:szCs w:val="28"/>
        </w:rPr>
        <w:t xml:space="preserve"> </w:t>
      </w:r>
      <w:r w:rsidRPr="00FA01E0">
        <w:rPr>
          <w:sz w:val="28"/>
          <w:szCs w:val="28"/>
        </w:rPr>
        <w:t>– представитель духовенства</w:t>
      </w:r>
      <w:r w:rsidRPr="00E63DCB">
        <w:rPr>
          <w:sz w:val="28"/>
          <w:szCs w:val="28"/>
        </w:rPr>
        <w:t xml:space="preserve">). Такое </w:t>
      </w:r>
      <w:r w:rsidR="001952F8">
        <w:rPr>
          <w:sz w:val="28"/>
          <w:szCs w:val="28"/>
        </w:rPr>
        <w:t>взаимодействие</w:t>
      </w:r>
      <w:r w:rsidRPr="00E63DCB">
        <w:rPr>
          <w:sz w:val="28"/>
          <w:szCs w:val="28"/>
        </w:rPr>
        <w:t xml:space="preserve"> дает возможность обеспечить устойчивую связь приходов с образовательными организациями. </w:t>
      </w:r>
    </w:p>
    <w:p w14:paraId="3E846D34" w14:textId="77777777" w:rsidR="00A76D91" w:rsidRDefault="00A76D91" w:rsidP="0090775E">
      <w:pPr>
        <w:pStyle w:val="a8"/>
        <w:ind w:left="709" w:firstLine="0"/>
        <w:rPr>
          <w:sz w:val="28"/>
          <w:szCs w:val="28"/>
        </w:rPr>
      </w:pPr>
    </w:p>
    <w:p w14:paraId="795E37F5" w14:textId="77777777" w:rsidR="0090775E" w:rsidRPr="0090775E" w:rsidRDefault="005D754C" w:rsidP="0090775E">
      <w:pPr>
        <w:rPr>
          <w:sz w:val="28"/>
          <w:szCs w:val="28"/>
        </w:rPr>
      </w:pPr>
      <w:r>
        <w:rPr>
          <w:sz w:val="28"/>
          <w:szCs w:val="28"/>
        </w:rPr>
        <w:t>В 2023-</w:t>
      </w:r>
      <w:r w:rsidR="0090775E" w:rsidRPr="0090775E">
        <w:rPr>
          <w:sz w:val="28"/>
          <w:szCs w:val="28"/>
        </w:rPr>
        <w:t>2024 учебном году на базе Института социально-гуманитарного образования МПГУ проводились курсы повышения квалиф</w:t>
      </w:r>
      <w:r>
        <w:rPr>
          <w:sz w:val="28"/>
          <w:szCs w:val="28"/>
        </w:rPr>
        <w:t xml:space="preserve">икации для столичных педагогов </w:t>
      </w:r>
      <w:r w:rsidR="0090775E" w:rsidRPr="0090775E">
        <w:rPr>
          <w:sz w:val="28"/>
          <w:szCs w:val="28"/>
        </w:rPr>
        <w:t>при участии столичного духовенства.</w:t>
      </w:r>
    </w:p>
    <w:p w14:paraId="2E95AA91" w14:textId="77777777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>Столичные школьники имеют возможность принять участие в региональных этапах международных, общероссийских и межрегиональных конкурсах, направленных на духовно-нравственное воспитание детей и подростков. Это международный конкурс детского творчества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Красота Божьего мира</w:t>
      </w:r>
      <w:r w:rsidR="0086053D">
        <w:rPr>
          <w:sz w:val="28"/>
          <w:szCs w:val="28"/>
        </w:rPr>
        <w:t>»;</w:t>
      </w:r>
      <w:r w:rsidRPr="0090775E">
        <w:rPr>
          <w:sz w:val="28"/>
          <w:szCs w:val="28"/>
        </w:rPr>
        <w:t xml:space="preserve"> межрегиональный фестиваль-конкурс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Алтарь Отечества</w:t>
      </w:r>
      <w:r w:rsidR="0086053D">
        <w:rPr>
          <w:sz w:val="28"/>
          <w:szCs w:val="28"/>
        </w:rPr>
        <w:t>»;</w:t>
      </w:r>
      <w:r w:rsidRPr="0090775E">
        <w:rPr>
          <w:sz w:val="28"/>
          <w:szCs w:val="28"/>
        </w:rPr>
        <w:t xml:space="preserve"> международный конкурс-фестиваль декоративно-прикладного творчества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Пасхальное яйцо</w:t>
      </w:r>
      <w:r w:rsidR="0086053D">
        <w:rPr>
          <w:sz w:val="28"/>
          <w:szCs w:val="28"/>
        </w:rPr>
        <w:t>»;</w:t>
      </w:r>
      <w:r w:rsidRPr="0090775E">
        <w:rPr>
          <w:sz w:val="28"/>
          <w:szCs w:val="28"/>
        </w:rPr>
        <w:t xml:space="preserve"> общероссийская олимпиада школьников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 xml:space="preserve">Основы </w:t>
      </w:r>
      <w:r w:rsidRPr="0090775E">
        <w:rPr>
          <w:sz w:val="28"/>
          <w:szCs w:val="28"/>
        </w:rPr>
        <w:lastRenderedPageBreak/>
        <w:t>религиозных культур и светской этики</w:t>
      </w:r>
      <w:r w:rsidR="0086053D">
        <w:rPr>
          <w:sz w:val="28"/>
          <w:szCs w:val="28"/>
        </w:rPr>
        <w:t>»;</w:t>
      </w:r>
      <w:r w:rsidRPr="0090775E">
        <w:rPr>
          <w:sz w:val="28"/>
          <w:szCs w:val="28"/>
        </w:rPr>
        <w:t xml:space="preserve"> международный московский рождественский конкурс-фестиваль детского изобразительного творчества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Вифлеемская звезда</w:t>
      </w:r>
      <w:r w:rsidR="0086053D">
        <w:rPr>
          <w:sz w:val="28"/>
          <w:szCs w:val="28"/>
        </w:rPr>
        <w:t>»;</w:t>
      </w:r>
      <w:r w:rsidRPr="0090775E">
        <w:rPr>
          <w:sz w:val="28"/>
          <w:szCs w:val="28"/>
        </w:rPr>
        <w:t xml:space="preserve"> открытая всероссийская интеллектуальная олимпиада школьников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Наше наследие</w:t>
      </w:r>
      <w:r w:rsidR="0086053D">
        <w:rPr>
          <w:sz w:val="28"/>
          <w:szCs w:val="28"/>
        </w:rPr>
        <w:t>»;</w:t>
      </w:r>
      <w:r w:rsidRPr="0090775E">
        <w:rPr>
          <w:sz w:val="28"/>
          <w:szCs w:val="28"/>
        </w:rPr>
        <w:t xml:space="preserve"> межрегиональная культурно-образовательная олимпиада школьников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Свеча России</w:t>
      </w:r>
      <w:r w:rsidR="0086053D">
        <w:rPr>
          <w:sz w:val="28"/>
          <w:szCs w:val="28"/>
        </w:rPr>
        <w:t>».</w:t>
      </w:r>
      <w:r w:rsidRPr="0090775E">
        <w:rPr>
          <w:sz w:val="28"/>
          <w:szCs w:val="28"/>
        </w:rPr>
        <w:t xml:space="preserve"> Отдел также </w:t>
      </w:r>
      <w:r w:rsidR="006C535B">
        <w:rPr>
          <w:sz w:val="28"/>
          <w:szCs w:val="28"/>
        </w:rPr>
        <w:t>один</w:t>
      </w:r>
      <w:r w:rsidRPr="0090775E">
        <w:rPr>
          <w:sz w:val="28"/>
          <w:szCs w:val="28"/>
        </w:rPr>
        <w:t xml:space="preserve"> из организаторов мероприятий в рамках образовательного цикла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Знание, вера, нравственность</w:t>
      </w:r>
      <w:r w:rsidR="0086053D">
        <w:rPr>
          <w:sz w:val="28"/>
          <w:szCs w:val="28"/>
        </w:rPr>
        <w:t>».</w:t>
      </w:r>
    </w:p>
    <w:p w14:paraId="3EBD3A31" w14:textId="77777777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 xml:space="preserve">В 2023-2024 учебном году </w:t>
      </w:r>
      <w:r w:rsidR="00736211" w:rsidRPr="0090775E">
        <w:rPr>
          <w:sz w:val="28"/>
          <w:szCs w:val="28"/>
        </w:rPr>
        <w:t>прошла</w:t>
      </w:r>
      <w:r w:rsidR="00736211">
        <w:rPr>
          <w:sz w:val="28"/>
          <w:szCs w:val="28"/>
        </w:rPr>
        <w:t xml:space="preserve"> </w:t>
      </w:r>
      <w:r w:rsidR="00736211">
        <w:rPr>
          <w:sz w:val="28"/>
          <w:szCs w:val="28"/>
          <w:lang w:val="en-US"/>
        </w:rPr>
        <w:t>VIII</w:t>
      </w:r>
      <w:r w:rsidR="00736211" w:rsidRPr="0090775E">
        <w:rPr>
          <w:sz w:val="28"/>
          <w:szCs w:val="28"/>
        </w:rPr>
        <w:t xml:space="preserve"> </w:t>
      </w:r>
      <w:r w:rsidRPr="0090775E">
        <w:rPr>
          <w:sz w:val="28"/>
          <w:szCs w:val="28"/>
        </w:rPr>
        <w:t>Открытая исследовательская культурологическая олимпиада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История и культура х</w:t>
      </w:r>
      <w:r w:rsidR="00736211">
        <w:rPr>
          <w:sz w:val="28"/>
          <w:szCs w:val="28"/>
        </w:rPr>
        <w:t>рамов столицы и городов России</w:t>
      </w:r>
      <w:r w:rsidR="0086053D">
        <w:rPr>
          <w:sz w:val="28"/>
          <w:szCs w:val="28"/>
        </w:rPr>
        <w:t>».</w:t>
      </w:r>
      <w:r w:rsidRPr="0090775E">
        <w:rPr>
          <w:sz w:val="28"/>
          <w:szCs w:val="28"/>
        </w:rPr>
        <w:t xml:space="preserve"> </w:t>
      </w:r>
      <w:r w:rsidR="00736211">
        <w:rPr>
          <w:sz w:val="28"/>
          <w:szCs w:val="28"/>
        </w:rPr>
        <w:t>П</w:t>
      </w:r>
      <w:r w:rsidRPr="0090775E">
        <w:rPr>
          <w:sz w:val="28"/>
          <w:szCs w:val="28"/>
        </w:rPr>
        <w:t xml:space="preserve">оступило 3823 заявки от московских школьников из 411 столичных образовательных организаций. </w:t>
      </w:r>
      <w:r w:rsidR="00095790">
        <w:rPr>
          <w:sz w:val="28"/>
          <w:szCs w:val="28"/>
        </w:rPr>
        <w:t>Благодаря олимпиаде у</w:t>
      </w:r>
      <w:r w:rsidRPr="0090775E">
        <w:rPr>
          <w:sz w:val="28"/>
          <w:szCs w:val="28"/>
        </w:rPr>
        <w:t>чащи</w:t>
      </w:r>
      <w:r w:rsidR="00095790">
        <w:rPr>
          <w:sz w:val="28"/>
          <w:szCs w:val="28"/>
        </w:rPr>
        <w:t>е</w:t>
      </w:r>
      <w:r w:rsidRPr="0090775E">
        <w:rPr>
          <w:sz w:val="28"/>
          <w:szCs w:val="28"/>
        </w:rPr>
        <w:t>ся не только узна</w:t>
      </w:r>
      <w:r w:rsidR="00661B6A">
        <w:rPr>
          <w:sz w:val="28"/>
          <w:szCs w:val="28"/>
        </w:rPr>
        <w:t>ют</w:t>
      </w:r>
      <w:r w:rsidR="00CD3946">
        <w:rPr>
          <w:sz w:val="28"/>
          <w:szCs w:val="28"/>
        </w:rPr>
        <w:t xml:space="preserve"> историю столицы, но и </w:t>
      </w:r>
      <w:r w:rsidRPr="0090775E">
        <w:rPr>
          <w:sz w:val="28"/>
          <w:szCs w:val="28"/>
        </w:rPr>
        <w:t>знаком</w:t>
      </w:r>
      <w:r w:rsidR="00CD3946">
        <w:rPr>
          <w:sz w:val="28"/>
          <w:szCs w:val="28"/>
        </w:rPr>
        <w:t>я</w:t>
      </w:r>
      <w:r w:rsidRPr="0090775E">
        <w:rPr>
          <w:sz w:val="28"/>
          <w:szCs w:val="28"/>
        </w:rPr>
        <w:t>тся с нашими духовными истоками. Как и в предыдущие годы, подавляющее большинство работ был</w:t>
      </w:r>
      <w:r w:rsidR="00095790">
        <w:rPr>
          <w:sz w:val="28"/>
          <w:szCs w:val="28"/>
        </w:rPr>
        <w:t>о посвящено православным храмам</w:t>
      </w:r>
      <w:r w:rsidRPr="0090775E">
        <w:rPr>
          <w:sz w:val="28"/>
          <w:szCs w:val="28"/>
        </w:rPr>
        <w:t xml:space="preserve">. </w:t>
      </w:r>
    </w:p>
    <w:p w14:paraId="7C6E4882" w14:textId="77777777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 xml:space="preserve">В октябре-декабре 2023 года во всех викариатствах столицы при непосредственном участии </w:t>
      </w:r>
      <w:r w:rsidR="00661B6A">
        <w:rPr>
          <w:sz w:val="28"/>
          <w:szCs w:val="28"/>
        </w:rPr>
        <w:t>О</w:t>
      </w:r>
      <w:r w:rsidRPr="0090775E">
        <w:rPr>
          <w:sz w:val="28"/>
          <w:szCs w:val="28"/>
        </w:rPr>
        <w:t>тдела традиционно прошли Рождественские образовательные чтения. На круглых столах и секциях педагоги обсуждали вопросы преподавания</w:t>
      </w:r>
      <w:r w:rsidR="0086053D">
        <w:rPr>
          <w:sz w:val="28"/>
          <w:szCs w:val="28"/>
        </w:rPr>
        <w:t xml:space="preserve"> </w:t>
      </w:r>
      <w:r w:rsidR="00661B6A">
        <w:rPr>
          <w:sz w:val="28"/>
          <w:szCs w:val="28"/>
        </w:rPr>
        <w:t>ОПК</w:t>
      </w:r>
      <w:r w:rsidR="0086053D">
        <w:rPr>
          <w:sz w:val="28"/>
          <w:szCs w:val="28"/>
        </w:rPr>
        <w:t>,</w:t>
      </w:r>
      <w:r w:rsidRPr="0090775E">
        <w:rPr>
          <w:sz w:val="28"/>
          <w:szCs w:val="28"/>
        </w:rPr>
        <w:t xml:space="preserve"> а также обменивались опытом реализации программ патриотической и духов</w:t>
      </w:r>
      <w:r w:rsidR="00AE0B0B">
        <w:rPr>
          <w:sz w:val="28"/>
          <w:szCs w:val="28"/>
        </w:rPr>
        <w:t>но-нравственной направленности (</w:t>
      </w:r>
      <w:r w:rsidR="00E7390B">
        <w:rPr>
          <w:sz w:val="28"/>
          <w:szCs w:val="28"/>
        </w:rPr>
        <w:t>более 4</w:t>
      </w:r>
      <w:r w:rsidRPr="0090775E">
        <w:rPr>
          <w:sz w:val="28"/>
          <w:szCs w:val="28"/>
        </w:rPr>
        <w:t xml:space="preserve">000 </w:t>
      </w:r>
      <w:r w:rsidR="00AE0B0B">
        <w:rPr>
          <w:sz w:val="28"/>
          <w:szCs w:val="28"/>
        </w:rPr>
        <w:t>участников)</w:t>
      </w:r>
      <w:r w:rsidRPr="0090775E">
        <w:rPr>
          <w:sz w:val="28"/>
          <w:szCs w:val="28"/>
        </w:rPr>
        <w:t>.</w:t>
      </w:r>
    </w:p>
    <w:p w14:paraId="2DE093D8" w14:textId="77777777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>Продолжает свою работу Интерактивная экскурсия для школьников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Путешествие в историю. Вера в Победу</w:t>
      </w:r>
      <w:r w:rsidR="0086053D">
        <w:rPr>
          <w:sz w:val="28"/>
          <w:szCs w:val="28"/>
        </w:rPr>
        <w:t xml:space="preserve">» </w:t>
      </w:r>
      <w:r w:rsidRPr="0090775E">
        <w:rPr>
          <w:sz w:val="28"/>
          <w:szCs w:val="28"/>
        </w:rPr>
        <w:t>в рамках экспозиции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Подвиг народа</w:t>
      </w:r>
      <w:r w:rsidR="0086053D">
        <w:rPr>
          <w:sz w:val="28"/>
          <w:szCs w:val="28"/>
        </w:rPr>
        <w:t xml:space="preserve">» </w:t>
      </w:r>
      <w:r w:rsidRPr="0090775E">
        <w:rPr>
          <w:sz w:val="28"/>
          <w:szCs w:val="28"/>
        </w:rPr>
        <w:t>на базе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Музея Победы</w:t>
      </w:r>
      <w:r w:rsidR="0086053D">
        <w:rPr>
          <w:sz w:val="28"/>
          <w:szCs w:val="28"/>
        </w:rPr>
        <w:t>»,</w:t>
      </w:r>
      <w:r w:rsidRPr="0090775E">
        <w:rPr>
          <w:sz w:val="28"/>
          <w:szCs w:val="28"/>
        </w:rPr>
        <w:t xml:space="preserve"> материалы которой были дополнены информацией о роли Русской Православной Церкви в годы Великой Отечественной войны.</w:t>
      </w:r>
    </w:p>
    <w:p w14:paraId="2FBBEADB" w14:textId="0523BE90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 xml:space="preserve">25 января 2024 года </w:t>
      </w:r>
      <w:r w:rsidR="0084520A">
        <w:rPr>
          <w:sz w:val="28"/>
          <w:szCs w:val="28"/>
        </w:rPr>
        <w:t>при поддержке Департамента</w:t>
      </w:r>
      <w:r w:rsidR="0084520A" w:rsidRPr="0090775E">
        <w:rPr>
          <w:sz w:val="28"/>
          <w:szCs w:val="28"/>
        </w:rPr>
        <w:t xml:space="preserve"> образования и науки города Москвы </w:t>
      </w:r>
      <w:r w:rsidRPr="0090775E">
        <w:rPr>
          <w:sz w:val="28"/>
          <w:szCs w:val="28"/>
        </w:rPr>
        <w:t xml:space="preserve">в </w:t>
      </w:r>
      <w:r w:rsidR="00B766D7">
        <w:rPr>
          <w:sz w:val="28"/>
          <w:szCs w:val="28"/>
        </w:rPr>
        <w:t>рамках</w:t>
      </w:r>
      <w:r w:rsidRPr="0090775E">
        <w:rPr>
          <w:sz w:val="28"/>
          <w:szCs w:val="28"/>
        </w:rPr>
        <w:t xml:space="preserve"> XXХII Международных Рождественских образовательных чтений в Зале </w:t>
      </w:r>
      <w:r w:rsidR="002E564D" w:rsidRPr="0090775E">
        <w:rPr>
          <w:sz w:val="28"/>
          <w:szCs w:val="28"/>
        </w:rPr>
        <w:t>Церковных Соборов</w:t>
      </w:r>
      <w:r w:rsidRPr="0090775E">
        <w:rPr>
          <w:sz w:val="28"/>
          <w:szCs w:val="28"/>
        </w:rPr>
        <w:t xml:space="preserve"> </w:t>
      </w:r>
      <w:r w:rsidR="00807C4A">
        <w:rPr>
          <w:sz w:val="28"/>
          <w:szCs w:val="28"/>
        </w:rPr>
        <w:t>х</w:t>
      </w:r>
      <w:r w:rsidRPr="0090775E">
        <w:rPr>
          <w:sz w:val="28"/>
          <w:szCs w:val="28"/>
        </w:rPr>
        <w:t>рама Христа Спасителя прошла традиционная XIII Конференция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Основы православной культуры</w:t>
      </w:r>
      <w:r w:rsidR="0086053D">
        <w:rPr>
          <w:sz w:val="28"/>
          <w:szCs w:val="28"/>
        </w:rPr>
        <w:t xml:space="preserve">» </w:t>
      </w:r>
      <w:r w:rsidRPr="0090775E">
        <w:rPr>
          <w:sz w:val="28"/>
          <w:szCs w:val="28"/>
        </w:rPr>
        <w:t xml:space="preserve">для </w:t>
      </w:r>
      <w:r w:rsidR="00BD4C52">
        <w:rPr>
          <w:sz w:val="28"/>
          <w:szCs w:val="28"/>
        </w:rPr>
        <w:t>более </w:t>
      </w:r>
      <w:r w:rsidR="00BD4C52" w:rsidRPr="0090775E">
        <w:rPr>
          <w:sz w:val="28"/>
          <w:szCs w:val="28"/>
        </w:rPr>
        <w:t xml:space="preserve">1400 </w:t>
      </w:r>
      <w:r w:rsidRPr="0090775E">
        <w:rPr>
          <w:sz w:val="28"/>
          <w:szCs w:val="28"/>
        </w:rPr>
        <w:t>столичных педагогов, преподающих ОПК и ОДНКНР</w:t>
      </w:r>
      <w:r w:rsidR="00BD4C52">
        <w:rPr>
          <w:sz w:val="28"/>
          <w:szCs w:val="28"/>
        </w:rPr>
        <w:t>,</w:t>
      </w:r>
      <w:r w:rsidR="00B778F8">
        <w:rPr>
          <w:sz w:val="28"/>
          <w:szCs w:val="28"/>
        </w:rPr>
        <w:t xml:space="preserve"> </w:t>
      </w:r>
      <w:r w:rsidR="006D7C16">
        <w:rPr>
          <w:sz w:val="28"/>
          <w:szCs w:val="28"/>
        </w:rPr>
        <w:t>посвященная методической поддержке</w:t>
      </w:r>
      <w:r w:rsidR="00B778F8">
        <w:rPr>
          <w:sz w:val="28"/>
          <w:szCs w:val="28"/>
        </w:rPr>
        <w:t xml:space="preserve"> и </w:t>
      </w:r>
      <w:r w:rsidR="00BD4C52">
        <w:rPr>
          <w:sz w:val="28"/>
          <w:szCs w:val="28"/>
        </w:rPr>
        <w:t>преподавани</w:t>
      </w:r>
      <w:r w:rsidR="006D7C16">
        <w:rPr>
          <w:sz w:val="28"/>
          <w:szCs w:val="28"/>
        </w:rPr>
        <w:t>ю</w:t>
      </w:r>
      <w:r w:rsidR="00BD4C52">
        <w:rPr>
          <w:sz w:val="28"/>
          <w:szCs w:val="28"/>
        </w:rPr>
        <w:t xml:space="preserve"> ОПК</w:t>
      </w:r>
      <w:r w:rsidRPr="0090775E">
        <w:rPr>
          <w:sz w:val="28"/>
          <w:szCs w:val="28"/>
        </w:rPr>
        <w:t xml:space="preserve">. </w:t>
      </w:r>
      <w:r w:rsidR="006D7C16">
        <w:rPr>
          <w:sz w:val="28"/>
          <w:szCs w:val="28"/>
        </w:rPr>
        <w:t>Совместно с</w:t>
      </w:r>
      <w:r w:rsidRPr="0090775E">
        <w:rPr>
          <w:sz w:val="28"/>
          <w:szCs w:val="28"/>
        </w:rPr>
        <w:t xml:space="preserve"> МПГУ в Сергиевском зале </w:t>
      </w:r>
      <w:r w:rsidR="00807C4A">
        <w:rPr>
          <w:sz w:val="28"/>
          <w:szCs w:val="28"/>
        </w:rPr>
        <w:t>х</w:t>
      </w:r>
      <w:r w:rsidRPr="0090775E">
        <w:rPr>
          <w:sz w:val="28"/>
          <w:szCs w:val="28"/>
        </w:rPr>
        <w:t xml:space="preserve">рама Христа Спасителя </w:t>
      </w:r>
      <w:r w:rsidR="0084520A">
        <w:rPr>
          <w:sz w:val="28"/>
          <w:szCs w:val="28"/>
        </w:rPr>
        <w:t xml:space="preserve">прошли </w:t>
      </w:r>
      <w:r w:rsidRPr="0090775E">
        <w:rPr>
          <w:sz w:val="28"/>
          <w:szCs w:val="28"/>
        </w:rPr>
        <w:t>два круглых стола: для педагогов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Отечественная культура и православная традиция в образовании: формируем образ будущего</w:t>
      </w:r>
      <w:r w:rsidR="0086053D">
        <w:rPr>
          <w:sz w:val="28"/>
          <w:szCs w:val="28"/>
        </w:rPr>
        <w:t xml:space="preserve">» </w:t>
      </w:r>
      <w:r w:rsidRPr="0090775E">
        <w:rPr>
          <w:sz w:val="28"/>
          <w:szCs w:val="28"/>
        </w:rPr>
        <w:t>и для студентов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 xml:space="preserve">Культура Отечества и </w:t>
      </w:r>
      <w:r w:rsidR="00472101">
        <w:rPr>
          <w:sz w:val="28"/>
          <w:szCs w:val="28"/>
        </w:rPr>
        <w:t>П</w:t>
      </w:r>
      <w:r w:rsidRPr="0090775E">
        <w:rPr>
          <w:sz w:val="28"/>
          <w:szCs w:val="28"/>
        </w:rPr>
        <w:t>равославие: какова их роль в будущей Росси</w:t>
      </w:r>
      <w:r w:rsidR="00914D43">
        <w:rPr>
          <w:sz w:val="28"/>
          <w:szCs w:val="28"/>
        </w:rPr>
        <w:t>и?</w:t>
      </w:r>
      <w:r w:rsidR="0086053D">
        <w:rPr>
          <w:sz w:val="28"/>
          <w:szCs w:val="28"/>
        </w:rPr>
        <w:t xml:space="preserve">» </w:t>
      </w:r>
      <w:r w:rsidR="00914D43">
        <w:rPr>
          <w:sz w:val="28"/>
          <w:szCs w:val="28"/>
        </w:rPr>
        <w:t xml:space="preserve">(всего более </w:t>
      </w:r>
      <w:r w:rsidRPr="0090775E">
        <w:rPr>
          <w:sz w:val="28"/>
          <w:szCs w:val="28"/>
        </w:rPr>
        <w:t xml:space="preserve">200 </w:t>
      </w:r>
      <w:r w:rsidR="00914D43">
        <w:rPr>
          <w:sz w:val="28"/>
          <w:szCs w:val="28"/>
        </w:rPr>
        <w:t>участников)</w:t>
      </w:r>
      <w:r w:rsidRPr="0090775E">
        <w:rPr>
          <w:sz w:val="28"/>
          <w:szCs w:val="28"/>
        </w:rPr>
        <w:t>.</w:t>
      </w:r>
    </w:p>
    <w:p w14:paraId="572D9C76" w14:textId="77777777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>Отдел продолжает сотрудничество с Всероссий</w:t>
      </w:r>
      <w:r w:rsidR="006D14FE">
        <w:rPr>
          <w:sz w:val="28"/>
          <w:szCs w:val="28"/>
        </w:rPr>
        <w:t>ским методическим объединением</w:t>
      </w:r>
      <w:r w:rsidRPr="0090775E">
        <w:rPr>
          <w:sz w:val="28"/>
          <w:szCs w:val="28"/>
        </w:rPr>
        <w:t xml:space="preserve"> по ОРКСЭ и ОДНКНР.</w:t>
      </w:r>
    </w:p>
    <w:p w14:paraId="0BD850F5" w14:textId="77777777" w:rsidR="0090775E" w:rsidRPr="000C12A8" w:rsidRDefault="0090775E" w:rsidP="0090775E">
      <w:pPr>
        <w:rPr>
          <w:spacing w:val="-4"/>
          <w:sz w:val="28"/>
          <w:szCs w:val="28"/>
        </w:rPr>
      </w:pPr>
      <w:r w:rsidRPr="000C12A8">
        <w:rPr>
          <w:spacing w:val="-4"/>
          <w:sz w:val="28"/>
          <w:szCs w:val="28"/>
        </w:rPr>
        <w:t>Продолжается рабочее взаимодействие с Ассоциацией учителей Православной культуры города Москвы и Единой незави</w:t>
      </w:r>
      <w:r w:rsidR="006D14FE" w:rsidRPr="000C12A8">
        <w:rPr>
          <w:spacing w:val="-4"/>
          <w:sz w:val="28"/>
          <w:szCs w:val="28"/>
        </w:rPr>
        <w:t>симой ассоциации педагогов, п</w:t>
      </w:r>
      <w:r w:rsidRPr="000C12A8">
        <w:rPr>
          <w:spacing w:val="-4"/>
          <w:sz w:val="28"/>
          <w:szCs w:val="28"/>
        </w:rPr>
        <w:t>редставители</w:t>
      </w:r>
      <w:r w:rsidR="006D14FE" w:rsidRPr="000C12A8">
        <w:rPr>
          <w:spacing w:val="-4"/>
          <w:sz w:val="28"/>
          <w:szCs w:val="28"/>
        </w:rPr>
        <w:t xml:space="preserve"> которых широко </w:t>
      </w:r>
      <w:r w:rsidRPr="000C12A8">
        <w:rPr>
          <w:spacing w:val="-4"/>
          <w:sz w:val="28"/>
          <w:szCs w:val="28"/>
        </w:rPr>
        <w:t>привлекаются к реализации программ и мероприятий, организованны</w:t>
      </w:r>
      <w:r w:rsidR="000C12A8" w:rsidRPr="000C12A8">
        <w:rPr>
          <w:spacing w:val="-4"/>
          <w:sz w:val="28"/>
          <w:szCs w:val="28"/>
        </w:rPr>
        <w:t>х при непосредственном участии О</w:t>
      </w:r>
      <w:r w:rsidRPr="000C12A8">
        <w:rPr>
          <w:spacing w:val="-4"/>
          <w:sz w:val="28"/>
          <w:szCs w:val="28"/>
        </w:rPr>
        <w:t xml:space="preserve">тдела. </w:t>
      </w:r>
    </w:p>
    <w:p w14:paraId="04A684AD" w14:textId="6CE59573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>Совместно с ГБОУ ДО города Москвы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Дворец творчества детей и молод</w:t>
      </w:r>
      <w:r w:rsidR="001E482A">
        <w:rPr>
          <w:sz w:val="28"/>
          <w:szCs w:val="28"/>
        </w:rPr>
        <w:t>е</w:t>
      </w:r>
      <w:r w:rsidRPr="0090775E">
        <w:rPr>
          <w:sz w:val="28"/>
          <w:szCs w:val="28"/>
        </w:rPr>
        <w:t xml:space="preserve">жи на </w:t>
      </w:r>
      <w:proofErr w:type="spellStart"/>
      <w:r w:rsidRPr="0090775E">
        <w:rPr>
          <w:sz w:val="28"/>
          <w:szCs w:val="28"/>
        </w:rPr>
        <w:t>Миусах</w:t>
      </w:r>
      <w:proofErr w:type="spellEnd"/>
      <w:r w:rsidR="0086053D">
        <w:rPr>
          <w:sz w:val="28"/>
          <w:szCs w:val="28"/>
        </w:rPr>
        <w:t xml:space="preserve">» </w:t>
      </w:r>
      <w:r w:rsidR="000C12A8">
        <w:rPr>
          <w:sz w:val="28"/>
          <w:szCs w:val="28"/>
        </w:rPr>
        <w:t>О</w:t>
      </w:r>
      <w:r w:rsidRPr="0090775E">
        <w:rPr>
          <w:sz w:val="28"/>
          <w:szCs w:val="28"/>
        </w:rPr>
        <w:t>тдел участвует в организации и проведении городского конкурса художественного слова для детей и подростков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Благовест</w:t>
      </w:r>
      <w:r w:rsidR="0086053D">
        <w:rPr>
          <w:sz w:val="28"/>
          <w:szCs w:val="28"/>
        </w:rPr>
        <w:t xml:space="preserve">» </w:t>
      </w:r>
      <w:r w:rsidRPr="0090775E">
        <w:rPr>
          <w:sz w:val="28"/>
          <w:szCs w:val="28"/>
        </w:rPr>
        <w:t>и конкурса детского и юношеского творчества</w:t>
      </w:r>
      <w:r w:rsidR="0086053D">
        <w:rPr>
          <w:sz w:val="28"/>
          <w:szCs w:val="28"/>
        </w:rPr>
        <w:t xml:space="preserve"> «</w:t>
      </w:r>
      <w:r w:rsidR="0005360B">
        <w:rPr>
          <w:sz w:val="28"/>
          <w:szCs w:val="28"/>
        </w:rPr>
        <w:t>Город чудный, город древний</w:t>
      </w:r>
      <w:r w:rsidR="0086053D">
        <w:rPr>
          <w:sz w:val="28"/>
          <w:szCs w:val="28"/>
        </w:rPr>
        <w:t xml:space="preserve">» </w:t>
      </w:r>
      <w:r w:rsidR="0005360B">
        <w:rPr>
          <w:sz w:val="28"/>
          <w:szCs w:val="28"/>
        </w:rPr>
        <w:lastRenderedPageBreak/>
        <w:t xml:space="preserve">при </w:t>
      </w:r>
      <w:r w:rsidRPr="0090775E">
        <w:rPr>
          <w:sz w:val="28"/>
          <w:szCs w:val="28"/>
        </w:rPr>
        <w:t>участи</w:t>
      </w:r>
      <w:r w:rsidR="0005360B">
        <w:rPr>
          <w:sz w:val="28"/>
          <w:szCs w:val="28"/>
        </w:rPr>
        <w:t>и</w:t>
      </w:r>
      <w:r w:rsidRPr="0090775E">
        <w:rPr>
          <w:sz w:val="28"/>
          <w:szCs w:val="28"/>
        </w:rPr>
        <w:t xml:space="preserve"> не только учащиеся общеобразовательных организаций, но и</w:t>
      </w:r>
      <w:r w:rsidR="000C12A8">
        <w:rPr>
          <w:sz w:val="28"/>
          <w:szCs w:val="28"/>
        </w:rPr>
        <w:t xml:space="preserve"> православных гимназий столицы </w:t>
      </w:r>
      <w:r w:rsidR="0005360B">
        <w:rPr>
          <w:sz w:val="28"/>
          <w:szCs w:val="28"/>
        </w:rPr>
        <w:t xml:space="preserve">(всего </w:t>
      </w:r>
      <w:r w:rsidRPr="0090775E">
        <w:rPr>
          <w:sz w:val="28"/>
          <w:szCs w:val="28"/>
        </w:rPr>
        <w:t xml:space="preserve">900 </w:t>
      </w:r>
      <w:r w:rsidR="0005360B">
        <w:rPr>
          <w:sz w:val="28"/>
          <w:szCs w:val="28"/>
        </w:rPr>
        <w:t>участников)</w:t>
      </w:r>
      <w:r w:rsidRPr="0090775E">
        <w:rPr>
          <w:sz w:val="28"/>
          <w:szCs w:val="28"/>
        </w:rPr>
        <w:t>.</w:t>
      </w:r>
    </w:p>
    <w:p w14:paraId="033C80C5" w14:textId="77777777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>Продолжено взаимодействие со столичн</w:t>
      </w:r>
      <w:r w:rsidR="0005360B">
        <w:rPr>
          <w:sz w:val="28"/>
          <w:szCs w:val="28"/>
        </w:rPr>
        <w:t xml:space="preserve">ыми вузами: МПГУ, </w:t>
      </w:r>
      <w:r w:rsidR="00606D96" w:rsidRPr="00606D96">
        <w:rPr>
          <w:sz w:val="28"/>
          <w:szCs w:val="28"/>
        </w:rPr>
        <w:t>Российски</w:t>
      </w:r>
      <w:r w:rsidR="00606D96">
        <w:rPr>
          <w:sz w:val="28"/>
          <w:szCs w:val="28"/>
        </w:rPr>
        <w:t>м</w:t>
      </w:r>
      <w:r w:rsidR="00606D96" w:rsidRPr="00606D96">
        <w:rPr>
          <w:sz w:val="28"/>
          <w:szCs w:val="28"/>
        </w:rPr>
        <w:t xml:space="preserve"> Государственны</w:t>
      </w:r>
      <w:r w:rsidR="00606D96">
        <w:rPr>
          <w:sz w:val="28"/>
          <w:szCs w:val="28"/>
        </w:rPr>
        <w:t>м</w:t>
      </w:r>
      <w:r w:rsidR="00606D96" w:rsidRPr="00606D96">
        <w:rPr>
          <w:sz w:val="28"/>
          <w:szCs w:val="28"/>
        </w:rPr>
        <w:t xml:space="preserve"> Университет</w:t>
      </w:r>
      <w:r w:rsidR="00606D96">
        <w:rPr>
          <w:sz w:val="28"/>
          <w:szCs w:val="28"/>
        </w:rPr>
        <w:t>ом</w:t>
      </w:r>
      <w:r w:rsidR="00606D96" w:rsidRPr="00606D96">
        <w:rPr>
          <w:sz w:val="28"/>
          <w:szCs w:val="28"/>
        </w:rPr>
        <w:t xml:space="preserve"> имени А. Н. Косыгина </w:t>
      </w:r>
      <w:r w:rsidR="00606D96">
        <w:rPr>
          <w:sz w:val="28"/>
          <w:szCs w:val="28"/>
        </w:rPr>
        <w:t>(</w:t>
      </w:r>
      <w:r w:rsidR="0005360B">
        <w:rPr>
          <w:sz w:val="28"/>
          <w:szCs w:val="28"/>
        </w:rPr>
        <w:t>РГУ</w:t>
      </w:r>
      <w:r w:rsidR="00606D96">
        <w:rPr>
          <w:sz w:val="28"/>
          <w:szCs w:val="28"/>
        </w:rPr>
        <w:t>)</w:t>
      </w:r>
      <w:r w:rsidRPr="0090775E">
        <w:rPr>
          <w:sz w:val="28"/>
          <w:szCs w:val="28"/>
        </w:rPr>
        <w:t xml:space="preserve">, </w:t>
      </w:r>
      <w:r w:rsidR="00606D96" w:rsidRPr="00606D96">
        <w:rPr>
          <w:sz w:val="28"/>
          <w:szCs w:val="28"/>
        </w:rPr>
        <w:t>Московски</w:t>
      </w:r>
      <w:r w:rsidR="00606D96">
        <w:rPr>
          <w:sz w:val="28"/>
          <w:szCs w:val="28"/>
        </w:rPr>
        <w:t>м</w:t>
      </w:r>
      <w:r w:rsidR="00606D96" w:rsidRPr="00606D96">
        <w:rPr>
          <w:sz w:val="28"/>
          <w:szCs w:val="28"/>
        </w:rPr>
        <w:t xml:space="preserve"> финансово-юридически</w:t>
      </w:r>
      <w:r w:rsidR="00606D96">
        <w:rPr>
          <w:sz w:val="28"/>
          <w:szCs w:val="28"/>
        </w:rPr>
        <w:t>м</w:t>
      </w:r>
      <w:r w:rsidR="00606D96" w:rsidRPr="00606D96">
        <w:rPr>
          <w:sz w:val="28"/>
          <w:szCs w:val="28"/>
        </w:rPr>
        <w:t xml:space="preserve"> университет</w:t>
      </w:r>
      <w:r w:rsidR="00606D96">
        <w:rPr>
          <w:sz w:val="28"/>
          <w:szCs w:val="28"/>
        </w:rPr>
        <w:t>ом</w:t>
      </w:r>
      <w:r w:rsidR="00606D96" w:rsidRPr="00606D96">
        <w:rPr>
          <w:sz w:val="28"/>
          <w:szCs w:val="28"/>
        </w:rPr>
        <w:t xml:space="preserve"> </w:t>
      </w:r>
      <w:r w:rsidR="00606D96">
        <w:rPr>
          <w:sz w:val="28"/>
          <w:szCs w:val="28"/>
        </w:rPr>
        <w:t>(</w:t>
      </w:r>
      <w:r w:rsidRPr="0090775E">
        <w:rPr>
          <w:sz w:val="28"/>
          <w:szCs w:val="28"/>
        </w:rPr>
        <w:t>МФЮА</w:t>
      </w:r>
      <w:r w:rsidR="00606D96">
        <w:rPr>
          <w:sz w:val="28"/>
          <w:szCs w:val="28"/>
        </w:rPr>
        <w:t>)</w:t>
      </w:r>
      <w:r w:rsidRPr="0090775E">
        <w:rPr>
          <w:sz w:val="28"/>
          <w:szCs w:val="28"/>
        </w:rPr>
        <w:t>, вузами образовательного Консорциума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Новая площадь</w:t>
      </w:r>
      <w:r w:rsidR="0086053D">
        <w:rPr>
          <w:sz w:val="28"/>
          <w:szCs w:val="28"/>
        </w:rPr>
        <w:t>»,</w:t>
      </w:r>
      <w:r w:rsidRPr="0090775E">
        <w:rPr>
          <w:sz w:val="28"/>
          <w:szCs w:val="28"/>
        </w:rPr>
        <w:t xml:space="preserve"> </w:t>
      </w:r>
      <w:r w:rsidR="00606D96">
        <w:rPr>
          <w:sz w:val="28"/>
          <w:szCs w:val="28"/>
        </w:rPr>
        <w:t>Российским</w:t>
      </w:r>
      <w:r w:rsidR="00606D96" w:rsidRPr="00606D96">
        <w:rPr>
          <w:sz w:val="28"/>
          <w:szCs w:val="28"/>
        </w:rPr>
        <w:t xml:space="preserve"> государственны</w:t>
      </w:r>
      <w:r w:rsidR="00606D96">
        <w:rPr>
          <w:sz w:val="28"/>
          <w:szCs w:val="28"/>
        </w:rPr>
        <w:t xml:space="preserve">м художественно-промышленным </w:t>
      </w:r>
      <w:r w:rsidR="00606D96" w:rsidRPr="00606D96">
        <w:rPr>
          <w:sz w:val="28"/>
          <w:szCs w:val="28"/>
        </w:rPr>
        <w:t>университет</w:t>
      </w:r>
      <w:r w:rsidR="00606D96">
        <w:rPr>
          <w:sz w:val="28"/>
          <w:szCs w:val="28"/>
        </w:rPr>
        <w:t>ом</w:t>
      </w:r>
      <w:r w:rsidR="00606D96" w:rsidRPr="00606D96">
        <w:rPr>
          <w:sz w:val="28"/>
          <w:szCs w:val="28"/>
        </w:rPr>
        <w:t xml:space="preserve"> им. С.Г. Строганова </w:t>
      </w:r>
      <w:r w:rsidR="00606D96">
        <w:rPr>
          <w:sz w:val="28"/>
          <w:szCs w:val="28"/>
        </w:rPr>
        <w:t>(</w:t>
      </w:r>
      <w:r w:rsidRPr="0090775E">
        <w:rPr>
          <w:sz w:val="28"/>
          <w:szCs w:val="28"/>
        </w:rPr>
        <w:t>МГХПА</w:t>
      </w:r>
      <w:r w:rsidR="00606D96">
        <w:rPr>
          <w:sz w:val="28"/>
          <w:szCs w:val="28"/>
        </w:rPr>
        <w:t>)</w:t>
      </w:r>
      <w:r w:rsidRPr="0090775E">
        <w:rPr>
          <w:sz w:val="28"/>
          <w:szCs w:val="28"/>
        </w:rPr>
        <w:t>. Для студентов читаются просветительские курсы и реализуются программы духовно-нравственной направленности, организуются совместные конкурсы для столичных учителей, просветительские проекты для ш</w:t>
      </w:r>
      <w:r w:rsidR="00A55618">
        <w:rPr>
          <w:sz w:val="28"/>
          <w:szCs w:val="28"/>
        </w:rPr>
        <w:t>кольников и студентов колледжей,</w:t>
      </w:r>
      <w:r w:rsidRPr="0090775E">
        <w:rPr>
          <w:sz w:val="28"/>
          <w:szCs w:val="28"/>
        </w:rPr>
        <w:t xml:space="preserve"> экскурсии в столичные храмы и встречи с духовенств</w:t>
      </w:r>
      <w:r w:rsidR="002D2618">
        <w:rPr>
          <w:sz w:val="28"/>
          <w:szCs w:val="28"/>
        </w:rPr>
        <w:t>ом</w:t>
      </w:r>
      <w:r w:rsidR="00A55618">
        <w:rPr>
          <w:sz w:val="28"/>
          <w:szCs w:val="28"/>
        </w:rPr>
        <w:t xml:space="preserve"> </w:t>
      </w:r>
      <w:r w:rsidR="00A55618" w:rsidRPr="00A55618">
        <w:rPr>
          <w:sz w:val="28"/>
          <w:szCs w:val="28"/>
        </w:rPr>
        <w:t>для студентов вузов</w:t>
      </w:r>
      <w:r w:rsidRPr="0090775E">
        <w:rPr>
          <w:sz w:val="28"/>
          <w:szCs w:val="28"/>
        </w:rPr>
        <w:t xml:space="preserve">. </w:t>
      </w:r>
    </w:p>
    <w:p w14:paraId="4324C794" w14:textId="77777777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 xml:space="preserve">Представители </w:t>
      </w:r>
      <w:r w:rsidR="002D2618">
        <w:rPr>
          <w:sz w:val="28"/>
          <w:szCs w:val="28"/>
        </w:rPr>
        <w:t>О</w:t>
      </w:r>
      <w:r w:rsidRPr="0090775E">
        <w:rPr>
          <w:sz w:val="28"/>
          <w:szCs w:val="28"/>
        </w:rPr>
        <w:t>тдела и столичного духовенств</w:t>
      </w:r>
      <w:r w:rsidR="002D2618">
        <w:rPr>
          <w:sz w:val="28"/>
          <w:szCs w:val="28"/>
        </w:rPr>
        <w:t>а</w:t>
      </w:r>
      <w:r w:rsidRPr="0090775E">
        <w:rPr>
          <w:sz w:val="28"/>
          <w:szCs w:val="28"/>
        </w:rPr>
        <w:t xml:space="preserve"> приняли участие в проведении мероприятий в рамках Дней славянской письменности</w:t>
      </w:r>
      <w:r w:rsidR="00183ECD">
        <w:rPr>
          <w:sz w:val="28"/>
          <w:szCs w:val="28"/>
        </w:rPr>
        <w:t xml:space="preserve"> в МПГУ (май 2024): тематического</w:t>
      </w:r>
      <w:r w:rsidRPr="0090775E">
        <w:rPr>
          <w:sz w:val="28"/>
          <w:szCs w:val="28"/>
        </w:rPr>
        <w:t xml:space="preserve"> кругл</w:t>
      </w:r>
      <w:r w:rsidR="00183ECD">
        <w:rPr>
          <w:sz w:val="28"/>
          <w:szCs w:val="28"/>
        </w:rPr>
        <w:t>ого</w:t>
      </w:r>
      <w:r w:rsidRPr="0090775E">
        <w:rPr>
          <w:sz w:val="28"/>
          <w:szCs w:val="28"/>
        </w:rPr>
        <w:t xml:space="preserve"> стол</w:t>
      </w:r>
      <w:r w:rsidR="00183ECD">
        <w:rPr>
          <w:sz w:val="28"/>
          <w:szCs w:val="28"/>
        </w:rPr>
        <w:t>а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Традиции семейного образования в славянских странах</w:t>
      </w:r>
      <w:r w:rsidR="0086053D">
        <w:rPr>
          <w:sz w:val="28"/>
          <w:szCs w:val="28"/>
        </w:rPr>
        <w:t xml:space="preserve">» </w:t>
      </w:r>
      <w:r w:rsidRPr="0090775E">
        <w:rPr>
          <w:sz w:val="28"/>
          <w:szCs w:val="28"/>
        </w:rPr>
        <w:t>и межрегиональн</w:t>
      </w:r>
      <w:r w:rsidR="00183ECD">
        <w:rPr>
          <w:sz w:val="28"/>
          <w:szCs w:val="28"/>
        </w:rPr>
        <w:t>ого</w:t>
      </w:r>
      <w:r w:rsidRPr="0090775E">
        <w:rPr>
          <w:sz w:val="28"/>
          <w:szCs w:val="28"/>
        </w:rPr>
        <w:t xml:space="preserve"> семинар</w:t>
      </w:r>
      <w:r w:rsidR="00183ECD">
        <w:rPr>
          <w:sz w:val="28"/>
          <w:szCs w:val="28"/>
        </w:rPr>
        <w:t>а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Традиционная православная культура русского народа, как элемент системы духовно-нравственного образования и воспитания</w:t>
      </w:r>
      <w:r w:rsidR="0086053D">
        <w:rPr>
          <w:sz w:val="28"/>
          <w:szCs w:val="28"/>
        </w:rPr>
        <w:t>».</w:t>
      </w:r>
    </w:p>
    <w:p w14:paraId="75095394" w14:textId="77777777" w:rsidR="0090775E" w:rsidRPr="0090775E" w:rsidRDefault="0090775E" w:rsidP="0090775E">
      <w:pPr>
        <w:rPr>
          <w:sz w:val="28"/>
          <w:szCs w:val="28"/>
        </w:rPr>
      </w:pPr>
      <w:r w:rsidRPr="0090775E">
        <w:rPr>
          <w:sz w:val="28"/>
          <w:szCs w:val="28"/>
        </w:rPr>
        <w:t>Отдел является инициатором проведения Московского открытого конкурса педагогического мастерства в области духовно-нравственного образования</w:t>
      </w:r>
      <w:r w:rsidR="0086053D">
        <w:rPr>
          <w:sz w:val="28"/>
          <w:szCs w:val="28"/>
        </w:rPr>
        <w:t xml:space="preserve"> «</w:t>
      </w:r>
      <w:r w:rsidRPr="0090775E">
        <w:rPr>
          <w:sz w:val="28"/>
          <w:szCs w:val="28"/>
        </w:rPr>
        <w:t>Религия и культура</w:t>
      </w:r>
      <w:r w:rsidR="0086053D">
        <w:rPr>
          <w:sz w:val="28"/>
          <w:szCs w:val="28"/>
        </w:rPr>
        <w:t xml:space="preserve">» </w:t>
      </w:r>
      <w:r w:rsidRPr="0090775E">
        <w:rPr>
          <w:sz w:val="28"/>
          <w:szCs w:val="28"/>
        </w:rPr>
        <w:t>в 2023</w:t>
      </w:r>
      <w:r w:rsidR="00183ECD">
        <w:rPr>
          <w:sz w:val="28"/>
          <w:szCs w:val="28"/>
        </w:rPr>
        <w:t>-</w:t>
      </w:r>
      <w:r w:rsidRPr="0090775E">
        <w:rPr>
          <w:sz w:val="28"/>
          <w:szCs w:val="28"/>
        </w:rPr>
        <w:t>2024</w:t>
      </w:r>
      <w:r w:rsidR="00183ECD">
        <w:rPr>
          <w:sz w:val="28"/>
          <w:szCs w:val="28"/>
        </w:rPr>
        <w:t xml:space="preserve"> учебном году</w:t>
      </w:r>
      <w:r w:rsidR="001A67F7">
        <w:rPr>
          <w:sz w:val="28"/>
          <w:szCs w:val="28"/>
        </w:rPr>
        <w:t>. Главная задача –</w:t>
      </w:r>
      <w:r w:rsidRPr="0090775E">
        <w:rPr>
          <w:sz w:val="28"/>
          <w:szCs w:val="28"/>
        </w:rPr>
        <w:t xml:space="preserve"> стимулирование творчества педагогических работников в области духовно-нравственного образования и воспитания подрастающего поколения. В конкурсе приняли участие педагоги общеобразовательных и воскресных школ (индивидуально, совместно со своими учениками), студенты и аспиранты педагогических специальностей, родители обучающих</w:t>
      </w:r>
      <w:r w:rsidR="00A704F8">
        <w:rPr>
          <w:sz w:val="28"/>
          <w:szCs w:val="28"/>
        </w:rPr>
        <w:t>ся, преподаватели вузов</w:t>
      </w:r>
      <w:r w:rsidRPr="0090775E">
        <w:rPr>
          <w:sz w:val="28"/>
          <w:szCs w:val="28"/>
        </w:rPr>
        <w:t>, сотрудники дошкольн</w:t>
      </w:r>
      <w:r w:rsidR="00692C03">
        <w:rPr>
          <w:sz w:val="28"/>
          <w:szCs w:val="28"/>
        </w:rPr>
        <w:t>ых образовательных организаций (</w:t>
      </w:r>
      <w:r w:rsidRPr="0090775E">
        <w:rPr>
          <w:sz w:val="28"/>
          <w:szCs w:val="28"/>
        </w:rPr>
        <w:t>более 200 заявок</w:t>
      </w:r>
      <w:r w:rsidR="00692C03">
        <w:rPr>
          <w:sz w:val="28"/>
          <w:szCs w:val="28"/>
        </w:rPr>
        <w:t>)</w:t>
      </w:r>
      <w:r w:rsidRPr="0090775E">
        <w:rPr>
          <w:sz w:val="28"/>
          <w:szCs w:val="28"/>
        </w:rPr>
        <w:t xml:space="preserve">. </w:t>
      </w:r>
    </w:p>
    <w:p w14:paraId="01D84B4E" w14:textId="4138951E" w:rsidR="000A1176" w:rsidRPr="0090775E" w:rsidRDefault="001A67F7" w:rsidP="0090775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90775E" w:rsidRPr="0090775E">
        <w:rPr>
          <w:sz w:val="28"/>
          <w:szCs w:val="28"/>
        </w:rPr>
        <w:t>овместно с МПГУ проводится цикл психолого-педагогических просветительских семинаров, лекций и консультаций для учителей и родителей по вопросам образования и воспитания школьников под общим названием:</w:t>
      </w:r>
      <w:r w:rsidR="0086053D">
        <w:rPr>
          <w:sz w:val="28"/>
          <w:szCs w:val="28"/>
        </w:rPr>
        <w:t xml:space="preserve"> «</w:t>
      </w:r>
      <w:r w:rsidR="0090775E" w:rsidRPr="0090775E">
        <w:rPr>
          <w:sz w:val="28"/>
          <w:szCs w:val="28"/>
        </w:rPr>
        <w:t>Ученик, учитель, родители: сотрудничество в образо</w:t>
      </w:r>
      <w:r>
        <w:rPr>
          <w:sz w:val="28"/>
          <w:szCs w:val="28"/>
        </w:rPr>
        <w:t>вании</w:t>
      </w:r>
      <w:r w:rsidR="0086053D">
        <w:rPr>
          <w:sz w:val="28"/>
          <w:szCs w:val="28"/>
        </w:rPr>
        <w:t>»,</w:t>
      </w:r>
      <w:r>
        <w:rPr>
          <w:sz w:val="28"/>
          <w:szCs w:val="28"/>
        </w:rPr>
        <w:t xml:space="preserve"> посвящ</w:t>
      </w:r>
      <w:r w:rsidR="001E482A">
        <w:rPr>
          <w:sz w:val="28"/>
          <w:szCs w:val="28"/>
        </w:rPr>
        <w:t>е</w:t>
      </w:r>
      <w:r>
        <w:rPr>
          <w:sz w:val="28"/>
          <w:szCs w:val="28"/>
        </w:rPr>
        <w:t>нный году семьи (</w:t>
      </w:r>
      <w:r w:rsidR="0090775E" w:rsidRPr="0090775E">
        <w:rPr>
          <w:sz w:val="28"/>
          <w:szCs w:val="28"/>
        </w:rPr>
        <w:t xml:space="preserve">более 1000 </w:t>
      </w:r>
      <w:r>
        <w:rPr>
          <w:sz w:val="28"/>
          <w:szCs w:val="28"/>
        </w:rPr>
        <w:t>участников)</w:t>
      </w:r>
      <w:r w:rsidR="0090775E" w:rsidRPr="0090775E">
        <w:rPr>
          <w:sz w:val="28"/>
          <w:szCs w:val="28"/>
        </w:rPr>
        <w:t>.</w:t>
      </w:r>
    </w:p>
    <w:p w14:paraId="61CDB099" w14:textId="77777777" w:rsidR="000A1176" w:rsidRPr="001A3EB8" w:rsidRDefault="00D15E95" w:rsidP="00B22CCC">
      <w:pPr>
        <w:pStyle w:val="20"/>
      </w:pPr>
      <w:bookmarkStart w:id="3" w:name="_Toc87629298"/>
      <w:r w:rsidRPr="001A3EB8">
        <w:t>Воскресные школы</w:t>
      </w:r>
      <w:bookmarkEnd w:id="3"/>
    </w:p>
    <w:p w14:paraId="2AFCBF71" w14:textId="185BC737" w:rsidR="000A1176" w:rsidRPr="001A3EB8" w:rsidRDefault="002B57C1" w:rsidP="000A1176">
      <w:pPr>
        <w:rPr>
          <w:sz w:val="28"/>
          <w:szCs w:val="28"/>
        </w:rPr>
      </w:pPr>
      <w:r w:rsidRPr="001A3EB8">
        <w:rPr>
          <w:sz w:val="28"/>
          <w:szCs w:val="28"/>
        </w:rPr>
        <w:t>Н</w:t>
      </w:r>
      <w:r w:rsidR="000A1176" w:rsidRPr="001A3EB8">
        <w:rPr>
          <w:sz w:val="28"/>
          <w:szCs w:val="28"/>
        </w:rPr>
        <w:t xml:space="preserve">а начало </w:t>
      </w:r>
      <w:r w:rsidR="00404251" w:rsidRPr="001A3EB8">
        <w:rPr>
          <w:sz w:val="28"/>
          <w:szCs w:val="28"/>
        </w:rPr>
        <w:t xml:space="preserve">октября </w:t>
      </w:r>
      <w:r w:rsidR="000A1176" w:rsidRPr="001A3EB8">
        <w:rPr>
          <w:sz w:val="28"/>
          <w:szCs w:val="28"/>
        </w:rPr>
        <w:t>202</w:t>
      </w:r>
      <w:r w:rsidR="001A3EB8">
        <w:rPr>
          <w:sz w:val="28"/>
          <w:szCs w:val="28"/>
        </w:rPr>
        <w:t>4</w:t>
      </w:r>
      <w:r w:rsidR="000A1176" w:rsidRPr="001A3EB8">
        <w:rPr>
          <w:sz w:val="28"/>
          <w:szCs w:val="28"/>
        </w:rPr>
        <w:t xml:space="preserve"> года, общее количество аттестованных воскресных школ в Москве </w:t>
      </w:r>
      <w:r w:rsidR="00FA4340">
        <w:rPr>
          <w:sz w:val="28"/>
          <w:szCs w:val="28"/>
        </w:rPr>
        <w:t xml:space="preserve">– </w:t>
      </w:r>
      <w:r w:rsidR="0030252C" w:rsidRPr="001A3EB8">
        <w:rPr>
          <w:b/>
          <w:sz w:val="28"/>
          <w:szCs w:val="28"/>
        </w:rPr>
        <w:t>40</w:t>
      </w:r>
      <w:r w:rsidR="00F43B1D">
        <w:rPr>
          <w:b/>
          <w:sz w:val="28"/>
          <w:szCs w:val="28"/>
        </w:rPr>
        <w:t>5</w:t>
      </w:r>
      <w:r w:rsidR="000A1176" w:rsidRPr="001A3EB8">
        <w:rPr>
          <w:sz w:val="28"/>
          <w:szCs w:val="28"/>
        </w:rPr>
        <w:t xml:space="preserve">, из них учебно-воспитательных групп – </w:t>
      </w:r>
      <w:r w:rsidR="000A1176" w:rsidRPr="001A3EB8">
        <w:rPr>
          <w:b/>
          <w:sz w:val="28"/>
          <w:szCs w:val="28"/>
        </w:rPr>
        <w:t>2</w:t>
      </w:r>
      <w:r w:rsidR="00F43B1D">
        <w:rPr>
          <w:b/>
          <w:sz w:val="28"/>
          <w:szCs w:val="28"/>
        </w:rPr>
        <w:t>11</w:t>
      </w:r>
      <w:r w:rsidR="000A1176" w:rsidRPr="001A3EB8">
        <w:rPr>
          <w:sz w:val="28"/>
          <w:szCs w:val="28"/>
        </w:rPr>
        <w:t xml:space="preserve"> и воскресных школ – </w:t>
      </w:r>
      <w:r w:rsidR="007C5EDF" w:rsidRPr="001A3EB8">
        <w:rPr>
          <w:b/>
          <w:sz w:val="28"/>
          <w:szCs w:val="28"/>
        </w:rPr>
        <w:t>19</w:t>
      </w:r>
      <w:r w:rsidR="00F43B1D">
        <w:rPr>
          <w:b/>
          <w:sz w:val="28"/>
          <w:szCs w:val="28"/>
        </w:rPr>
        <w:t>4</w:t>
      </w:r>
      <w:r w:rsidR="000A1176" w:rsidRPr="001A3EB8">
        <w:rPr>
          <w:sz w:val="28"/>
          <w:szCs w:val="28"/>
        </w:rPr>
        <w:t>.</w:t>
      </w:r>
      <w:r w:rsidR="00E2654B" w:rsidRPr="001A3EB8">
        <w:rPr>
          <w:sz w:val="28"/>
          <w:szCs w:val="28"/>
        </w:rPr>
        <w:t xml:space="preserve"> </w:t>
      </w:r>
      <w:bookmarkStart w:id="4" w:name="_Toc86138870"/>
      <w:r w:rsidR="00233A36" w:rsidRPr="001A3EB8">
        <w:rPr>
          <w:bCs/>
          <w:sz w:val="28"/>
          <w:szCs w:val="28"/>
        </w:rPr>
        <w:t>Школ, ещ</w:t>
      </w:r>
      <w:r w:rsidR="001E482A">
        <w:rPr>
          <w:bCs/>
          <w:sz w:val="28"/>
          <w:szCs w:val="28"/>
        </w:rPr>
        <w:t>е</w:t>
      </w:r>
      <w:r w:rsidR="00233A36" w:rsidRPr="001A3EB8">
        <w:rPr>
          <w:bCs/>
          <w:sz w:val="28"/>
          <w:szCs w:val="28"/>
        </w:rPr>
        <w:t xml:space="preserve"> не проходивши</w:t>
      </w:r>
      <w:r w:rsidR="006142D8" w:rsidRPr="001A3EB8">
        <w:rPr>
          <w:bCs/>
          <w:sz w:val="28"/>
          <w:szCs w:val="28"/>
        </w:rPr>
        <w:t>х</w:t>
      </w:r>
      <w:r w:rsidR="00233A36" w:rsidRPr="001A3EB8">
        <w:rPr>
          <w:bCs/>
          <w:sz w:val="28"/>
          <w:szCs w:val="28"/>
        </w:rPr>
        <w:t xml:space="preserve"> аттестацию</w:t>
      </w:r>
      <w:bookmarkEnd w:id="4"/>
      <w:r w:rsidR="006142D8" w:rsidRPr="001A3EB8">
        <w:rPr>
          <w:bCs/>
          <w:sz w:val="28"/>
          <w:szCs w:val="28"/>
        </w:rPr>
        <w:t>,</w:t>
      </w:r>
      <w:r w:rsidR="00233A36" w:rsidRPr="001A3EB8">
        <w:rPr>
          <w:bCs/>
          <w:sz w:val="28"/>
          <w:szCs w:val="28"/>
        </w:rPr>
        <w:t xml:space="preserve"> </w:t>
      </w:r>
      <w:r w:rsidR="000A1176" w:rsidRPr="001A3EB8">
        <w:rPr>
          <w:sz w:val="28"/>
          <w:szCs w:val="28"/>
        </w:rPr>
        <w:t xml:space="preserve">– </w:t>
      </w:r>
      <w:r w:rsidR="00497A8D">
        <w:rPr>
          <w:b/>
          <w:sz w:val="28"/>
          <w:szCs w:val="28"/>
        </w:rPr>
        <w:t>6</w:t>
      </w:r>
      <w:r w:rsidR="00233A36" w:rsidRPr="001A3EB8">
        <w:rPr>
          <w:sz w:val="28"/>
          <w:szCs w:val="28"/>
        </w:rPr>
        <w:t>. Всего</w:t>
      </w:r>
      <w:r w:rsidR="007507E2" w:rsidRPr="001A3EB8">
        <w:rPr>
          <w:sz w:val="28"/>
          <w:szCs w:val="28"/>
        </w:rPr>
        <w:t xml:space="preserve"> обучается</w:t>
      </w:r>
      <w:r w:rsidR="000A1580" w:rsidRPr="001A3EB8">
        <w:rPr>
          <w:sz w:val="28"/>
          <w:szCs w:val="28"/>
        </w:rPr>
        <w:t xml:space="preserve"> </w:t>
      </w:r>
      <w:r w:rsidR="006435AF">
        <w:rPr>
          <w:b/>
          <w:bCs/>
          <w:sz w:val="28"/>
          <w:szCs w:val="28"/>
          <w:lang w:val="en-US"/>
        </w:rPr>
        <w:t>20</w:t>
      </w:r>
      <w:r w:rsidR="006435AF" w:rsidRPr="006435AF">
        <w:rPr>
          <w:b/>
          <w:bCs/>
          <w:sz w:val="28"/>
          <w:szCs w:val="28"/>
          <w:lang w:val="en-US"/>
        </w:rPr>
        <w:t>516</w:t>
      </w:r>
      <w:r w:rsidR="00602ABA" w:rsidRPr="001A3EB8">
        <w:rPr>
          <w:b/>
          <w:sz w:val="28"/>
          <w:szCs w:val="28"/>
        </w:rPr>
        <w:t xml:space="preserve"> </w:t>
      </w:r>
      <w:r w:rsidR="000A1176" w:rsidRPr="001A3EB8">
        <w:rPr>
          <w:sz w:val="28"/>
          <w:szCs w:val="28"/>
        </w:rPr>
        <w:t>учащи</w:t>
      </w:r>
      <w:r w:rsidR="00233A36" w:rsidRPr="001A3EB8">
        <w:rPr>
          <w:sz w:val="28"/>
          <w:szCs w:val="28"/>
        </w:rPr>
        <w:t>хся</w:t>
      </w:r>
      <w:r w:rsidR="000A1176" w:rsidRPr="001A3EB8">
        <w:rPr>
          <w:sz w:val="28"/>
          <w:szCs w:val="28"/>
        </w:rPr>
        <w:t>.</w:t>
      </w:r>
    </w:p>
    <w:p w14:paraId="3D492512" w14:textId="77777777" w:rsidR="00EF5792" w:rsidRPr="001A3EB8" w:rsidRDefault="00EF5792" w:rsidP="000434BD">
      <w:pPr>
        <w:pStyle w:val="a0"/>
      </w:pPr>
      <w:r w:rsidRPr="001A3EB8">
        <w:lastRenderedPageBreak/>
        <w:t>Учащиеся воскресных школ Москвы, чел.</w:t>
      </w: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016"/>
        <w:gridCol w:w="946"/>
        <w:gridCol w:w="946"/>
        <w:gridCol w:w="946"/>
        <w:gridCol w:w="946"/>
        <w:gridCol w:w="946"/>
      </w:tblGrid>
      <w:tr w:rsidR="00497A8D" w:rsidRPr="001A3EB8" w14:paraId="4035FB4F" w14:textId="77777777" w:rsidTr="008D2747">
        <w:trPr>
          <w:jc w:val="right"/>
        </w:trPr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A200745" w14:textId="77777777" w:rsidR="00497A8D" w:rsidRPr="001A3EB8" w:rsidRDefault="00497A8D" w:rsidP="008D2747">
            <w:pPr>
              <w:keepNext/>
              <w:ind w:firstLine="0"/>
              <w:jc w:val="center"/>
              <w:rPr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воскресных школ и учащихся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9C3B2D6" w14:textId="77777777" w:rsidR="00497A8D" w:rsidRPr="001A3EB8" w:rsidRDefault="00497A8D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3B0B49A" w14:textId="77777777" w:rsidR="00497A8D" w:rsidRPr="001A3EB8" w:rsidRDefault="00497A8D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D0D5157" w14:textId="77777777" w:rsidR="00497A8D" w:rsidRPr="001A3EB8" w:rsidRDefault="00497A8D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52F61E77" w14:textId="77777777" w:rsidR="00497A8D" w:rsidRPr="001A3EB8" w:rsidRDefault="00497A8D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46FBAD59" w14:textId="77777777" w:rsidR="00497A8D" w:rsidRPr="001A3EB8" w:rsidRDefault="00497A8D" w:rsidP="008D2747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595BC9" w:rsidRPr="001A3EB8" w14:paraId="2EDF8B3E" w14:textId="77777777" w:rsidTr="008D2747">
        <w:trPr>
          <w:jc w:val="right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E694" w14:textId="77777777" w:rsidR="00595BC9" w:rsidRPr="001A3EB8" w:rsidRDefault="00595BC9" w:rsidP="008D2747">
            <w:pPr>
              <w:keepNext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Аттестованные школы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F8B6A6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379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3D3F4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386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66DC5B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398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0690D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402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6AD0F8" w14:textId="77777777" w:rsidR="00595BC9" w:rsidRPr="00595BC9" w:rsidRDefault="00595BC9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95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405</w:t>
            </w:r>
          </w:p>
        </w:tc>
      </w:tr>
      <w:tr w:rsidR="00595BC9" w:rsidRPr="001A3EB8" w14:paraId="6C53B5EE" w14:textId="77777777" w:rsidTr="008D2747">
        <w:trPr>
          <w:jc w:val="right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87F" w14:textId="77777777" w:rsidR="00595BC9" w:rsidRPr="001A3EB8" w:rsidRDefault="00595BC9" w:rsidP="007154C4">
            <w:pPr>
              <w:pStyle w:val="a8"/>
              <w:keepNext/>
              <w:numPr>
                <w:ilvl w:val="0"/>
                <w:numId w:val="14"/>
              </w:numPr>
              <w:ind w:left="634" w:hanging="28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Воскресные группы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002B36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bidi="ru-RU"/>
              </w:rPr>
              <w:t>205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67FC0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DFA704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171C1E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E98AA" w14:textId="77777777" w:rsidR="00595BC9" w:rsidRPr="00AC7D45" w:rsidRDefault="00595BC9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7D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211</w:t>
            </w:r>
          </w:p>
        </w:tc>
      </w:tr>
      <w:tr w:rsidR="00595BC9" w:rsidRPr="001A3EB8" w14:paraId="445DC06B" w14:textId="77777777" w:rsidTr="008D2747">
        <w:trPr>
          <w:jc w:val="right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552F" w14:textId="77777777" w:rsidR="00595BC9" w:rsidRPr="001A3EB8" w:rsidRDefault="00595BC9" w:rsidP="007154C4">
            <w:pPr>
              <w:pStyle w:val="a8"/>
              <w:keepNext/>
              <w:numPr>
                <w:ilvl w:val="0"/>
                <w:numId w:val="14"/>
              </w:numPr>
              <w:ind w:left="634" w:hanging="28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Воскресные школы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0BD14E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174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96006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592FB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487FF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1E8D3" w14:textId="77777777" w:rsidR="00595BC9" w:rsidRPr="00AC7D45" w:rsidRDefault="00595BC9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7D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194</w:t>
            </w:r>
          </w:p>
        </w:tc>
      </w:tr>
      <w:tr w:rsidR="00595BC9" w:rsidRPr="001A3EB8" w14:paraId="62850099" w14:textId="77777777" w:rsidTr="008D2747">
        <w:trPr>
          <w:jc w:val="right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9393" w14:textId="77777777" w:rsidR="00595BC9" w:rsidRPr="001A3EB8" w:rsidRDefault="00595BC9" w:rsidP="008D2747">
            <w:pPr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Неаттестованные школы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494BE9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F21DDB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05032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16EE6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83422" w14:textId="77777777" w:rsidR="00595BC9" w:rsidRPr="00595BC9" w:rsidRDefault="00595BC9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5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595BC9" w:rsidRPr="001A3EB8" w14:paraId="4E2BF10E" w14:textId="77777777" w:rsidTr="008D2747">
        <w:trPr>
          <w:jc w:val="right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74DE5A" w14:textId="77777777" w:rsidR="00595BC9" w:rsidRPr="001A3EB8" w:rsidRDefault="00595BC9" w:rsidP="008D2747">
            <w:pPr>
              <w:keepNext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Всего школ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582E455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391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7E6F37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395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7D5EC2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402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A900C8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407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8FDD5B" w14:textId="77777777" w:rsidR="00595BC9" w:rsidRPr="00595BC9" w:rsidRDefault="00595BC9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95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411</w:t>
            </w:r>
          </w:p>
        </w:tc>
      </w:tr>
      <w:tr w:rsidR="00595BC9" w:rsidRPr="001A3EB8" w14:paraId="6CF33722" w14:textId="77777777" w:rsidTr="008D2747">
        <w:trPr>
          <w:jc w:val="right"/>
        </w:trPr>
        <w:tc>
          <w:tcPr>
            <w:tcW w:w="5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8FD0" w14:textId="77777777" w:rsidR="00595BC9" w:rsidRPr="001A3EB8" w:rsidRDefault="00595BC9" w:rsidP="008D2747">
            <w:pPr>
              <w:keepNext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Всего учащихся (до 18 лет)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8DD5A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18928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30A7C7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17393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14E37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18338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2746A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/>
                <w:sz w:val="28"/>
                <w:szCs w:val="28"/>
              </w:rPr>
              <w:t>19812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8D795" w14:textId="0FFBE506" w:rsidR="00595BC9" w:rsidRPr="00595BC9" w:rsidRDefault="006435AF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  <w:r w:rsidR="00C4613D" w:rsidRPr="00C4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516</w:t>
            </w:r>
          </w:p>
        </w:tc>
      </w:tr>
      <w:tr w:rsidR="00595BC9" w:rsidRPr="001A3EB8" w14:paraId="48D6EE0D" w14:textId="77777777" w:rsidTr="008D2747">
        <w:trPr>
          <w:jc w:val="right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028B" w14:textId="77777777" w:rsidR="00595BC9" w:rsidRPr="001A3EB8" w:rsidRDefault="00595BC9" w:rsidP="007154C4">
            <w:pPr>
              <w:pStyle w:val="a8"/>
              <w:keepNext/>
              <w:numPr>
                <w:ilvl w:val="0"/>
                <w:numId w:val="14"/>
              </w:numPr>
              <w:ind w:left="634" w:hanging="28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Аттестованные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97D9D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13230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4D830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12029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66F59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13948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A6EDE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Cs/>
                <w:sz w:val="28"/>
                <w:szCs w:val="28"/>
              </w:rPr>
              <w:t>11721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C03B5" w14:textId="647E57F9" w:rsidR="00595BC9" w:rsidRPr="00AC7D45" w:rsidRDefault="006435AF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  <w:r w:rsidR="00C4613D" w:rsidRPr="00C4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263</w:t>
            </w:r>
          </w:p>
        </w:tc>
      </w:tr>
      <w:tr w:rsidR="00595BC9" w:rsidRPr="001A3EB8" w14:paraId="2A790C53" w14:textId="77777777" w:rsidTr="008D2747">
        <w:trPr>
          <w:jc w:val="right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4482" w14:textId="77777777" w:rsidR="00595BC9" w:rsidRPr="001A3EB8" w:rsidRDefault="00595BC9" w:rsidP="007154C4">
            <w:pPr>
              <w:pStyle w:val="a8"/>
              <w:keepNext/>
              <w:numPr>
                <w:ilvl w:val="0"/>
                <w:numId w:val="14"/>
              </w:numPr>
              <w:ind w:left="634" w:hanging="283"/>
              <w:rPr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Вольнослушатели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8C1CA0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5698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2E118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5364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F22DAF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4390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CF75DB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bCs/>
                <w:sz w:val="28"/>
                <w:szCs w:val="28"/>
              </w:rPr>
              <w:t>4595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91FE3" w14:textId="77777777" w:rsidR="00595BC9" w:rsidRPr="00595BC9" w:rsidRDefault="00C4613D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4669</w:t>
            </w:r>
          </w:p>
        </w:tc>
      </w:tr>
      <w:tr w:rsidR="00595BC9" w:rsidRPr="001A3EB8" w14:paraId="3B9DC75C" w14:textId="77777777" w:rsidTr="008D2747">
        <w:trPr>
          <w:jc w:val="right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DAA339" w14:textId="77777777" w:rsidR="00595BC9" w:rsidRPr="001A3EB8" w:rsidRDefault="00595BC9" w:rsidP="007154C4">
            <w:pPr>
              <w:pStyle w:val="a8"/>
              <w:keepNext/>
              <w:numPr>
                <w:ilvl w:val="0"/>
                <w:numId w:val="14"/>
              </w:numPr>
              <w:ind w:left="634" w:hanging="28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Посещающие только кружки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477BB" w14:textId="77777777" w:rsidR="00595BC9" w:rsidRPr="001A3EB8" w:rsidRDefault="00595BC9" w:rsidP="00497A8D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2195A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35D85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7B0A0" w14:textId="77777777" w:rsidR="00595BC9" w:rsidRPr="001A3EB8" w:rsidRDefault="00595BC9" w:rsidP="00497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B8">
              <w:rPr>
                <w:rFonts w:ascii="Times New Roman" w:hAnsi="Times New Roman" w:cs="Times New Roman"/>
                <w:sz w:val="28"/>
                <w:szCs w:val="28"/>
              </w:rPr>
              <w:t>3496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FC6E2" w14:textId="77777777" w:rsidR="00595BC9" w:rsidRPr="00AC7D45" w:rsidRDefault="00595BC9" w:rsidP="00595BC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7D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4584</w:t>
            </w:r>
          </w:p>
        </w:tc>
      </w:tr>
    </w:tbl>
    <w:p w14:paraId="2EF5E69F" w14:textId="77777777" w:rsidR="002C4035" w:rsidRDefault="00057504" w:rsidP="00F4321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057504">
        <w:rPr>
          <w:sz w:val="28"/>
          <w:szCs w:val="28"/>
        </w:rPr>
        <w:t xml:space="preserve">дним из векторов развития воскресных школ является кружковая деятельность при храмах. </w:t>
      </w:r>
      <w:r w:rsidR="002C4035" w:rsidRPr="002C4035">
        <w:rPr>
          <w:sz w:val="28"/>
          <w:szCs w:val="28"/>
        </w:rPr>
        <w:t>В сравнении с прошлым годом наблюдается положительная динамика роста количества детей, задействованных в различных секциях</w:t>
      </w:r>
      <w:r w:rsidR="007D7FEA">
        <w:rPr>
          <w:sz w:val="28"/>
          <w:szCs w:val="28"/>
        </w:rPr>
        <w:t xml:space="preserve"> и кружках</w:t>
      </w:r>
      <w:r w:rsidR="002C4035" w:rsidRPr="002C4035">
        <w:rPr>
          <w:sz w:val="28"/>
          <w:szCs w:val="28"/>
        </w:rPr>
        <w:t>. Наибольш</w:t>
      </w:r>
      <w:r w:rsidR="00A62F59">
        <w:rPr>
          <w:sz w:val="28"/>
          <w:szCs w:val="28"/>
        </w:rPr>
        <w:t>ая</w:t>
      </w:r>
      <w:r w:rsidR="002C4035" w:rsidRPr="002C4035">
        <w:rPr>
          <w:sz w:val="28"/>
          <w:szCs w:val="28"/>
        </w:rPr>
        <w:t xml:space="preserve"> </w:t>
      </w:r>
      <w:r w:rsidR="00A62F59">
        <w:rPr>
          <w:sz w:val="28"/>
          <w:szCs w:val="28"/>
        </w:rPr>
        <w:t>активность в</w:t>
      </w:r>
      <w:r w:rsidR="002C4035" w:rsidRPr="002C4035">
        <w:rPr>
          <w:sz w:val="28"/>
          <w:szCs w:val="28"/>
        </w:rPr>
        <w:t xml:space="preserve"> данно</w:t>
      </w:r>
      <w:r w:rsidR="00A62F59">
        <w:rPr>
          <w:sz w:val="28"/>
          <w:szCs w:val="28"/>
        </w:rPr>
        <w:t>м</w:t>
      </w:r>
      <w:r w:rsidR="002C4035" w:rsidRPr="002C4035">
        <w:rPr>
          <w:sz w:val="28"/>
          <w:szCs w:val="28"/>
        </w:rPr>
        <w:t xml:space="preserve"> направлени</w:t>
      </w:r>
      <w:r w:rsidR="00A62F59">
        <w:rPr>
          <w:sz w:val="28"/>
          <w:szCs w:val="28"/>
        </w:rPr>
        <w:t>и</w:t>
      </w:r>
      <w:r w:rsidR="002C4035" w:rsidRPr="002C4035">
        <w:rPr>
          <w:sz w:val="28"/>
          <w:szCs w:val="28"/>
        </w:rPr>
        <w:t xml:space="preserve"> работы </w:t>
      </w:r>
      <w:r w:rsidR="00A62F59">
        <w:rPr>
          <w:sz w:val="28"/>
          <w:szCs w:val="28"/>
        </w:rPr>
        <w:t>обнаруживается</w:t>
      </w:r>
      <w:r w:rsidR="002C4035" w:rsidRPr="002C4035">
        <w:rPr>
          <w:sz w:val="28"/>
          <w:szCs w:val="28"/>
        </w:rPr>
        <w:t xml:space="preserve"> в Западном</w:t>
      </w:r>
      <w:r w:rsidR="002C4035">
        <w:rPr>
          <w:sz w:val="28"/>
          <w:szCs w:val="28"/>
        </w:rPr>
        <w:t xml:space="preserve"> (971 ребенок)</w:t>
      </w:r>
      <w:r w:rsidR="002C4035" w:rsidRPr="002C4035">
        <w:rPr>
          <w:sz w:val="28"/>
          <w:szCs w:val="28"/>
        </w:rPr>
        <w:t xml:space="preserve"> и Юго-Западном викариатствах</w:t>
      </w:r>
      <w:r w:rsidR="002C4035">
        <w:rPr>
          <w:sz w:val="28"/>
          <w:szCs w:val="28"/>
        </w:rPr>
        <w:t xml:space="preserve"> (</w:t>
      </w:r>
      <w:r w:rsidR="002C4035" w:rsidRPr="002C4035">
        <w:rPr>
          <w:sz w:val="28"/>
          <w:szCs w:val="28"/>
        </w:rPr>
        <w:t>1049</w:t>
      </w:r>
      <w:r w:rsidR="002C4035">
        <w:rPr>
          <w:sz w:val="28"/>
          <w:szCs w:val="28"/>
        </w:rPr>
        <w:t xml:space="preserve"> детей)</w:t>
      </w:r>
      <w:r w:rsidR="002C4035" w:rsidRPr="002C4035">
        <w:rPr>
          <w:sz w:val="28"/>
          <w:szCs w:val="28"/>
        </w:rPr>
        <w:t>.</w:t>
      </w:r>
    </w:p>
    <w:p w14:paraId="2A9D1F34" w14:textId="77777777" w:rsidR="002C4035" w:rsidRDefault="00A62F59" w:rsidP="00F4321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36A9A" w:rsidRPr="00F36A9A">
        <w:rPr>
          <w:sz w:val="28"/>
          <w:szCs w:val="28"/>
        </w:rPr>
        <w:t xml:space="preserve">родолжена практика совместных выборочных посещений сотрудниками </w:t>
      </w:r>
      <w:r w:rsidR="002C5823">
        <w:rPr>
          <w:sz w:val="28"/>
          <w:szCs w:val="28"/>
        </w:rPr>
        <w:t>О</w:t>
      </w:r>
      <w:r w:rsidR="002C5823" w:rsidRPr="002C5823">
        <w:rPr>
          <w:sz w:val="28"/>
          <w:szCs w:val="28"/>
        </w:rPr>
        <w:t>тдела религиозного образования</w:t>
      </w:r>
      <w:r w:rsidR="00F36A9A" w:rsidRPr="00F36A9A">
        <w:rPr>
          <w:sz w:val="28"/>
          <w:szCs w:val="28"/>
        </w:rPr>
        <w:t xml:space="preserve"> и </w:t>
      </w:r>
      <w:r w:rsidR="00FB3ABD">
        <w:rPr>
          <w:sz w:val="28"/>
          <w:szCs w:val="28"/>
        </w:rPr>
        <w:t>Комиссии по деятельности в</w:t>
      </w:r>
      <w:r w:rsidR="00F36A9A" w:rsidRPr="00F36A9A">
        <w:rPr>
          <w:sz w:val="28"/>
          <w:szCs w:val="28"/>
        </w:rPr>
        <w:t xml:space="preserve">оскресных школ </w:t>
      </w:r>
      <w:r w:rsidR="00C1748F">
        <w:rPr>
          <w:sz w:val="28"/>
          <w:szCs w:val="28"/>
        </w:rPr>
        <w:t xml:space="preserve">города Москвы </w:t>
      </w:r>
      <w:r w:rsidR="00F36A9A" w:rsidRPr="00F36A9A">
        <w:rPr>
          <w:sz w:val="28"/>
          <w:szCs w:val="28"/>
        </w:rPr>
        <w:t xml:space="preserve">отдельных </w:t>
      </w:r>
      <w:r w:rsidR="002C5823">
        <w:rPr>
          <w:sz w:val="28"/>
          <w:szCs w:val="28"/>
        </w:rPr>
        <w:t>в</w:t>
      </w:r>
      <w:r w:rsidR="00F36A9A" w:rsidRPr="00F36A9A">
        <w:rPr>
          <w:sz w:val="28"/>
          <w:szCs w:val="28"/>
        </w:rPr>
        <w:t xml:space="preserve">оскресных школ в различных викариатствах и благочиниях.  </w:t>
      </w:r>
    </w:p>
    <w:p w14:paraId="68C2E5A1" w14:textId="77777777" w:rsidR="007F11DB" w:rsidRPr="001A3EB8" w:rsidRDefault="007F11DB" w:rsidP="00091230">
      <w:pPr>
        <w:rPr>
          <w:spacing w:val="-6"/>
          <w:sz w:val="28"/>
          <w:szCs w:val="28"/>
        </w:rPr>
      </w:pPr>
      <w:r w:rsidRPr="001A3EB8">
        <w:rPr>
          <w:spacing w:val="-6"/>
          <w:sz w:val="28"/>
          <w:szCs w:val="28"/>
        </w:rPr>
        <w:t>В 202</w:t>
      </w:r>
      <w:r w:rsidR="00FA45CD">
        <w:rPr>
          <w:spacing w:val="-6"/>
          <w:sz w:val="28"/>
          <w:szCs w:val="28"/>
        </w:rPr>
        <w:t>4</w:t>
      </w:r>
      <w:r w:rsidRPr="001A3EB8">
        <w:rPr>
          <w:spacing w:val="-6"/>
          <w:sz w:val="28"/>
          <w:szCs w:val="28"/>
        </w:rPr>
        <w:t xml:space="preserve"> </w:t>
      </w:r>
      <w:r w:rsidRPr="001A3EB8">
        <w:rPr>
          <w:iCs/>
          <w:sz w:val="28"/>
          <w:szCs w:val="28"/>
        </w:rPr>
        <w:t>году</w:t>
      </w:r>
      <w:r w:rsidRPr="001A3EB8">
        <w:rPr>
          <w:spacing w:val="-6"/>
          <w:sz w:val="28"/>
          <w:szCs w:val="28"/>
        </w:rPr>
        <w:t xml:space="preserve"> в Москве </w:t>
      </w:r>
      <w:r w:rsidR="00F959D9" w:rsidRPr="001A3EB8">
        <w:rPr>
          <w:spacing w:val="-6"/>
          <w:sz w:val="28"/>
          <w:szCs w:val="28"/>
        </w:rPr>
        <w:t>прошли</w:t>
      </w:r>
      <w:r w:rsidRPr="001A3EB8">
        <w:rPr>
          <w:spacing w:val="-6"/>
          <w:sz w:val="28"/>
          <w:szCs w:val="28"/>
        </w:rPr>
        <w:t xml:space="preserve"> следующие общегородские мероприятия </w:t>
      </w:r>
      <w:r w:rsidR="008A2B49" w:rsidRPr="001A3EB8">
        <w:rPr>
          <w:spacing w:val="-6"/>
          <w:sz w:val="28"/>
          <w:szCs w:val="28"/>
        </w:rPr>
        <w:t>воскресн</w:t>
      </w:r>
      <w:r w:rsidRPr="001A3EB8">
        <w:rPr>
          <w:spacing w:val="-6"/>
          <w:sz w:val="28"/>
          <w:szCs w:val="28"/>
        </w:rPr>
        <w:t>ых школ:</w:t>
      </w:r>
    </w:p>
    <w:p w14:paraId="17F0463B" w14:textId="77777777" w:rsidR="00260F66" w:rsidRPr="001A3EB8" w:rsidRDefault="00724FC7" w:rsidP="008D7BE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724FC7">
        <w:rPr>
          <w:sz w:val="28"/>
          <w:szCs w:val="28"/>
        </w:rPr>
        <w:t xml:space="preserve">2 марта </w:t>
      </w:r>
      <w:r w:rsidR="00260F66" w:rsidRPr="001A3EB8">
        <w:rPr>
          <w:sz w:val="28"/>
          <w:szCs w:val="28"/>
        </w:rPr>
        <w:t xml:space="preserve">на территории храма Собора Московских святых в Бибиреве прошли финальные игры </w:t>
      </w:r>
      <w:r w:rsidRPr="00724FC7">
        <w:rPr>
          <w:sz w:val="28"/>
          <w:szCs w:val="28"/>
        </w:rPr>
        <w:t xml:space="preserve">Четвертого </w:t>
      </w:r>
      <w:r w:rsidR="00F275E1" w:rsidRPr="001A3EB8">
        <w:rPr>
          <w:sz w:val="28"/>
          <w:szCs w:val="28"/>
        </w:rPr>
        <w:t>е</w:t>
      </w:r>
      <w:r w:rsidR="00260F66" w:rsidRPr="001A3EB8">
        <w:rPr>
          <w:sz w:val="28"/>
          <w:szCs w:val="28"/>
        </w:rPr>
        <w:t xml:space="preserve">пархиального турнира по шахматам среди воспитанников православных гимназий и воскресных школ Московской епархии с привлечением учащихся общеобразовательных учебных заведений. </w:t>
      </w:r>
      <w:r w:rsidR="009E4C29" w:rsidRPr="009E4C29">
        <w:rPr>
          <w:sz w:val="28"/>
          <w:szCs w:val="28"/>
        </w:rPr>
        <w:t>Турнир проходил в два этапа в четырех возрастных категориях: до 2016 г.р.; 2014–2015 г.р.; 2011–2013 г.р.; 2008–2010 г.р</w:t>
      </w:r>
      <w:r w:rsidR="00260F66" w:rsidRPr="001A3EB8">
        <w:rPr>
          <w:sz w:val="28"/>
          <w:szCs w:val="28"/>
        </w:rPr>
        <w:t>.</w:t>
      </w:r>
      <w:r w:rsidR="009E4C29">
        <w:rPr>
          <w:sz w:val="28"/>
          <w:szCs w:val="28"/>
        </w:rPr>
        <w:t xml:space="preserve"> (200 участников).</w:t>
      </w:r>
    </w:p>
    <w:p w14:paraId="77C2F8C2" w14:textId="77777777" w:rsidR="00260F66" w:rsidRPr="001A3EB8" w:rsidRDefault="008160C7" w:rsidP="008D7BE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8160C7">
        <w:rPr>
          <w:sz w:val="28"/>
          <w:szCs w:val="28"/>
        </w:rPr>
        <w:t xml:space="preserve">31 </w:t>
      </w:r>
      <w:r w:rsidR="00260F66" w:rsidRPr="001A3EB8">
        <w:rPr>
          <w:sz w:val="28"/>
          <w:szCs w:val="28"/>
        </w:rPr>
        <w:t>марта</w:t>
      </w:r>
      <w:r w:rsidR="001418D9" w:rsidRPr="001A3EB8">
        <w:rPr>
          <w:sz w:val="28"/>
          <w:szCs w:val="28"/>
        </w:rPr>
        <w:t>,</w:t>
      </w:r>
      <w:r w:rsidR="00260F66" w:rsidRPr="001A3EB8">
        <w:rPr>
          <w:sz w:val="28"/>
          <w:szCs w:val="28"/>
        </w:rPr>
        <w:t xml:space="preserve"> в Неделю святителя Григория </w:t>
      </w:r>
      <w:proofErr w:type="spellStart"/>
      <w:r w:rsidR="00260F66" w:rsidRPr="001A3EB8">
        <w:rPr>
          <w:sz w:val="28"/>
          <w:szCs w:val="28"/>
        </w:rPr>
        <w:t>Паламы</w:t>
      </w:r>
      <w:proofErr w:type="spellEnd"/>
      <w:r w:rsidR="001418D9" w:rsidRPr="001A3EB8">
        <w:rPr>
          <w:sz w:val="28"/>
          <w:szCs w:val="28"/>
        </w:rPr>
        <w:t>,</w:t>
      </w:r>
      <w:r w:rsidR="00260F66" w:rsidRPr="001A3EB8">
        <w:rPr>
          <w:sz w:val="28"/>
          <w:szCs w:val="28"/>
        </w:rPr>
        <w:t xml:space="preserve"> во Дворце творчества детей и молодежи на </w:t>
      </w:r>
      <w:proofErr w:type="spellStart"/>
      <w:r w:rsidR="00260F66" w:rsidRPr="001A3EB8">
        <w:rPr>
          <w:sz w:val="28"/>
          <w:szCs w:val="28"/>
        </w:rPr>
        <w:t>Миусах</w:t>
      </w:r>
      <w:proofErr w:type="spellEnd"/>
      <w:r w:rsidR="00260F66" w:rsidRPr="001A3EB8">
        <w:rPr>
          <w:sz w:val="28"/>
          <w:szCs w:val="28"/>
        </w:rPr>
        <w:t xml:space="preserve"> среди учащихся</w:t>
      </w:r>
      <w:r w:rsidR="00D30817">
        <w:rPr>
          <w:sz w:val="28"/>
          <w:szCs w:val="28"/>
        </w:rPr>
        <w:t xml:space="preserve"> столичных</w:t>
      </w:r>
      <w:r w:rsidR="00260F66" w:rsidRPr="001A3EB8">
        <w:rPr>
          <w:sz w:val="28"/>
          <w:szCs w:val="28"/>
        </w:rPr>
        <w:t xml:space="preserve"> воскресных школ был проведен финальный этап интеллектуального турнира по основам православной веры</w:t>
      </w:r>
      <w:r w:rsidR="0086053D">
        <w:rPr>
          <w:sz w:val="28"/>
          <w:szCs w:val="28"/>
        </w:rPr>
        <w:t xml:space="preserve"> «</w:t>
      </w:r>
      <w:r w:rsidR="00260F66" w:rsidRPr="001A3EB8">
        <w:rPr>
          <w:sz w:val="28"/>
          <w:szCs w:val="28"/>
        </w:rPr>
        <w:t>Своя игра</w:t>
      </w:r>
      <w:r w:rsidR="0086053D">
        <w:rPr>
          <w:sz w:val="28"/>
          <w:szCs w:val="28"/>
        </w:rPr>
        <w:t>».</w:t>
      </w:r>
      <w:r w:rsidR="00260F66" w:rsidRPr="001A3EB8">
        <w:rPr>
          <w:sz w:val="28"/>
          <w:szCs w:val="28"/>
        </w:rPr>
        <w:t xml:space="preserve"> </w:t>
      </w:r>
    </w:p>
    <w:p w14:paraId="0DCE1494" w14:textId="12A107CB" w:rsidR="00120728" w:rsidRPr="001A3EB8" w:rsidRDefault="005242F3" w:rsidP="008D7BE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12 мая</w:t>
      </w:r>
      <w:r w:rsidR="001418D9" w:rsidRPr="001A3EB8">
        <w:rPr>
          <w:sz w:val="28"/>
          <w:szCs w:val="28"/>
        </w:rPr>
        <w:t>,</w:t>
      </w:r>
      <w:r w:rsidR="00120728" w:rsidRPr="001A3EB8">
        <w:rPr>
          <w:sz w:val="28"/>
          <w:szCs w:val="28"/>
        </w:rPr>
        <w:t xml:space="preserve"> в </w:t>
      </w:r>
      <w:r w:rsidR="00ED41AD" w:rsidRPr="001A3EB8">
        <w:rPr>
          <w:sz w:val="28"/>
          <w:szCs w:val="28"/>
        </w:rPr>
        <w:t>п</w:t>
      </w:r>
      <w:r w:rsidR="00120728" w:rsidRPr="001A3EB8">
        <w:rPr>
          <w:sz w:val="28"/>
          <w:szCs w:val="28"/>
        </w:rPr>
        <w:t>раздник Антипасхи</w:t>
      </w:r>
      <w:r w:rsidR="001418D9" w:rsidRPr="001A3EB8">
        <w:rPr>
          <w:sz w:val="28"/>
          <w:szCs w:val="28"/>
        </w:rPr>
        <w:t>,</w:t>
      </w:r>
      <w:r w:rsidR="00120728" w:rsidRPr="001A3EB8">
        <w:rPr>
          <w:sz w:val="28"/>
          <w:szCs w:val="28"/>
        </w:rPr>
        <w:t xml:space="preserve"> в </w:t>
      </w:r>
      <w:r w:rsidR="00A75FC0">
        <w:rPr>
          <w:sz w:val="28"/>
          <w:szCs w:val="28"/>
        </w:rPr>
        <w:t>х</w:t>
      </w:r>
      <w:r w:rsidR="00120728" w:rsidRPr="001A3EB8">
        <w:rPr>
          <w:sz w:val="28"/>
          <w:szCs w:val="28"/>
        </w:rPr>
        <w:t>рам</w:t>
      </w:r>
      <w:r w:rsidR="00ED41AD" w:rsidRPr="001A3EB8">
        <w:rPr>
          <w:sz w:val="28"/>
          <w:szCs w:val="28"/>
        </w:rPr>
        <w:t>е</w:t>
      </w:r>
      <w:r w:rsidR="00120728" w:rsidRPr="001A3EB8">
        <w:rPr>
          <w:sz w:val="28"/>
          <w:szCs w:val="28"/>
        </w:rPr>
        <w:t xml:space="preserve"> Христа Спасителя состоялась</w:t>
      </w:r>
      <w:r w:rsidR="001D19C4" w:rsidRPr="001A3EB8">
        <w:rPr>
          <w:sz w:val="28"/>
          <w:szCs w:val="28"/>
        </w:rPr>
        <w:t xml:space="preserve"> Патриаршая</w:t>
      </w:r>
      <w:r w:rsidR="00120728" w:rsidRPr="001A3EB8">
        <w:rPr>
          <w:sz w:val="28"/>
          <w:szCs w:val="28"/>
        </w:rPr>
        <w:t xml:space="preserve"> Божественная литургия с участием</w:t>
      </w:r>
      <w:r w:rsidR="00F610F5">
        <w:rPr>
          <w:sz w:val="28"/>
          <w:szCs w:val="28"/>
        </w:rPr>
        <w:t>, в том числе в качестве пономарей,</w:t>
      </w:r>
      <w:r w:rsidR="00120728" w:rsidRPr="001A3EB8">
        <w:rPr>
          <w:sz w:val="28"/>
          <w:szCs w:val="28"/>
        </w:rPr>
        <w:t xml:space="preserve"> детей-воспитанников воскресных школ. Песнопения </w:t>
      </w:r>
      <w:r w:rsidR="00ED41AD" w:rsidRPr="001A3EB8">
        <w:rPr>
          <w:sz w:val="28"/>
          <w:szCs w:val="28"/>
        </w:rPr>
        <w:t>исполнил</w:t>
      </w:r>
      <w:r w:rsidR="00120728" w:rsidRPr="001A3EB8">
        <w:rPr>
          <w:sz w:val="28"/>
          <w:szCs w:val="28"/>
        </w:rPr>
        <w:t xml:space="preserve"> сводный</w:t>
      </w:r>
      <w:r w:rsidR="00733CD6">
        <w:rPr>
          <w:sz w:val="28"/>
          <w:szCs w:val="28"/>
        </w:rPr>
        <w:t xml:space="preserve"> </w:t>
      </w:r>
      <w:r w:rsidR="00120728" w:rsidRPr="001A3EB8">
        <w:rPr>
          <w:sz w:val="28"/>
          <w:szCs w:val="28"/>
        </w:rPr>
        <w:t>хор</w:t>
      </w:r>
      <w:r w:rsidR="002E6160">
        <w:rPr>
          <w:sz w:val="28"/>
          <w:szCs w:val="28"/>
        </w:rPr>
        <w:t>, состоящий из 34 детских хоров епархий Русской Православной Церкви</w:t>
      </w:r>
      <w:r w:rsidR="00120728" w:rsidRPr="001A3EB8">
        <w:rPr>
          <w:sz w:val="28"/>
          <w:szCs w:val="28"/>
        </w:rPr>
        <w:t xml:space="preserve">. </w:t>
      </w:r>
    </w:p>
    <w:p w14:paraId="35F82D09" w14:textId="3D91176A" w:rsidR="00957A50" w:rsidRPr="00957A50" w:rsidRDefault="00260F66" w:rsidP="008D7BE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57A50">
        <w:rPr>
          <w:sz w:val="28"/>
          <w:szCs w:val="28"/>
        </w:rPr>
        <w:t>По благо</w:t>
      </w:r>
      <w:r w:rsidR="000369BB" w:rsidRPr="00957A50">
        <w:rPr>
          <w:sz w:val="28"/>
          <w:szCs w:val="28"/>
        </w:rPr>
        <w:t>словению Святейшего Патриарха 19</w:t>
      </w:r>
      <w:r w:rsidRPr="00957A50">
        <w:rPr>
          <w:sz w:val="28"/>
          <w:szCs w:val="28"/>
        </w:rPr>
        <w:t xml:space="preserve"> мая в Зале Церковных Соборов </w:t>
      </w:r>
      <w:r w:rsidR="00807C4A">
        <w:rPr>
          <w:sz w:val="28"/>
          <w:szCs w:val="28"/>
        </w:rPr>
        <w:t>х</w:t>
      </w:r>
      <w:r w:rsidRPr="00957A50">
        <w:rPr>
          <w:sz w:val="28"/>
          <w:szCs w:val="28"/>
        </w:rPr>
        <w:t>рама Христа Сп</w:t>
      </w:r>
      <w:r w:rsidR="000369BB" w:rsidRPr="00957A50">
        <w:rPr>
          <w:sz w:val="28"/>
          <w:szCs w:val="28"/>
        </w:rPr>
        <w:t xml:space="preserve">асителя состоялся гала-концерт </w:t>
      </w:r>
      <w:r w:rsidRPr="00957A50">
        <w:rPr>
          <w:sz w:val="28"/>
          <w:szCs w:val="28"/>
        </w:rPr>
        <w:t xml:space="preserve">X Фестиваля воскресных школ и детских творческих коллективов </w:t>
      </w:r>
      <w:r w:rsidR="00D52B39">
        <w:rPr>
          <w:sz w:val="28"/>
          <w:szCs w:val="28"/>
        </w:rPr>
        <w:t xml:space="preserve">города </w:t>
      </w:r>
      <w:r w:rsidR="00B62086" w:rsidRPr="00957A50">
        <w:rPr>
          <w:sz w:val="28"/>
          <w:szCs w:val="28"/>
        </w:rPr>
        <w:t>Москв</w:t>
      </w:r>
      <w:r w:rsidRPr="00957A50">
        <w:rPr>
          <w:sz w:val="28"/>
          <w:szCs w:val="28"/>
        </w:rPr>
        <w:t>ы</w:t>
      </w:r>
      <w:r w:rsidR="0086053D">
        <w:rPr>
          <w:sz w:val="28"/>
          <w:szCs w:val="28"/>
        </w:rPr>
        <w:t xml:space="preserve"> «</w:t>
      </w:r>
      <w:r w:rsidRPr="00957A50">
        <w:rPr>
          <w:sz w:val="28"/>
          <w:szCs w:val="28"/>
        </w:rPr>
        <w:t>Пасха Христова</w:t>
      </w:r>
      <w:r w:rsidR="0086053D">
        <w:rPr>
          <w:sz w:val="28"/>
          <w:szCs w:val="28"/>
        </w:rPr>
        <w:t>».</w:t>
      </w:r>
      <w:r w:rsidRPr="00957A50">
        <w:rPr>
          <w:sz w:val="28"/>
          <w:szCs w:val="28"/>
        </w:rPr>
        <w:t xml:space="preserve"> В концерте приняли участие более 500 детей. </w:t>
      </w:r>
      <w:r w:rsidR="00957A50" w:rsidRPr="00957A50">
        <w:rPr>
          <w:sz w:val="28"/>
          <w:szCs w:val="28"/>
        </w:rPr>
        <w:t xml:space="preserve">Концертные номера были представлены в различных номинациях, таких как танец, </w:t>
      </w:r>
      <w:r w:rsidR="00957A50" w:rsidRPr="00957A50">
        <w:rPr>
          <w:sz w:val="28"/>
          <w:szCs w:val="28"/>
        </w:rPr>
        <w:lastRenderedPageBreak/>
        <w:t>инструментальное исполнительство, хоровое и сольное пение. Выставка декоративно-прикладного творчества воспитанников воскресных школ прошла в холле Зала Церковных Соборов. Выставка рисунков в этом году была представлена на сайте Комиссии.</w:t>
      </w:r>
    </w:p>
    <w:p w14:paraId="0CE47FC0" w14:textId="77777777" w:rsidR="00003456" w:rsidRDefault="00003456" w:rsidP="008D7BE0">
      <w:pPr>
        <w:tabs>
          <w:tab w:val="left" w:pos="993"/>
        </w:tabs>
      </w:pPr>
      <w:r>
        <w:rPr>
          <w:rFonts w:eastAsia="Times New Roman"/>
          <w:color w:val="000000" w:themeColor="text1"/>
          <w:sz w:val="28"/>
          <w:szCs w:val="28"/>
        </w:rPr>
        <w:t>Н</w:t>
      </w:r>
      <w:r w:rsidRPr="00003456">
        <w:rPr>
          <w:rFonts w:eastAsia="Times New Roman"/>
          <w:color w:val="000000" w:themeColor="text1"/>
          <w:sz w:val="28"/>
          <w:szCs w:val="28"/>
        </w:rPr>
        <w:t>а заседании Комиссии 14 декабря 2023 г</w:t>
      </w:r>
      <w:r>
        <w:rPr>
          <w:rFonts w:eastAsia="Times New Roman"/>
          <w:color w:val="000000" w:themeColor="text1"/>
          <w:sz w:val="28"/>
          <w:szCs w:val="28"/>
        </w:rPr>
        <w:t>ода при участии</w:t>
      </w:r>
      <w:r w:rsidRPr="00003456">
        <w:rPr>
          <w:rFonts w:eastAsia="Times New Roman"/>
          <w:color w:val="000000" w:themeColor="text1"/>
          <w:sz w:val="28"/>
          <w:szCs w:val="28"/>
        </w:rPr>
        <w:t xml:space="preserve"> Е</w:t>
      </w:r>
      <w:r w:rsidR="00B01200">
        <w:rPr>
          <w:rFonts w:eastAsia="Times New Roman"/>
          <w:color w:val="000000" w:themeColor="text1"/>
          <w:sz w:val="28"/>
          <w:szCs w:val="28"/>
        </w:rPr>
        <w:t>. Н. </w:t>
      </w:r>
      <w:proofErr w:type="spellStart"/>
      <w:r w:rsidRPr="00003456">
        <w:rPr>
          <w:rFonts w:eastAsia="Times New Roman"/>
          <w:color w:val="000000" w:themeColor="text1"/>
          <w:sz w:val="28"/>
          <w:szCs w:val="28"/>
        </w:rPr>
        <w:t>Бреднев</w:t>
      </w:r>
      <w:r>
        <w:rPr>
          <w:rFonts w:eastAsia="Times New Roman"/>
          <w:color w:val="000000" w:themeColor="text1"/>
          <w:sz w:val="28"/>
          <w:szCs w:val="28"/>
        </w:rPr>
        <w:t>ой</w:t>
      </w:r>
      <w:proofErr w:type="spellEnd"/>
      <w:r w:rsidRPr="00003456">
        <w:rPr>
          <w:rFonts w:eastAsia="Times New Roman"/>
          <w:color w:val="000000" w:themeColor="text1"/>
          <w:sz w:val="28"/>
          <w:szCs w:val="28"/>
        </w:rPr>
        <w:t>, член</w:t>
      </w:r>
      <w:r w:rsidR="00DF35DA">
        <w:rPr>
          <w:rFonts w:eastAsia="Times New Roman"/>
          <w:color w:val="000000" w:themeColor="text1"/>
          <w:sz w:val="28"/>
          <w:szCs w:val="28"/>
        </w:rPr>
        <w:t>а</w:t>
      </w:r>
      <w:r w:rsidRPr="00003456">
        <w:rPr>
          <w:rFonts w:eastAsia="Times New Roman"/>
          <w:color w:val="000000" w:themeColor="text1"/>
          <w:sz w:val="28"/>
          <w:szCs w:val="28"/>
        </w:rPr>
        <w:t xml:space="preserve"> общественного совета при уполномоченном при президенте </w:t>
      </w:r>
      <w:r w:rsidR="00DF35DA">
        <w:rPr>
          <w:rFonts w:eastAsia="Times New Roman"/>
          <w:color w:val="000000" w:themeColor="text1"/>
          <w:sz w:val="28"/>
          <w:szCs w:val="28"/>
        </w:rPr>
        <w:t>России</w:t>
      </w:r>
      <w:r w:rsidRPr="00003456">
        <w:rPr>
          <w:rFonts w:eastAsia="Times New Roman"/>
          <w:color w:val="000000" w:themeColor="text1"/>
          <w:sz w:val="28"/>
          <w:szCs w:val="28"/>
        </w:rPr>
        <w:t xml:space="preserve"> по правам ребенка по направлениям</w:t>
      </w:r>
      <w:r w:rsidR="0086053D">
        <w:rPr>
          <w:rFonts w:eastAsia="Times New Roman"/>
          <w:color w:val="000000" w:themeColor="text1"/>
          <w:sz w:val="28"/>
          <w:szCs w:val="28"/>
        </w:rPr>
        <w:t xml:space="preserve"> «</w:t>
      </w:r>
      <w:r w:rsidRPr="00003456">
        <w:rPr>
          <w:rFonts w:eastAsia="Times New Roman"/>
          <w:color w:val="000000" w:themeColor="text1"/>
          <w:sz w:val="28"/>
          <w:szCs w:val="28"/>
        </w:rPr>
        <w:t>Духовное образование</w:t>
      </w:r>
      <w:r w:rsidR="0086053D">
        <w:rPr>
          <w:rFonts w:eastAsia="Times New Roman"/>
          <w:color w:val="000000" w:themeColor="text1"/>
          <w:sz w:val="28"/>
          <w:szCs w:val="28"/>
        </w:rPr>
        <w:t xml:space="preserve">» </w:t>
      </w:r>
      <w:r w:rsidRPr="00003456">
        <w:rPr>
          <w:rFonts w:eastAsia="Times New Roman"/>
          <w:color w:val="000000" w:themeColor="text1"/>
          <w:sz w:val="28"/>
          <w:szCs w:val="28"/>
        </w:rPr>
        <w:t>и</w:t>
      </w:r>
      <w:r w:rsidR="0086053D">
        <w:rPr>
          <w:rFonts w:eastAsia="Times New Roman"/>
          <w:color w:val="000000" w:themeColor="text1"/>
          <w:sz w:val="28"/>
          <w:szCs w:val="28"/>
        </w:rPr>
        <w:t xml:space="preserve"> «</w:t>
      </w:r>
      <w:r w:rsidRPr="00003456">
        <w:rPr>
          <w:rFonts w:eastAsia="Times New Roman"/>
          <w:color w:val="000000" w:themeColor="text1"/>
          <w:sz w:val="28"/>
          <w:szCs w:val="28"/>
        </w:rPr>
        <w:t>Культура, спорт, туризм</w:t>
      </w:r>
      <w:r w:rsidR="0086053D">
        <w:rPr>
          <w:rFonts w:eastAsia="Times New Roman"/>
          <w:color w:val="000000" w:themeColor="text1"/>
          <w:sz w:val="28"/>
          <w:szCs w:val="28"/>
        </w:rPr>
        <w:t>»,</w:t>
      </w:r>
      <w:r w:rsidR="001820AE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DF35DA">
        <w:rPr>
          <w:rFonts w:eastAsia="Times New Roman"/>
          <w:color w:val="000000" w:themeColor="text1"/>
          <w:sz w:val="28"/>
          <w:szCs w:val="28"/>
        </w:rPr>
        <w:t>была представлена совместная с</w:t>
      </w:r>
      <w:r w:rsidR="0086053D">
        <w:rPr>
          <w:rFonts w:eastAsia="Times New Roman"/>
          <w:color w:val="000000" w:themeColor="text1"/>
          <w:sz w:val="28"/>
          <w:szCs w:val="28"/>
        </w:rPr>
        <w:t xml:space="preserve"> «</w:t>
      </w:r>
      <w:r w:rsidRPr="00003456">
        <w:rPr>
          <w:rFonts w:eastAsia="Times New Roman"/>
          <w:color w:val="000000" w:themeColor="text1"/>
          <w:sz w:val="28"/>
          <w:szCs w:val="28"/>
        </w:rPr>
        <w:t>Медиа Просвещение</w:t>
      </w:r>
      <w:r w:rsidR="0086053D">
        <w:rPr>
          <w:rFonts w:eastAsia="Times New Roman"/>
          <w:color w:val="000000" w:themeColor="text1"/>
          <w:sz w:val="28"/>
          <w:szCs w:val="28"/>
        </w:rPr>
        <w:t xml:space="preserve">» </w:t>
      </w:r>
      <w:r w:rsidRPr="00003456">
        <w:rPr>
          <w:rFonts w:eastAsia="Times New Roman"/>
          <w:color w:val="000000" w:themeColor="text1"/>
          <w:sz w:val="28"/>
          <w:szCs w:val="28"/>
        </w:rPr>
        <w:t>методика продвижения т</w:t>
      </w:r>
      <w:r w:rsidR="00DF35DA">
        <w:rPr>
          <w:rFonts w:eastAsia="Times New Roman"/>
          <w:color w:val="000000" w:themeColor="text1"/>
          <w:sz w:val="28"/>
          <w:szCs w:val="28"/>
        </w:rPr>
        <w:t>радиционных семейных и духовно-нравственных ценностей</w:t>
      </w:r>
      <w:r w:rsidRPr="00003456">
        <w:rPr>
          <w:rFonts w:eastAsia="Times New Roman"/>
          <w:color w:val="000000" w:themeColor="text1"/>
          <w:sz w:val="28"/>
          <w:szCs w:val="28"/>
        </w:rPr>
        <w:t xml:space="preserve"> посредством вовлечения современных детей в позитивное кинотворчество, их обучение и поддержка в создании и популяризации собственных кинопроектов в информационной сети. </w:t>
      </w:r>
      <w:r w:rsidR="00DF35DA">
        <w:rPr>
          <w:rFonts w:eastAsia="Times New Roman"/>
          <w:color w:val="000000" w:themeColor="text1"/>
          <w:sz w:val="28"/>
          <w:szCs w:val="28"/>
        </w:rPr>
        <w:t>Д</w:t>
      </w:r>
      <w:r w:rsidRPr="00003456">
        <w:rPr>
          <w:rFonts w:eastAsia="Times New Roman"/>
          <w:color w:val="000000" w:themeColor="text1"/>
          <w:sz w:val="28"/>
          <w:szCs w:val="28"/>
        </w:rPr>
        <w:t xml:space="preserve">ети в рамках своей воскресной школы при поддержке команды профессиональных </w:t>
      </w:r>
      <w:proofErr w:type="spellStart"/>
      <w:r w:rsidRPr="00003456">
        <w:rPr>
          <w:rFonts w:eastAsia="Times New Roman"/>
          <w:color w:val="000000" w:themeColor="text1"/>
          <w:sz w:val="28"/>
          <w:szCs w:val="28"/>
        </w:rPr>
        <w:t>кинопедагогов</w:t>
      </w:r>
      <w:proofErr w:type="spellEnd"/>
      <w:r w:rsidRPr="00003456">
        <w:rPr>
          <w:rFonts w:eastAsia="Times New Roman"/>
          <w:color w:val="000000" w:themeColor="text1"/>
          <w:sz w:val="28"/>
          <w:szCs w:val="28"/>
        </w:rPr>
        <w:t>, жур</w:t>
      </w:r>
      <w:r w:rsidR="00E81AA5">
        <w:rPr>
          <w:rFonts w:eastAsia="Times New Roman"/>
          <w:color w:val="000000" w:themeColor="text1"/>
          <w:sz w:val="28"/>
          <w:szCs w:val="28"/>
        </w:rPr>
        <w:t>налистов, режиссеров обучаются, создают собственное кино и представляют их на итоговом Кинофестивале</w:t>
      </w:r>
      <w:r w:rsidR="0086053D">
        <w:rPr>
          <w:rFonts w:eastAsia="Times New Roman"/>
          <w:color w:val="000000" w:themeColor="text1"/>
          <w:sz w:val="28"/>
          <w:szCs w:val="28"/>
        </w:rPr>
        <w:t xml:space="preserve"> «</w:t>
      </w:r>
      <w:r w:rsidRPr="00003456">
        <w:rPr>
          <w:rFonts w:eastAsia="Times New Roman"/>
          <w:color w:val="000000" w:themeColor="text1"/>
          <w:sz w:val="28"/>
          <w:szCs w:val="28"/>
        </w:rPr>
        <w:t>София</w:t>
      </w:r>
      <w:r w:rsidR="0086053D">
        <w:rPr>
          <w:rFonts w:eastAsia="Times New Roman"/>
          <w:color w:val="000000" w:themeColor="text1"/>
          <w:sz w:val="28"/>
          <w:szCs w:val="28"/>
        </w:rPr>
        <w:t xml:space="preserve">» </w:t>
      </w:r>
      <w:r w:rsidR="001D1709">
        <w:rPr>
          <w:rFonts w:eastAsia="Times New Roman"/>
          <w:color w:val="000000" w:themeColor="text1"/>
          <w:sz w:val="28"/>
          <w:szCs w:val="28"/>
        </w:rPr>
        <w:t>в</w:t>
      </w:r>
      <w:r w:rsidRPr="00003456">
        <w:rPr>
          <w:rFonts w:eastAsia="Times New Roman"/>
          <w:color w:val="000000" w:themeColor="text1"/>
          <w:sz w:val="28"/>
          <w:szCs w:val="28"/>
        </w:rPr>
        <w:t xml:space="preserve"> Москве</w:t>
      </w:r>
      <w:r w:rsidR="00E81AA5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003456">
        <w:rPr>
          <w:rFonts w:eastAsia="Times New Roman"/>
          <w:color w:val="000000" w:themeColor="text1"/>
          <w:sz w:val="28"/>
          <w:szCs w:val="28"/>
        </w:rPr>
        <w:t>Лучшие команды приглашаются в поездки и экспедиции по регионам России, где дет</w:t>
      </w:r>
      <w:r w:rsidR="001D1709">
        <w:rPr>
          <w:rFonts w:eastAsia="Times New Roman"/>
          <w:color w:val="000000" w:themeColor="text1"/>
          <w:sz w:val="28"/>
          <w:szCs w:val="28"/>
        </w:rPr>
        <w:t>и и педагоги проходят практику:</w:t>
      </w:r>
      <w:r w:rsidRPr="00003456">
        <w:rPr>
          <w:rFonts w:eastAsia="Times New Roman"/>
          <w:color w:val="000000" w:themeColor="text1"/>
          <w:sz w:val="28"/>
          <w:szCs w:val="28"/>
        </w:rPr>
        <w:t xml:space="preserve"> учатся организовывать и проводить экскурсии, снимать и монтировать фильмы о своих путешествиях и святых местах. </w:t>
      </w:r>
    </w:p>
    <w:p w14:paraId="3238FAE6" w14:textId="77777777" w:rsidR="00A3107F" w:rsidRPr="0062567A" w:rsidRDefault="00A3107F" w:rsidP="00B22CCC">
      <w:pPr>
        <w:pStyle w:val="20"/>
        <w:rPr>
          <w:u w:color="000000"/>
          <w:bdr w:val="nil"/>
          <w:lang w:eastAsia="ru-RU"/>
        </w:rPr>
      </w:pPr>
      <w:bookmarkStart w:id="5" w:name="_Toc87629299"/>
      <w:r w:rsidRPr="0062567A">
        <w:rPr>
          <w:u w:color="000000"/>
          <w:bdr w:val="nil"/>
          <w:lang w:eastAsia="ru-RU"/>
        </w:rPr>
        <w:t>Православные школы и гимназии</w:t>
      </w:r>
      <w:bookmarkEnd w:id="5"/>
    </w:p>
    <w:p w14:paraId="4EFE26B1" w14:textId="08CC1FFD" w:rsidR="000C5104" w:rsidRPr="008D7BE0" w:rsidRDefault="00A86C8F" w:rsidP="00FE77D2">
      <w:pPr>
        <w:contextualSpacing/>
        <w:rPr>
          <w:rFonts w:cs="Calibri"/>
          <w:color w:val="000000"/>
          <w:spacing w:val="-4"/>
          <w:sz w:val="28"/>
          <w:szCs w:val="28"/>
          <w:u w:color="000000"/>
          <w:bdr w:val="nil"/>
          <w:lang w:eastAsia="ru-RU"/>
        </w:rPr>
      </w:pPr>
      <w:r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На 202</w:t>
      </w:r>
      <w:r w:rsidR="005E3007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4</w:t>
      </w:r>
      <w:r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год в </w:t>
      </w:r>
      <w:r w:rsidR="001D1709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городе </w:t>
      </w:r>
      <w:r w:rsidR="00B62086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Москв</w:t>
      </w:r>
      <w:r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е </w:t>
      </w:r>
      <w:r w:rsidRPr="008D7BE0">
        <w:rPr>
          <w:rFonts w:cs="Calibri"/>
          <w:b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3</w:t>
      </w:r>
      <w:r w:rsidR="00A65DCA" w:rsidRPr="008D7BE0">
        <w:rPr>
          <w:rFonts w:cs="Calibri"/>
          <w:b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4 (+2)</w:t>
      </w:r>
      <w:r w:rsidR="000C5104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православны</w:t>
      </w:r>
      <w:r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е</w:t>
      </w:r>
      <w:r w:rsidR="000C5104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школ</w:t>
      </w:r>
      <w:r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ы</w:t>
      </w:r>
      <w:r w:rsidR="000C5104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и гимнази</w:t>
      </w:r>
      <w:r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и</w:t>
      </w:r>
      <w:r w:rsidR="00DD48BA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с общей численностью учеников – более </w:t>
      </w:r>
      <w:r w:rsidR="00DD48BA" w:rsidRPr="008D7BE0">
        <w:rPr>
          <w:rFonts w:cs="Calibri"/>
          <w:b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7000</w:t>
      </w:r>
      <w:r w:rsidR="000C5104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. </w:t>
      </w:r>
      <w:r w:rsidR="00B2327A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В </w:t>
      </w:r>
      <w:r w:rsidR="00907083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202</w:t>
      </w:r>
      <w:r w:rsidR="00A65DCA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3</w:t>
      </w:r>
      <w:r w:rsidR="00B2327A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-</w:t>
      </w:r>
      <w:r w:rsidR="00907083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202</w:t>
      </w:r>
      <w:r w:rsidR="00A65DCA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>4</w:t>
      </w:r>
      <w:r w:rsidR="000C5104" w:rsidRPr="008D7BE0">
        <w:rPr>
          <w:rFonts w:cs="Calibri"/>
          <w:bCs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учебном году </w:t>
      </w:r>
      <w:r w:rsidR="000C5104" w:rsidRPr="008D7BE0">
        <w:rPr>
          <w:rFonts w:cs="Calibri"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обучение в них окончили </w:t>
      </w:r>
      <w:r w:rsidR="00EA645F" w:rsidRPr="008D7BE0">
        <w:rPr>
          <w:rFonts w:cs="Calibri"/>
          <w:b/>
          <w:color w:val="000000"/>
          <w:spacing w:val="-4"/>
          <w:sz w:val="28"/>
          <w:szCs w:val="28"/>
          <w:u w:color="000000"/>
          <w:bdr w:val="nil"/>
          <w:lang w:eastAsia="ru-RU"/>
        </w:rPr>
        <w:t>391 (+</w:t>
      </w:r>
      <w:r w:rsidR="009E3BB0" w:rsidRPr="009E3BB0">
        <w:rPr>
          <w:rFonts w:cs="Calibri"/>
          <w:b/>
          <w:color w:val="000000"/>
          <w:spacing w:val="-4"/>
          <w:sz w:val="28"/>
          <w:szCs w:val="28"/>
          <w:u w:color="000000"/>
          <w:bdr w:val="nil"/>
          <w:lang w:eastAsia="ru-RU"/>
        </w:rPr>
        <w:t>128</w:t>
      </w:r>
      <w:r w:rsidR="000C5104" w:rsidRPr="008D7BE0">
        <w:rPr>
          <w:rFonts w:cs="Calibri"/>
          <w:b/>
          <w:color w:val="000000"/>
          <w:spacing w:val="-4"/>
          <w:sz w:val="28"/>
          <w:szCs w:val="28"/>
          <w:u w:color="000000"/>
          <w:bdr w:val="nil"/>
          <w:lang w:eastAsia="ru-RU"/>
        </w:rPr>
        <w:t>)</w:t>
      </w:r>
      <w:r w:rsidR="001D4DBD" w:rsidRPr="008D7BE0">
        <w:rPr>
          <w:rFonts w:cs="Calibri"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</w:t>
      </w:r>
      <w:r w:rsidR="000C5104" w:rsidRPr="008D7BE0">
        <w:rPr>
          <w:rFonts w:cs="Calibri"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человек, из которых </w:t>
      </w:r>
      <w:r w:rsidR="00EA645F" w:rsidRPr="008D7BE0">
        <w:rPr>
          <w:rFonts w:cs="Calibri"/>
          <w:b/>
          <w:color w:val="000000"/>
          <w:spacing w:val="-4"/>
          <w:sz w:val="28"/>
          <w:szCs w:val="28"/>
          <w:u w:color="000000"/>
          <w:bdr w:val="nil"/>
          <w:lang w:eastAsia="ru-RU"/>
        </w:rPr>
        <w:t>126</w:t>
      </w:r>
      <w:r w:rsidR="007B7420" w:rsidRPr="008D7BE0">
        <w:rPr>
          <w:rFonts w:cs="Calibri"/>
          <w:b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(</w:t>
      </w:r>
      <w:r w:rsidR="00EA645F" w:rsidRPr="008D7BE0">
        <w:rPr>
          <w:rFonts w:cs="Calibri"/>
          <w:b/>
          <w:color w:val="000000"/>
          <w:spacing w:val="-4"/>
          <w:sz w:val="28"/>
          <w:szCs w:val="28"/>
          <w:u w:color="000000"/>
          <w:bdr w:val="nil"/>
          <w:lang w:eastAsia="ru-RU"/>
        </w:rPr>
        <w:t>+79</w:t>
      </w:r>
      <w:r w:rsidR="007B7420" w:rsidRPr="008D7BE0">
        <w:rPr>
          <w:rFonts w:cs="Calibri"/>
          <w:b/>
          <w:color w:val="000000"/>
          <w:spacing w:val="-4"/>
          <w:sz w:val="28"/>
          <w:szCs w:val="28"/>
          <w:u w:color="000000"/>
          <w:bdr w:val="nil"/>
          <w:lang w:eastAsia="ru-RU"/>
        </w:rPr>
        <w:t>)</w:t>
      </w:r>
      <w:r w:rsidR="000C5104" w:rsidRPr="008D7BE0">
        <w:rPr>
          <w:rFonts w:cs="Calibri"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 стали медалистами.</w:t>
      </w:r>
    </w:p>
    <w:p w14:paraId="071F25AD" w14:textId="77777777" w:rsidR="00505731" w:rsidRPr="00505731" w:rsidRDefault="00505731" w:rsidP="00505731">
      <w:pPr>
        <w:contextualSpacing/>
        <w:rPr>
          <w:rFonts w:cs="Calibri"/>
          <w:color w:val="000000"/>
          <w:sz w:val="28"/>
          <w:szCs w:val="28"/>
          <w:u w:color="000000"/>
          <w:bdr w:val="nil"/>
          <w:lang w:eastAsia="ru-RU"/>
        </w:rPr>
      </w:pPr>
      <w:r w:rsidRPr="00505731">
        <w:rPr>
          <w:rFonts w:cs="Calibri"/>
          <w:color w:val="000000"/>
          <w:sz w:val="28"/>
          <w:szCs w:val="28"/>
          <w:u w:color="000000"/>
          <w:bdr w:val="nil"/>
          <w:lang w:eastAsia="ru-RU"/>
        </w:rPr>
        <w:t xml:space="preserve">Ежеквартально проводятся инструктивно-методические совещания руководителей православных школ и гимназий </w:t>
      </w:r>
      <w:r w:rsidRPr="00505731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для обсуждения текущих вопросов функционирования школ</w:t>
      </w:r>
      <w:r w:rsidRPr="00505731">
        <w:rPr>
          <w:rFonts w:cs="Calibri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50F51B5D" w14:textId="77777777" w:rsidR="00505731" w:rsidRPr="00505731" w:rsidRDefault="00505731" w:rsidP="00505731">
      <w:pPr>
        <w:contextualSpacing/>
        <w:rPr>
          <w:rFonts w:cs="Calibri"/>
          <w:color w:val="000000"/>
          <w:sz w:val="28"/>
          <w:szCs w:val="28"/>
          <w:u w:color="000000"/>
          <w:bdr w:val="nil"/>
          <w:lang w:eastAsia="ru-RU"/>
        </w:rPr>
      </w:pPr>
      <w:r w:rsidRPr="00505731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Ежеквартально проходят встречи с духовными попечителями православных школ и гимназий столицы для обсуждения актуальных вопросов духовного окормления учащихся.</w:t>
      </w:r>
    </w:p>
    <w:p w14:paraId="66279D7E" w14:textId="77777777" w:rsidR="00505731" w:rsidRPr="00505731" w:rsidRDefault="00505731" w:rsidP="00505731">
      <w:pPr>
        <w:contextualSpacing/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</w:pPr>
      <w:r w:rsidRPr="00505731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На постоянной основе православным школам оказывается поддержка во взаимодействии с Департаментом образования и науки города Москвы и другими столичными службами.</w:t>
      </w:r>
    </w:p>
    <w:p w14:paraId="18D1DB65" w14:textId="77777777" w:rsidR="00505731" w:rsidRDefault="00505731" w:rsidP="00505731">
      <w:pPr>
        <w:contextualSpacing/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</w:pPr>
      <w:r w:rsidRPr="00505731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 xml:space="preserve">На начало 2024-2025 учебного года в </w:t>
      </w:r>
      <w:r w:rsidRPr="00505731">
        <w:rPr>
          <w:rFonts w:cs="Calibri"/>
          <w:b/>
          <w:bCs/>
          <w:color w:val="000000"/>
          <w:sz w:val="28"/>
          <w:szCs w:val="28"/>
          <w:u w:color="000000"/>
          <w:bdr w:val="nil"/>
          <w:lang w:eastAsia="ru-RU"/>
        </w:rPr>
        <w:t>14</w:t>
      </w:r>
      <w:r w:rsidRPr="00505731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 xml:space="preserve"> образовательных организациях осуществляется деятельность по дошкольному обучению. Продолжается работа по стимулированию других православных школ по развитию данного направления.</w:t>
      </w:r>
    </w:p>
    <w:p w14:paraId="45DA6564" w14:textId="77777777" w:rsidR="008D7BE0" w:rsidRPr="008D7BE0" w:rsidRDefault="008D7BE0" w:rsidP="008D7BE0">
      <w:pPr>
        <w:contextualSpacing/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</w:pPr>
      <w:r w:rsidRPr="008D7BE0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На базе МПГУ начал свою работу лекторий для повышения квалификации педагогов православных школ по различным тематикам.</w:t>
      </w:r>
    </w:p>
    <w:p w14:paraId="667093E7" w14:textId="77777777" w:rsidR="00FA1AAB" w:rsidRPr="0062567A" w:rsidRDefault="00FA1AAB" w:rsidP="00370AC5">
      <w:pPr>
        <w:pStyle w:val="a"/>
        <w:numPr>
          <w:ilvl w:val="0"/>
          <w:numId w:val="0"/>
        </w:numPr>
        <w:ind w:left="1560"/>
      </w:pPr>
      <w:r w:rsidRPr="0062567A">
        <w:lastRenderedPageBreak/>
        <w:t>Количество выпускников прав</w:t>
      </w:r>
      <w:r w:rsidR="001B061E" w:rsidRPr="0062567A">
        <w:t>ославных школ и гимназий Москвы</w:t>
      </w:r>
      <w:r w:rsidRPr="0062567A">
        <w:t>.</w:t>
      </w:r>
    </w:p>
    <w:p w14:paraId="07E6F850" w14:textId="77777777" w:rsidR="00827BA6" w:rsidRPr="0062567A" w:rsidRDefault="00FA1AAB" w:rsidP="00524E63">
      <w:pPr>
        <w:ind w:firstLine="0"/>
        <w:jc w:val="center"/>
        <w:rPr>
          <w:sz w:val="28"/>
          <w:szCs w:val="28"/>
        </w:rPr>
      </w:pPr>
      <w:r w:rsidRPr="0062567A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5C20F756" wp14:editId="77BD95F9">
            <wp:extent cx="6118749" cy="2520000"/>
            <wp:effectExtent l="19050" t="0" r="15351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D0BE0C" w14:textId="77777777" w:rsidR="00E86B1E" w:rsidRPr="0062567A" w:rsidRDefault="00E86B1E" w:rsidP="001603FE">
      <w:pPr>
        <w:rPr>
          <w:sz w:val="28"/>
          <w:szCs w:val="28"/>
        </w:rPr>
      </w:pPr>
      <w:r w:rsidRPr="0062567A">
        <w:rPr>
          <w:b/>
          <w:bCs/>
          <w:sz w:val="28"/>
          <w:szCs w:val="28"/>
        </w:rPr>
        <w:t>Конкурсы и мероприятия</w:t>
      </w:r>
    </w:p>
    <w:p w14:paraId="5D17B9E9" w14:textId="65E74107" w:rsidR="00420421" w:rsidRPr="0062567A" w:rsidRDefault="00115278" w:rsidP="007154C4">
      <w:pPr>
        <w:pStyle w:val="a8"/>
        <w:numPr>
          <w:ilvl w:val="0"/>
          <w:numId w:val="15"/>
        </w:numPr>
        <w:rPr>
          <w:sz w:val="28"/>
          <w:szCs w:val="28"/>
        </w:rPr>
      </w:pPr>
      <w:r w:rsidRPr="00115278">
        <w:rPr>
          <w:sz w:val="28"/>
          <w:szCs w:val="28"/>
        </w:rPr>
        <w:t>В Московском городском этапе Всероссийского ежегодного конкурса</w:t>
      </w:r>
      <w:r w:rsidR="0086053D">
        <w:rPr>
          <w:sz w:val="28"/>
          <w:szCs w:val="28"/>
        </w:rPr>
        <w:t xml:space="preserve"> «</w:t>
      </w:r>
      <w:r w:rsidRPr="00115278">
        <w:rPr>
          <w:sz w:val="28"/>
          <w:szCs w:val="28"/>
        </w:rPr>
        <w:t>За нравственный подвиг учителя</w:t>
      </w:r>
      <w:r w:rsidR="0086053D">
        <w:rPr>
          <w:sz w:val="28"/>
          <w:szCs w:val="28"/>
        </w:rPr>
        <w:t xml:space="preserve">» </w:t>
      </w:r>
      <w:r w:rsidRPr="00115278">
        <w:rPr>
          <w:sz w:val="28"/>
          <w:szCs w:val="28"/>
        </w:rPr>
        <w:t>в 2024</w:t>
      </w:r>
      <w:r w:rsidR="00A60414">
        <w:rPr>
          <w:sz w:val="28"/>
          <w:szCs w:val="28"/>
        </w:rPr>
        <w:t xml:space="preserve"> году</w:t>
      </w:r>
      <w:r w:rsidRPr="00115278">
        <w:rPr>
          <w:sz w:val="28"/>
          <w:szCs w:val="28"/>
        </w:rPr>
        <w:t xml:space="preserve"> 39% процентов участников были</w:t>
      </w:r>
      <w:r w:rsidR="00370AC5">
        <w:rPr>
          <w:sz w:val="28"/>
          <w:szCs w:val="28"/>
        </w:rPr>
        <w:t xml:space="preserve"> из числа</w:t>
      </w:r>
      <w:r w:rsidRPr="00115278">
        <w:rPr>
          <w:sz w:val="28"/>
          <w:szCs w:val="28"/>
        </w:rPr>
        <w:t xml:space="preserve"> педагог</w:t>
      </w:r>
      <w:r w:rsidR="00370AC5">
        <w:rPr>
          <w:sz w:val="28"/>
          <w:szCs w:val="28"/>
        </w:rPr>
        <w:t>ов</w:t>
      </w:r>
      <w:r w:rsidRPr="00115278">
        <w:rPr>
          <w:sz w:val="28"/>
          <w:szCs w:val="28"/>
        </w:rPr>
        <w:t xml:space="preserve"> православных школ.</w:t>
      </w:r>
    </w:p>
    <w:p w14:paraId="7243FA88" w14:textId="77777777" w:rsidR="00420421" w:rsidRPr="0062567A" w:rsidRDefault="00420421" w:rsidP="007154C4">
      <w:pPr>
        <w:pStyle w:val="a8"/>
        <w:numPr>
          <w:ilvl w:val="0"/>
          <w:numId w:val="15"/>
        </w:numPr>
        <w:rPr>
          <w:sz w:val="28"/>
          <w:szCs w:val="28"/>
        </w:rPr>
      </w:pPr>
      <w:r w:rsidRPr="0062567A">
        <w:rPr>
          <w:sz w:val="28"/>
          <w:szCs w:val="28"/>
        </w:rPr>
        <w:t>Традиционно православные образовательные организации Московской епархии принимаю</w:t>
      </w:r>
      <w:r w:rsidR="007D21E7" w:rsidRPr="0062567A">
        <w:rPr>
          <w:sz w:val="28"/>
          <w:szCs w:val="28"/>
        </w:rPr>
        <w:t>т</w:t>
      </w:r>
      <w:r w:rsidRPr="0062567A">
        <w:rPr>
          <w:sz w:val="28"/>
          <w:szCs w:val="28"/>
        </w:rPr>
        <w:t xml:space="preserve"> участие в Московском городском этапе Ежегодного Международного конкурса детского творчества</w:t>
      </w:r>
      <w:r w:rsidR="0086053D">
        <w:rPr>
          <w:sz w:val="28"/>
          <w:szCs w:val="28"/>
        </w:rPr>
        <w:t xml:space="preserve"> «</w:t>
      </w:r>
      <w:r w:rsidRPr="0062567A">
        <w:rPr>
          <w:sz w:val="28"/>
          <w:szCs w:val="28"/>
        </w:rPr>
        <w:t>Красота Божьего мира</w:t>
      </w:r>
      <w:r w:rsidR="0086053D">
        <w:rPr>
          <w:sz w:val="28"/>
          <w:szCs w:val="28"/>
        </w:rPr>
        <w:t>».</w:t>
      </w:r>
      <w:r w:rsidRPr="0062567A">
        <w:rPr>
          <w:sz w:val="28"/>
          <w:szCs w:val="28"/>
        </w:rPr>
        <w:t xml:space="preserve"> </w:t>
      </w:r>
    </w:p>
    <w:p w14:paraId="34EF19E9" w14:textId="01162DF0" w:rsidR="003F6008" w:rsidRPr="00C93D94" w:rsidRDefault="00C93D94" w:rsidP="007154C4">
      <w:pPr>
        <w:pStyle w:val="a8"/>
        <w:numPr>
          <w:ilvl w:val="0"/>
          <w:numId w:val="15"/>
        </w:numPr>
        <w:rPr>
          <w:spacing w:val="-2"/>
          <w:sz w:val="28"/>
          <w:szCs w:val="28"/>
        </w:rPr>
      </w:pPr>
      <w:r w:rsidRPr="00C93D94">
        <w:rPr>
          <w:bCs/>
          <w:sz w:val="28"/>
          <w:szCs w:val="28"/>
        </w:rPr>
        <w:t>В 2024</w:t>
      </w:r>
      <w:r w:rsidR="00A60414">
        <w:rPr>
          <w:bCs/>
          <w:sz w:val="28"/>
          <w:szCs w:val="28"/>
        </w:rPr>
        <w:t xml:space="preserve"> году</w:t>
      </w:r>
      <w:r w:rsidR="00396ED4">
        <w:rPr>
          <w:bCs/>
          <w:sz w:val="28"/>
          <w:szCs w:val="28"/>
        </w:rPr>
        <w:t xml:space="preserve"> в</w:t>
      </w:r>
      <w:r w:rsidRPr="00C93D94">
        <w:rPr>
          <w:bCs/>
          <w:sz w:val="28"/>
          <w:szCs w:val="28"/>
        </w:rPr>
        <w:t xml:space="preserve"> Московском открытом конкурсе педагогического мастерства в области духовно-нравственного образования</w:t>
      </w:r>
      <w:r w:rsidR="0086053D">
        <w:rPr>
          <w:bCs/>
          <w:sz w:val="28"/>
          <w:szCs w:val="28"/>
        </w:rPr>
        <w:t xml:space="preserve"> «</w:t>
      </w:r>
      <w:r w:rsidRPr="00C93D94">
        <w:rPr>
          <w:bCs/>
          <w:sz w:val="28"/>
          <w:szCs w:val="28"/>
        </w:rPr>
        <w:t>Религия и культура</w:t>
      </w:r>
      <w:r w:rsidR="0086053D">
        <w:rPr>
          <w:bCs/>
          <w:sz w:val="28"/>
          <w:szCs w:val="28"/>
        </w:rPr>
        <w:t>»,</w:t>
      </w:r>
      <w:r w:rsidRPr="00C93D94">
        <w:rPr>
          <w:bCs/>
          <w:sz w:val="28"/>
          <w:szCs w:val="28"/>
        </w:rPr>
        <w:t xml:space="preserve"> проводимого отделом религиозного образования совместно с МПГУ, треть </w:t>
      </w:r>
      <w:r w:rsidR="00A033E0" w:rsidRPr="00C93D94">
        <w:rPr>
          <w:bCs/>
          <w:sz w:val="28"/>
          <w:szCs w:val="28"/>
        </w:rPr>
        <w:t xml:space="preserve">из 200 </w:t>
      </w:r>
      <w:r w:rsidRPr="00C93D94">
        <w:rPr>
          <w:bCs/>
          <w:sz w:val="28"/>
          <w:szCs w:val="28"/>
        </w:rPr>
        <w:t>работ была направлена от православных школ столицы.</w:t>
      </w:r>
    </w:p>
    <w:p w14:paraId="53C1C5B4" w14:textId="50D7D7CE" w:rsidR="00C93D94" w:rsidRPr="0062567A" w:rsidRDefault="00C93D94" w:rsidP="007154C4">
      <w:pPr>
        <w:pStyle w:val="a8"/>
        <w:numPr>
          <w:ilvl w:val="0"/>
          <w:numId w:val="15"/>
        </w:numPr>
        <w:rPr>
          <w:spacing w:val="-2"/>
          <w:sz w:val="28"/>
          <w:szCs w:val="28"/>
        </w:rPr>
      </w:pPr>
      <w:r w:rsidRPr="00C93D94">
        <w:rPr>
          <w:spacing w:val="-2"/>
          <w:sz w:val="28"/>
          <w:szCs w:val="28"/>
        </w:rPr>
        <w:t xml:space="preserve">Важнейшим ежегодным событием стало проведение по благословению Святейшего Патриарха Московского и всея Руси Кирилла 27 июня в </w:t>
      </w:r>
      <w:r w:rsidR="001E482A">
        <w:rPr>
          <w:spacing w:val="-2"/>
          <w:sz w:val="28"/>
          <w:szCs w:val="28"/>
        </w:rPr>
        <w:t>х</w:t>
      </w:r>
      <w:r w:rsidRPr="00C93D94">
        <w:rPr>
          <w:spacing w:val="-2"/>
          <w:sz w:val="28"/>
          <w:szCs w:val="28"/>
        </w:rPr>
        <w:t>раме Христа Спасителя торжеств, посвященных вручению аттестатов о среднем общем образовании выпускникам православных образовательных организаций Москвы. Торжества начались с праздничного молебна у мощей святителя Филарета</w:t>
      </w:r>
      <w:r w:rsidR="006F19E8">
        <w:rPr>
          <w:spacing w:val="-2"/>
          <w:sz w:val="28"/>
          <w:szCs w:val="28"/>
        </w:rPr>
        <w:t>,</w:t>
      </w:r>
      <w:r w:rsidRPr="00C93D94">
        <w:rPr>
          <w:spacing w:val="-2"/>
          <w:sz w:val="28"/>
          <w:szCs w:val="28"/>
        </w:rPr>
        <w:t xml:space="preserve"> </w:t>
      </w:r>
      <w:r w:rsidR="006F19E8" w:rsidRPr="00C93D94">
        <w:rPr>
          <w:spacing w:val="-2"/>
          <w:sz w:val="28"/>
          <w:szCs w:val="28"/>
        </w:rPr>
        <w:t xml:space="preserve">митрополита </w:t>
      </w:r>
      <w:r w:rsidRPr="00C93D94">
        <w:rPr>
          <w:spacing w:val="-2"/>
          <w:sz w:val="28"/>
          <w:szCs w:val="28"/>
        </w:rPr>
        <w:t xml:space="preserve">Московского. Концертная часть выпускного акта состоялась в Зале Церковных </w:t>
      </w:r>
      <w:r w:rsidR="002E564D" w:rsidRPr="00C93D94">
        <w:rPr>
          <w:spacing w:val="-2"/>
          <w:sz w:val="28"/>
          <w:szCs w:val="28"/>
        </w:rPr>
        <w:t>Соборов</w:t>
      </w:r>
      <w:r w:rsidRPr="00C93D94">
        <w:rPr>
          <w:spacing w:val="-2"/>
          <w:sz w:val="28"/>
          <w:szCs w:val="28"/>
        </w:rPr>
        <w:t xml:space="preserve">. </w:t>
      </w:r>
      <w:r w:rsidR="00A033E0" w:rsidRPr="00A033E0">
        <w:rPr>
          <w:spacing w:val="-2"/>
          <w:sz w:val="28"/>
          <w:szCs w:val="28"/>
        </w:rPr>
        <w:t>На ней присутст</w:t>
      </w:r>
      <w:r w:rsidR="00A033E0">
        <w:rPr>
          <w:spacing w:val="-2"/>
          <w:sz w:val="28"/>
          <w:szCs w:val="28"/>
        </w:rPr>
        <w:t>вовали более 1</w:t>
      </w:r>
      <w:r w:rsidR="00A033E0" w:rsidRPr="00A033E0">
        <w:rPr>
          <w:spacing w:val="-2"/>
          <w:sz w:val="28"/>
          <w:szCs w:val="28"/>
        </w:rPr>
        <w:t>200 человек</w:t>
      </w:r>
      <w:proofErr w:type="gramStart"/>
      <w:r w:rsidR="00A033E0">
        <w:rPr>
          <w:spacing w:val="-2"/>
          <w:sz w:val="28"/>
          <w:szCs w:val="28"/>
        </w:rPr>
        <w:t xml:space="preserve">: </w:t>
      </w:r>
      <w:r w:rsidR="00D22ED7">
        <w:rPr>
          <w:spacing w:val="-2"/>
          <w:sz w:val="28"/>
          <w:szCs w:val="28"/>
        </w:rPr>
        <w:t>:</w:t>
      </w:r>
      <w:proofErr w:type="gramEnd"/>
      <w:r w:rsidRPr="00C93D94">
        <w:rPr>
          <w:spacing w:val="-2"/>
          <w:sz w:val="28"/>
          <w:szCs w:val="28"/>
        </w:rPr>
        <w:t xml:space="preserve"> священнослужител</w:t>
      </w:r>
      <w:r w:rsidR="00D22ED7">
        <w:rPr>
          <w:spacing w:val="-2"/>
          <w:sz w:val="28"/>
          <w:szCs w:val="28"/>
        </w:rPr>
        <w:t>ей</w:t>
      </w:r>
      <w:r w:rsidRPr="00C93D94">
        <w:rPr>
          <w:spacing w:val="-2"/>
          <w:sz w:val="28"/>
          <w:szCs w:val="28"/>
        </w:rPr>
        <w:t>, учител</w:t>
      </w:r>
      <w:r w:rsidR="00D22ED7">
        <w:rPr>
          <w:spacing w:val="-2"/>
          <w:sz w:val="28"/>
          <w:szCs w:val="28"/>
        </w:rPr>
        <w:t>ей</w:t>
      </w:r>
      <w:r w:rsidRPr="00C93D94">
        <w:rPr>
          <w:spacing w:val="-2"/>
          <w:sz w:val="28"/>
          <w:szCs w:val="28"/>
        </w:rPr>
        <w:t>, родител</w:t>
      </w:r>
      <w:r w:rsidR="00D22ED7">
        <w:rPr>
          <w:spacing w:val="-2"/>
          <w:sz w:val="28"/>
          <w:szCs w:val="28"/>
        </w:rPr>
        <w:t>ей</w:t>
      </w:r>
      <w:r w:rsidRPr="00C93D94">
        <w:rPr>
          <w:spacing w:val="-2"/>
          <w:sz w:val="28"/>
          <w:szCs w:val="28"/>
        </w:rPr>
        <w:t xml:space="preserve"> и почетны</w:t>
      </w:r>
      <w:r w:rsidR="00D22ED7">
        <w:rPr>
          <w:spacing w:val="-2"/>
          <w:sz w:val="28"/>
          <w:szCs w:val="28"/>
        </w:rPr>
        <w:t>х</w:t>
      </w:r>
      <w:r w:rsidRPr="00C93D94">
        <w:rPr>
          <w:spacing w:val="-2"/>
          <w:sz w:val="28"/>
          <w:szCs w:val="28"/>
        </w:rPr>
        <w:t xml:space="preserve"> гост</w:t>
      </w:r>
      <w:r w:rsidR="00D22ED7">
        <w:rPr>
          <w:spacing w:val="-2"/>
          <w:sz w:val="28"/>
          <w:szCs w:val="28"/>
        </w:rPr>
        <w:t>ей</w:t>
      </w:r>
      <w:r w:rsidRPr="00C93D94">
        <w:rPr>
          <w:spacing w:val="-2"/>
          <w:sz w:val="28"/>
          <w:szCs w:val="28"/>
        </w:rPr>
        <w:t xml:space="preserve">. Концертную программу представили воспитанники православных школ и гимназий столицы, студенты Института изящного искусства </w:t>
      </w:r>
      <w:r>
        <w:rPr>
          <w:spacing w:val="-2"/>
          <w:sz w:val="28"/>
          <w:szCs w:val="28"/>
        </w:rPr>
        <w:t>МПГУ</w:t>
      </w:r>
      <w:r w:rsidRPr="00C93D94">
        <w:rPr>
          <w:spacing w:val="-2"/>
          <w:sz w:val="28"/>
          <w:szCs w:val="28"/>
        </w:rPr>
        <w:t xml:space="preserve"> и хор учителей Московского городского дома учителя.</w:t>
      </w:r>
    </w:p>
    <w:p w14:paraId="4BCA5DDC" w14:textId="77777777" w:rsidR="00D15E95" w:rsidRPr="008C570D" w:rsidRDefault="00A3107F" w:rsidP="00B22CCC">
      <w:pPr>
        <w:pStyle w:val="20"/>
      </w:pPr>
      <w:bookmarkStart w:id="6" w:name="_Toc87629300"/>
      <w:r w:rsidRPr="008C570D">
        <w:t>Взаимодействие с вузами</w:t>
      </w:r>
      <w:bookmarkEnd w:id="6"/>
      <w:r w:rsidR="00E62A07" w:rsidRPr="008C570D">
        <w:t xml:space="preserve"> и научным сообществом</w:t>
      </w:r>
    </w:p>
    <w:p w14:paraId="2D7FA819" w14:textId="4873E88D" w:rsidR="006D2D33" w:rsidRDefault="008C570D" w:rsidP="009D540B">
      <w:pPr>
        <w:rPr>
          <w:sz w:val="28"/>
          <w:szCs w:val="28"/>
        </w:rPr>
      </w:pPr>
      <w:r w:rsidRPr="008C570D">
        <w:rPr>
          <w:sz w:val="28"/>
          <w:szCs w:val="28"/>
        </w:rPr>
        <w:t>В 2024 году Комиссия по работе с ву</w:t>
      </w:r>
      <w:r w:rsidR="00471A63">
        <w:rPr>
          <w:sz w:val="28"/>
          <w:szCs w:val="28"/>
        </w:rPr>
        <w:t>зами и научным сообществом при е</w:t>
      </w:r>
      <w:r w:rsidR="00CC2E56">
        <w:rPr>
          <w:sz w:val="28"/>
          <w:szCs w:val="28"/>
        </w:rPr>
        <w:t>пархиальном совете города</w:t>
      </w:r>
      <w:r w:rsidRPr="008C570D">
        <w:rPr>
          <w:sz w:val="28"/>
          <w:szCs w:val="28"/>
        </w:rPr>
        <w:t xml:space="preserve"> Москвы продолж</w:t>
      </w:r>
      <w:r w:rsidR="001E43F3">
        <w:rPr>
          <w:sz w:val="28"/>
          <w:szCs w:val="28"/>
        </w:rPr>
        <w:t>и</w:t>
      </w:r>
      <w:r w:rsidRPr="008C570D">
        <w:rPr>
          <w:sz w:val="28"/>
          <w:szCs w:val="28"/>
        </w:rPr>
        <w:t>ла работу по координации, систематизации и мониторингу взаимодействия церковных учреждений с высшими учебными заведениями и научными организациями столицы, провела ряд мероприятий, а также поддержала несколько новых начинаний.</w:t>
      </w:r>
    </w:p>
    <w:p w14:paraId="1560A57F" w14:textId="77777777" w:rsidR="000200C6" w:rsidRDefault="000200C6" w:rsidP="000200C6">
      <w:pPr>
        <w:rPr>
          <w:sz w:val="28"/>
          <w:szCs w:val="28"/>
        </w:rPr>
      </w:pPr>
      <w:r w:rsidRPr="00C935CE">
        <w:rPr>
          <w:sz w:val="28"/>
          <w:szCs w:val="28"/>
        </w:rPr>
        <w:lastRenderedPageBreak/>
        <w:t xml:space="preserve">Комиссией </w:t>
      </w:r>
      <w:r w:rsidR="00C935CE" w:rsidRPr="00C935CE">
        <w:rPr>
          <w:sz w:val="28"/>
          <w:szCs w:val="28"/>
        </w:rPr>
        <w:t xml:space="preserve">налажено сотрудничество с </w:t>
      </w:r>
      <w:r w:rsidR="00C935CE" w:rsidRPr="00C935CE">
        <w:rPr>
          <w:b/>
          <w:sz w:val="28"/>
          <w:szCs w:val="28"/>
        </w:rPr>
        <w:t>67</w:t>
      </w:r>
      <w:r w:rsidR="00C935CE" w:rsidRPr="00C935CE">
        <w:rPr>
          <w:sz w:val="28"/>
          <w:szCs w:val="28"/>
        </w:rPr>
        <w:t xml:space="preserve"> вузами и </w:t>
      </w:r>
      <w:r w:rsidR="00C935CE" w:rsidRPr="00C935CE">
        <w:rPr>
          <w:b/>
          <w:sz w:val="28"/>
          <w:szCs w:val="28"/>
        </w:rPr>
        <w:t>10</w:t>
      </w:r>
      <w:r w:rsidR="00C935CE" w:rsidRPr="00C935CE">
        <w:rPr>
          <w:sz w:val="28"/>
          <w:szCs w:val="28"/>
        </w:rPr>
        <w:t xml:space="preserve"> научными организациями. На территории высших учебных заведений и научных организаций действуют </w:t>
      </w:r>
      <w:r w:rsidR="00C935CE" w:rsidRPr="00C935CE">
        <w:rPr>
          <w:b/>
          <w:sz w:val="28"/>
          <w:szCs w:val="28"/>
        </w:rPr>
        <w:t>39</w:t>
      </w:r>
      <w:r w:rsidR="00C935CE" w:rsidRPr="00C935CE">
        <w:rPr>
          <w:sz w:val="28"/>
          <w:szCs w:val="28"/>
        </w:rPr>
        <w:t xml:space="preserve"> храмов, часовен и молитвенных комнат (из них </w:t>
      </w:r>
      <w:r w:rsidR="00C935CE" w:rsidRPr="00C935CE">
        <w:rPr>
          <w:b/>
          <w:sz w:val="28"/>
          <w:szCs w:val="28"/>
        </w:rPr>
        <w:t>23</w:t>
      </w:r>
      <w:r w:rsidR="00C935CE" w:rsidRPr="00C935CE">
        <w:rPr>
          <w:sz w:val="28"/>
          <w:szCs w:val="28"/>
        </w:rPr>
        <w:t xml:space="preserve"> при вузах, </w:t>
      </w:r>
      <w:r w:rsidR="00C935CE" w:rsidRPr="00C935CE">
        <w:rPr>
          <w:b/>
          <w:sz w:val="28"/>
          <w:szCs w:val="28"/>
        </w:rPr>
        <w:t>16</w:t>
      </w:r>
      <w:r w:rsidR="00C935CE" w:rsidRPr="00C935CE">
        <w:rPr>
          <w:sz w:val="28"/>
          <w:szCs w:val="28"/>
        </w:rPr>
        <w:t xml:space="preserve"> при научных медицинских организациях).</w:t>
      </w:r>
      <w:r w:rsidRPr="00C935CE">
        <w:rPr>
          <w:sz w:val="28"/>
          <w:szCs w:val="28"/>
        </w:rPr>
        <w:t xml:space="preserve"> Всего было проведено </w:t>
      </w:r>
      <w:r w:rsidR="003B04C3">
        <w:rPr>
          <w:b/>
          <w:sz w:val="28"/>
          <w:szCs w:val="28"/>
        </w:rPr>
        <w:t>643</w:t>
      </w:r>
      <w:r w:rsidRPr="00C935CE">
        <w:rPr>
          <w:b/>
          <w:sz w:val="28"/>
          <w:szCs w:val="28"/>
        </w:rPr>
        <w:t xml:space="preserve"> (+</w:t>
      </w:r>
      <w:r w:rsidR="003B04C3">
        <w:rPr>
          <w:b/>
          <w:sz w:val="28"/>
          <w:szCs w:val="28"/>
        </w:rPr>
        <w:t>109</w:t>
      </w:r>
      <w:r w:rsidRPr="00C935CE">
        <w:rPr>
          <w:b/>
          <w:sz w:val="28"/>
          <w:szCs w:val="28"/>
        </w:rPr>
        <w:t>)</w:t>
      </w:r>
      <w:r w:rsidRPr="00C935CE">
        <w:rPr>
          <w:sz w:val="28"/>
          <w:szCs w:val="28"/>
        </w:rPr>
        <w:t xml:space="preserve"> </w:t>
      </w:r>
      <w:r w:rsidRPr="002707AD">
        <w:rPr>
          <w:sz w:val="28"/>
          <w:szCs w:val="28"/>
        </w:rPr>
        <w:t>мероприяти</w:t>
      </w:r>
      <w:r w:rsidR="00C81AE8" w:rsidRPr="002707AD">
        <w:rPr>
          <w:sz w:val="28"/>
          <w:szCs w:val="28"/>
        </w:rPr>
        <w:t>я</w:t>
      </w:r>
      <w:r w:rsidRPr="002707AD">
        <w:rPr>
          <w:sz w:val="28"/>
          <w:szCs w:val="28"/>
        </w:rPr>
        <w:t xml:space="preserve"> и проект</w:t>
      </w:r>
      <w:r w:rsidR="00C81AE8" w:rsidRPr="002707AD">
        <w:rPr>
          <w:sz w:val="28"/>
          <w:szCs w:val="28"/>
        </w:rPr>
        <w:t>а</w:t>
      </w:r>
      <w:r w:rsidRPr="00C935CE">
        <w:rPr>
          <w:sz w:val="28"/>
          <w:szCs w:val="28"/>
        </w:rPr>
        <w:t>.</w:t>
      </w:r>
    </w:p>
    <w:p w14:paraId="37B9A785" w14:textId="77777777" w:rsidR="00F45E53" w:rsidRDefault="00A36DBD" w:rsidP="008E4901">
      <w:pPr>
        <w:rPr>
          <w:sz w:val="28"/>
          <w:szCs w:val="28"/>
        </w:rPr>
      </w:pPr>
      <w:r w:rsidRPr="00A36DBD">
        <w:rPr>
          <w:sz w:val="28"/>
          <w:szCs w:val="28"/>
        </w:rPr>
        <w:t xml:space="preserve">Всего в столице </w:t>
      </w:r>
      <w:r w:rsidRPr="00A36DBD">
        <w:rPr>
          <w:b/>
          <w:bCs/>
          <w:sz w:val="28"/>
          <w:szCs w:val="28"/>
        </w:rPr>
        <w:t>23</w:t>
      </w:r>
      <w:r w:rsidRPr="00A36DBD">
        <w:rPr>
          <w:sz w:val="28"/>
          <w:szCs w:val="28"/>
        </w:rPr>
        <w:t xml:space="preserve"> действующих храм</w:t>
      </w:r>
      <w:r>
        <w:rPr>
          <w:sz w:val="28"/>
          <w:szCs w:val="28"/>
        </w:rPr>
        <w:t>а</w:t>
      </w:r>
      <w:r w:rsidRPr="00A36DBD">
        <w:rPr>
          <w:sz w:val="28"/>
          <w:szCs w:val="28"/>
        </w:rPr>
        <w:t>, часовн</w:t>
      </w:r>
      <w:r>
        <w:rPr>
          <w:sz w:val="28"/>
          <w:szCs w:val="28"/>
        </w:rPr>
        <w:t>и</w:t>
      </w:r>
      <w:r w:rsidRPr="00A36DBD">
        <w:rPr>
          <w:sz w:val="28"/>
          <w:szCs w:val="28"/>
        </w:rPr>
        <w:t xml:space="preserve"> и молитвенных комнат</w:t>
      </w:r>
      <w:r>
        <w:rPr>
          <w:sz w:val="28"/>
          <w:szCs w:val="28"/>
        </w:rPr>
        <w:t>ы при вузах:</w:t>
      </w:r>
      <w:r w:rsidRPr="00A36DBD">
        <w:rPr>
          <w:sz w:val="28"/>
          <w:szCs w:val="28"/>
        </w:rPr>
        <w:t xml:space="preserve"> </w:t>
      </w:r>
      <w:r w:rsidRPr="000B1CC1">
        <w:rPr>
          <w:bCs/>
          <w:sz w:val="28"/>
          <w:szCs w:val="28"/>
        </w:rPr>
        <w:t>10</w:t>
      </w:r>
      <w:r w:rsidRPr="000B1CC1">
        <w:rPr>
          <w:sz w:val="28"/>
          <w:szCs w:val="28"/>
        </w:rPr>
        <w:t xml:space="preserve"> в </w:t>
      </w:r>
      <w:r w:rsidRPr="000B1CC1">
        <w:rPr>
          <w:bCs/>
          <w:sz w:val="28"/>
          <w:szCs w:val="28"/>
        </w:rPr>
        <w:t>Центральном викариатстве, 4 в Северо-Восточном, 4 </w:t>
      </w:r>
      <w:r w:rsidR="005665F7">
        <w:rPr>
          <w:bCs/>
          <w:sz w:val="28"/>
          <w:szCs w:val="28"/>
        </w:rPr>
        <w:t>–</w:t>
      </w:r>
      <w:r w:rsidRPr="000B1CC1">
        <w:rPr>
          <w:bCs/>
          <w:sz w:val="28"/>
          <w:szCs w:val="28"/>
        </w:rPr>
        <w:t xml:space="preserve">в Западном, 2 – </w:t>
      </w:r>
      <w:r w:rsidR="005665F7">
        <w:rPr>
          <w:bCs/>
          <w:sz w:val="28"/>
          <w:szCs w:val="28"/>
        </w:rPr>
        <w:t>в Южном, 2 – в Юго-Западном, 1 –</w:t>
      </w:r>
      <w:r w:rsidRPr="000B1CC1">
        <w:rPr>
          <w:bCs/>
          <w:sz w:val="28"/>
          <w:szCs w:val="28"/>
        </w:rPr>
        <w:t xml:space="preserve"> в Северном</w:t>
      </w:r>
      <w:r w:rsidR="002C135D" w:rsidRPr="000B1CC1">
        <w:rPr>
          <w:sz w:val="28"/>
          <w:szCs w:val="28"/>
        </w:rPr>
        <w:t>.</w:t>
      </w:r>
    </w:p>
    <w:p w14:paraId="685C5D80" w14:textId="77777777" w:rsidR="00A36DBD" w:rsidRPr="000B1CC1" w:rsidRDefault="00A36DBD" w:rsidP="00A36DBD">
      <w:pPr>
        <w:rPr>
          <w:b/>
          <w:sz w:val="28"/>
          <w:szCs w:val="28"/>
        </w:rPr>
      </w:pPr>
      <w:r w:rsidRPr="000B1CC1">
        <w:rPr>
          <w:b/>
          <w:sz w:val="28"/>
          <w:szCs w:val="28"/>
        </w:rPr>
        <w:t>В 2024 году при содействии Комиссии:</w:t>
      </w:r>
    </w:p>
    <w:p w14:paraId="3A7BDC94" w14:textId="77777777" w:rsidR="00A836A6" w:rsidRPr="000B1CC1" w:rsidRDefault="00A836A6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 xml:space="preserve">Продолжается активное </w:t>
      </w:r>
      <w:r w:rsidRPr="005665F7">
        <w:rPr>
          <w:sz w:val="28"/>
          <w:szCs w:val="28"/>
        </w:rPr>
        <w:t xml:space="preserve">возрождение богослужебной жизни в историческом помещении храма </w:t>
      </w:r>
      <w:r w:rsidRPr="005665F7">
        <w:rPr>
          <w:bCs/>
          <w:sz w:val="28"/>
          <w:szCs w:val="28"/>
        </w:rPr>
        <w:t>Московского государственного технического университета имени Н. Э. Баумана</w:t>
      </w:r>
      <w:r w:rsidR="00461D60">
        <w:rPr>
          <w:bCs/>
          <w:sz w:val="28"/>
          <w:szCs w:val="28"/>
        </w:rPr>
        <w:t xml:space="preserve"> </w:t>
      </w:r>
      <w:r w:rsidR="00461D60" w:rsidRPr="005665F7">
        <w:rPr>
          <w:bCs/>
          <w:sz w:val="28"/>
          <w:szCs w:val="28"/>
        </w:rPr>
        <w:t>(МГТУ)</w:t>
      </w:r>
      <w:r w:rsidRPr="005665F7">
        <w:rPr>
          <w:sz w:val="28"/>
          <w:szCs w:val="28"/>
        </w:rPr>
        <w:t>. На</w:t>
      </w:r>
      <w:r w:rsidRPr="000B1CC1">
        <w:rPr>
          <w:sz w:val="28"/>
          <w:szCs w:val="28"/>
        </w:rPr>
        <w:t xml:space="preserve"> протяжен</w:t>
      </w:r>
      <w:r w:rsidR="00461D60">
        <w:rPr>
          <w:sz w:val="28"/>
          <w:szCs w:val="28"/>
        </w:rPr>
        <w:t>ии 2024 года</w:t>
      </w:r>
      <w:r w:rsidRPr="000B1CC1">
        <w:rPr>
          <w:sz w:val="28"/>
          <w:szCs w:val="28"/>
        </w:rPr>
        <w:t xml:space="preserve"> в помещении бывшего университетского домового храма святой равноапостольной Марии Магдалины в дни двунадесятых праздников (приходящиеся на будни) совершались Божественные литургии. Кроме того, продолжается возрождение исторического домового храма во имя святых равноапостольных Константина и Елены в новом корпусе МГТУ, где после реставрации также </w:t>
      </w:r>
      <w:r w:rsidR="00BE4BBB">
        <w:rPr>
          <w:sz w:val="28"/>
          <w:szCs w:val="28"/>
        </w:rPr>
        <w:t xml:space="preserve">были возобновлены богослужения </w:t>
      </w:r>
      <w:r w:rsidRPr="000B1CC1">
        <w:rPr>
          <w:sz w:val="28"/>
          <w:szCs w:val="28"/>
        </w:rPr>
        <w:t>частот</w:t>
      </w:r>
      <w:r w:rsidR="00BE4BBB">
        <w:rPr>
          <w:sz w:val="28"/>
          <w:szCs w:val="28"/>
        </w:rPr>
        <w:t>ой</w:t>
      </w:r>
      <w:r w:rsidRPr="000B1CC1">
        <w:rPr>
          <w:sz w:val="28"/>
          <w:szCs w:val="28"/>
        </w:rPr>
        <w:t xml:space="preserve"> раз в месяц.</w:t>
      </w:r>
    </w:p>
    <w:p w14:paraId="3CC9F4E1" w14:textId="69816C9E" w:rsidR="00A65C9E" w:rsidRPr="000B1CC1" w:rsidRDefault="00A24469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Продо</w:t>
      </w:r>
      <w:r w:rsidR="00BE4BBB">
        <w:rPr>
          <w:sz w:val="28"/>
          <w:szCs w:val="28"/>
        </w:rPr>
        <w:t>лжается возобновленная в 2023 году</w:t>
      </w:r>
      <w:r w:rsidRPr="000B1CC1">
        <w:rPr>
          <w:sz w:val="28"/>
          <w:szCs w:val="28"/>
        </w:rPr>
        <w:t xml:space="preserve"> богослужебная жизнь в бывшем домовом храме Дипломатической академии </w:t>
      </w:r>
      <w:r w:rsidR="00BE4BBB">
        <w:rPr>
          <w:sz w:val="28"/>
          <w:szCs w:val="28"/>
        </w:rPr>
        <w:t>Министерства иностранных дел Российской Федерации</w:t>
      </w:r>
      <w:r w:rsidRPr="000B1CC1">
        <w:rPr>
          <w:sz w:val="28"/>
          <w:szCs w:val="28"/>
        </w:rPr>
        <w:t xml:space="preserve">. </w:t>
      </w:r>
      <w:r w:rsidR="00CE15FD" w:rsidRPr="000B1CC1">
        <w:rPr>
          <w:sz w:val="28"/>
          <w:szCs w:val="28"/>
        </w:rPr>
        <w:t>Н</w:t>
      </w:r>
      <w:r w:rsidRPr="000B1CC1">
        <w:rPr>
          <w:sz w:val="28"/>
          <w:szCs w:val="28"/>
        </w:rPr>
        <w:t>а месте исторического храма святителя Николая Чудотворца при бывшем Лицее цесаревича Николая (</w:t>
      </w:r>
      <w:proofErr w:type="spellStart"/>
      <w:r w:rsidRPr="000B1CC1">
        <w:rPr>
          <w:sz w:val="28"/>
          <w:szCs w:val="28"/>
        </w:rPr>
        <w:t>Катковском</w:t>
      </w:r>
      <w:proofErr w:type="spellEnd"/>
      <w:r w:rsidRPr="000B1CC1">
        <w:rPr>
          <w:sz w:val="28"/>
          <w:szCs w:val="28"/>
        </w:rPr>
        <w:t xml:space="preserve"> лицее), где сейчас располагается </w:t>
      </w:r>
      <w:proofErr w:type="spellStart"/>
      <w:r w:rsidRPr="000B1CC1">
        <w:rPr>
          <w:sz w:val="28"/>
          <w:szCs w:val="28"/>
        </w:rPr>
        <w:t>Горчаковский</w:t>
      </w:r>
      <w:proofErr w:type="spellEnd"/>
      <w:r w:rsidRPr="000B1CC1">
        <w:rPr>
          <w:sz w:val="28"/>
          <w:szCs w:val="28"/>
        </w:rPr>
        <w:t xml:space="preserve"> зал Дипакадемии, совершались молебны – в дни престольных праздников 22 мая и 19 декабря, в Татьянин </w:t>
      </w:r>
      <w:r w:rsidR="00827875">
        <w:rPr>
          <w:sz w:val="28"/>
          <w:szCs w:val="28"/>
        </w:rPr>
        <w:t>д</w:t>
      </w:r>
      <w:r w:rsidRPr="000B1CC1">
        <w:rPr>
          <w:sz w:val="28"/>
          <w:szCs w:val="28"/>
        </w:rPr>
        <w:t>ень 25 января, на начало учебного года 4 сентября.</w:t>
      </w:r>
    </w:p>
    <w:p w14:paraId="2AC430C9" w14:textId="77777777" w:rsidR="00A836A6" w:rsidRPr="000B1CC1" w:rsidRDefault="000B52D2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 xml:space="preserve">30 сентября в Московском государственном университете геодезии и картографии (МИИГАиК), в помещении исторического домового храма во имя святых равноапостольных Константина и Елены впервые за 100 с лишним лет было совершено богослужение – молебен </w:t>
      </w:r>
      <w:r w:rsidR="00172C53" w:rsidRPr="000B1CC1">
        <w:rPr>
          <w:sz w:val="28"/>
          <w:szCs w:val="28"/>
        </w:rPr>
        <w:t>на начало</w:t>
      </w:r>
      <w:r w:rsidRPr="000B1CC1">
        <w:rPr>
          <w:sz w:val="28"/>
          <w:szCs w:val="28"/>
        </w:rPr>
        <w:t xml:space="preserve"> учебного года.</w:t>
      </w:r>
    </w:p>
    <w:p w14:paraId="439048B7" w14:textId="57E70748" w:rsidR="007814B1" w:rsidRPr="000B1CC1" w:rsidRDefault="009E0FC4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Богослужения были совершены также в домовых храмах следующих вузов: Российского университета транспорта – Пасхальн</w:t>
      </w:r>
      <w:r w:rsidR="00A90D01" w:rsidRPr="000B1CC1">
        <w:rPr>
          <w:sz w:val="28"/>
          <w:szCs w:val="28"/>
        </w:rPr>
        <w:t>ый молебен святым Царственным Ст</w:t>
      </w:r>
      <w:r w:rsidRPr="000B1CC1">
        <w:rPr>
          <w:sz w:val="28"/>
          <w:szCs w:val="28"/>
        </w:rPr>
        <w:t>растотерпцам</w:t>
      </w:r>
      <w:r w:rsidR="00F24A12" w:rsidRPr="000B1CC1">
        <w:rPr>
          <w:sz w:val="28"/>
          <w:szCs w:val="28"/>
        </w:rPr>
        <w:t xml:space="preserve"> с последующей церемонией открытия выставки воссозданных портретов ц</w:t>
      </w:r>
      <w:r w:rsidRPr="000B1CC1">
        <w:rPr>
          <w:sz w:val="28"/>
          <w:szCs w:val="28"/>
        </w:rPr>
        <w:t xml:space="preserve">арской </w:t>
      </w:r>
      <w:r w:rsidR="00F24A12" w:rsidRPr="000B1CC1">
        <w:rPr>
          <w:sz w:val="28"/>
          <w:szCs w:val="28"/>
        </w:rPr>
        <w:t>с</w:t>
      </w:r>
      <w:r w:rsidRPr="000B1CC1">
        <w:rPr>
          <w:sz w:val="28"/>
          <w:szCs w:val="28"/>
        </w:rPr>
        <w:t>емьи, которые украшали стены вуза в дореволюционные годы</w:t>
      </w:r>
      <w:r w:rsidR="00F24A12" w:rsidRPr="000B1CC1">
        <w:rPr>
          <w:sz w:val="28"/>
          <w:szCs w:val="28"/>
        </w:rPr>
        <w:t>, а также выставки архивных фотографий царской семьи</w:t>
      </w:r>
      <w:r w:rsidR="0072315C" w:rsidRPr="000B1CC1">
        <w:rPr>
          <w:sz w:val="28"/>
          <w:szCs w:val="28"/>
        </w:rPr>
        <w:t xml:space="preserve">; </w:t>
      </w:r>
      <w:r w:rsidR="00D24849" w:rsidRPr="000B1CC1">
        <w:rPr>
          <w:sz w:val="28"/>
          <w:szCs w:val="28"/>
        </w:rPr>
        <w:t xml:space="preserve">Государственного университета по землеустройству </w:t>
      </w:r>
      <w:r w:rsidR="00900A74" w:rsidRPr="000B1CC1">
        <w:rPr>
          <w:sz w:val="28"/>
          <w:szCs w:val="28"/>
        </w:rPr>
        <w:t>–</w:t>
      </w:r>
      <w:r w:rsidR="00D24849" w:rsidRPr="000B1CC1">
        <w:rPr>
          <w:sz w:val="28"/>
          <w:szCs w:val="28"/>
        </w:rPr>
        <w:t xml:space="preserve"> молебен под открытым небом</w:t>
      </w:r>
      <w:r w:rsidR="00900A74" w:rsidRPr="000B1CC1">
        <w:rPr>
          <w:sz w:val="28"/>
          <w:szCs w:val="28"/>
        </w:rPr>
        <w:t xml:space="preserve"> </w:t>
      </w:r>
      <w:r w:rsidR="00D24849" w:rsidRPr="000B1CC1">
        <w:rPr>
          <w:sz w:val="28"/>
          <w:szCs w:val="28"/>
        </w:rPr>
        <w:t xml:space="preserve">в честь 245-летия со дня основания </w:t>
      </w:r>
      <w:r w:rsidR="00900A74" w:rsidRPr="000B1CC1">
        <w:rPr>
          <w:sz w:val="28"/>
          <w:szCs w:val="28"/>
        </w:rPr>
        <w:t xml:space="preserve">вуза, а также </w:t>
      </w:r>
      <w:r w:rsidR="007561BE" w:rsidRPr="000B1CC1">
        <w:rPr>
          <w:sz w:val="28"/>
          <w:szCs w:val="28"/>
        </w:rPr>
        <w:t>богослужения в честь двунадесятых и престольного праздников</w:t>
      </w:r>
      <w:r w:rsidR="00900A74" w:rsidRPr="000B1CC1">
        <w:rPr>
          <w:sz w:val="28"/>
          <w:szCs w:val="28"/>
        </w:rPr>
        <w:t xml:space="preserve">; </w:t>
      </w:r>
      <w:r w:rsidR="00BC1834" w:rsidRPr="000B1CC1">
        <w:rPr>
          <w:sz w:val="28"/>
          <w:szCs w:val="28"/>
        </w:rPr>
        <w:t xml:space="preserve">Московского государственного лингвистического университета И.А. Краевой – Божественная литургия на 5 языках (церковнославянском, греческом, английском, французском и японском); </w:t>
      </w:r>
      <w:r w:rsidR="008242B5">
        <w:rPr>
          <w:sz w:val="28"/>
          <w:szCs w:val="28"/>
        </w:rPr>
        <w:t>МГТУ</w:t>
      </w:r>
      <w:r w:rsidR="007814B1" w:rsidRPr="000B1CC1">
        <w:rPr>
          <w:sz w:val="28"/>
          <w:szCs w:val="28"/>
        </w:rPr>
        <w:t xml:space="preserve"> – Божественная литургия в честь престольного праздника исторического домового храма Марии Магдалины. </w:t>
      </w:r>
      <w:r w:rsidR="005D6A77" w:rsidRPr="000B1CC1">
        <w:rPr>
          <w:sz w:val="28"/>
          <w:szCs w:val="28"/>
        </w:rPr>
        <w:t>Кроме того,</w:t>
      </w:r>
      <w:r w:rsidR="00B57EB3" w:rsidRPr="000B1CC1">
        <w:rPr>
          <w:sz w:val="28"/>
          <w:szCs w:val="28"/>
        </w:rPr>
        <w:t xml:space="preserve"> у мемориала ветеранов Национального исследовательского университета</w:t>
      </w:r>
      <w:r w:rsidR="0086053D">
        <w:rPr>
          <w:sz w:val="28"/>
          <w:szCs w:val="28"/>
        </w:rPr>
        <w:t xml:space="preserve"> «</w:t>
      </w:r>
      <w:r w:rsidR="00B57EB3" w:rsidRPr="000B1CC1">
        <w:rPr>
          <w:sz w:val="28"/>
          <w:szCs w:val="28"/>
        </w:rPr>
        <w:t>МЭИ</w:t>
      </w:r>
      <w:r w:rsidR="0086053D">
        <w:rPr>
          <w:sz w:val="28"/>
          <w:szCs w:val="28"/>
        </w:rPr>
        <w:t xml:space="preserve">» </w:t>
      </w:r>
      <w:r w:rsidR="00B57EB3" w:rsidRPr="000B1CC1">
        <w:rPr>
          <w:sz w:val="28"/>
          <w:szCs w:val="28"/>
        </w:rPr>
        <w:t>прошла заупокойная лития, где совместно с ректором Председатель Комиссии откр</w:t>
      </w:r>
      <w:r w:rsidR="0031560E" w:rsidRPr="000B1CC1">
        <w:rPr>
          <w:sz w:val="28"/>
          <w:szCs w:val="28"/>
        </w:rPr>
        <w:t xml:space="preserve">ыл торжества в честь </w:t>
      </w:r>
      <w:r w:rsidR="001E43F3">
        <w:rPr>
          <w:sz w:val="28"/>
          <w:szCs w:val="28"/>
        </w:rPr>
        <w:t>д</w:t>
      </w:r>
      <w:r w:rsidR="0031560E" w:rsidRPr="000B1CC1">
        <w:rPr>
          <w:sz w:val="28"/>
          <w:szCs w:val="28"/>
        </w:rPr>
        <w:t>ня Победы.</w:t>
      </w:r>
    </w:p>
    <w:p w14:paraId="11426914" w14:textId="68617F2E" w:rsidR="00D24849" w:rsidRPr="00143DED" w:rsidRDefault="00E001D7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143DED">
        <w:rPr>
          <w:sz w:val="28"/>
          <w:szCs w:val="28"/>
        </w:rPr>
        <w:lastRenderedPageBreak/>
        <w:t>Состоялись молебны по утвержденному Священным Синодом (заседание от 16 марта 2023 года, журнал № 12)</w:t>
      </w:r>
      <w:r w:rsidR="00044ACE" w:rsidRPr="00044ACE">
        <w:rPr>
          <w:sz w:val="28"/>
          <w:szCs w:val="28"/>
        </w:rPr>
        <w:t xml:space="preserve"> новому</w:t>
      </w:r>
      <w:r w:rsidRPr="00143DED">
        <w:rPr>
          <w:sz w:val="28"/>
          <w:szCs w:val="28"/>
        </w:rPr>
        <w:t xml:space="preserve"> тексту молебного пения</w:t>
      </w:r>
      <w:r w:rsidR="0086053D" w:rsidRPr="00143DED">
        <w:rPr>
          <w:sz w:val="28"/>
          <w:szCs w:val="28"/>
        </w:rPr>
        <w:t xml:space="preserve"> «</w:t>
      </w:r>
      <w:r w:rsidRPr="00143DED">
        <w:rPr>
          <w:sz w:val="28"/>
          <w:szCs w:val="28"/>
        </w:rPr>
        <w:t>На начало учебного года в высших и средних специальных учебных заведениях</w:t>
      </w:r>
      <w:r w:rsidR="0086053D" w:rsidRPr="00143DED">
        <w:rPr>
          <w:sz w:val="28"/>
          <w:szCs w:val="28"/>
        </w:rPr>
        <w:t xml:space="preserve">» </w:t>
      </w:r>
      <w:r w:rsidRPr="00143DED">
        <w:rPr>
          <w:sz w:val="28"/>
          <w:szCs w:val="28"/>
        </w:rPr>
        <w:t>в</w:t>
      </w:r>
      <w:r w:rsidR="005A5A57" w:rsidRPr="00143DED">
        <w:rPr>
          <w:sz w:val="28"/>
          <w:szCs w:val="28"/>
        </w:rPr>
        <w:t xml:space="preserve"> 2</w:t>
      </w:r>
      <w:r w:rsidR="00D456A9" w:rsidRPr="00143DED">
        <w:rPr>
          <w:sz w:val="28"/>
          <w:szCs w:val="28"/>
        </w:rPr>
        <w:t>1</w:t>
      </w:r>
      <w:r w:rsidR="000A6CF2" w:rsidRPr="00143DED">
        <w:rPr>
          <w:sz w:val="28"/>
          <w:szCs w:val="28"/>
        </w:rPr>
        <w:t xml:space="preserve"> вуз</w:t>
      </w:r>
      <w:r w:rsidR="00D456A9" w:rsidRPr="00143DED">
        <w:rPr>
          <w:sz w:val="28"/>
          <w:szCs w:val="28"/>
        </w:rPr>
        <w:t>е</w:t>
      </w:r>
      <w:r w:rsidR="007A5765">
        <w:rPr>
          <w:sz w:val="28"/>
          <w:szCs w:val="28"/>
        </w:rPr>
        <w:t>:</w:t>
      </w:r>
      <w:r w:rsidR="004726D4">
        <w:rPr>
          <w:sz w:val="28"/>
          <w:szCs w:val="28"/>
        </w:rPr>
        <w:t xml:space="preserve"> </w:t>
      </w:r>
      <w:r w:rsidR="00E849F1" w:rsidRPr="00143DED">
        <w:rPr>
          <w:sz w:val="28"/>
          <w:szCs w:val="28"/>
        </w:rPr>
        <w:t>М</w:t>
      </w:r>
      <w:r w:rsidR="001A2D78" w:rsidRPr="00143DED">
        <w:rPr>
          <w:sz w:val="28"/>
          <w:szCs w:val="28"/>
        </w:rPr>
        <w:t xml:space="preserve">ГУ, </w:t>
      </w:r>
      <w:r w:rsidR="00E849F1" w:rsidRPr="00143DED">
        <w:rPr>
          <w:sz w:val="28"/>
          <w:szCs w:val="28"/>
        </w:rPr>
        <w:t>Московско</w:t>
      </w:r>
      <w:r w:rsidR="001A2D78" w:rsidRPr="00143DED">
        <w:rPr>
          <w:sz w:val="28"/>
          <w:szCs w:val="28"/>
        </w:rPr>
        <w:t>м</w:t>
      </w:r>
      <w:r w:rsidR="00E849F1" w:rsidRPr="00143DED">
        <w:rPr>
          <w:sz w:val="28"/>
          <w:szCs w:val="28"/>
        </w:rPr>
        <w:t xml:space="preserve"> государственно</w:t>
      </w:r>
      <w:r w:rsidR="001A2D78" w:rsidRPr="00143DED">
        <w:rPr>
          <w:sz w:val="28"/>
          <w:szCs w:val="28"/>
        </w:rPr>
        <w:t>м</w:t>
      </w:r>
      <w:r w:rsidR="00E849F1" w:rsidRPr="00143DED">
        <w:rPr>
          <w:sz w:val="28"/>
          <w:szCs w:val="28"/>
        </w:rPr>
        <w:t xml:space="preserve"> психолого-педагогическо</w:t>
      </w:r>
      <w:r w:rsidR="001A2D78" w:rsidRPr="00143DED">
        <w:rPr>
          <w:sz w:val="28"/>
          <w:szCs w:val="28"/>
        </w:rPr>
        <w:t>м</w:t>
      </w:r>
      <w:r w:rsidR="00E849F1" w:rsidRPr="00143DED">
        <w:rPr>
          <w:sz w:val="28"/>
          <w:szCs w:val="28"/>
        </w:rPr>
        <w:t xml:space="preserve"> университет</w:t>
      </w:r>
      <w:r w:rsidR="001A2D78" w:rsidRPr="00143DED">
        <w:rPr>
          <w:sz w:val="28"/>
          <w:szCs w:val="28"/>
        </w:rPr>
        <w:t>е</w:t>
      </w:r>
      <w:r w:rsidR="00E849F1" w:rsidRPr="00143DED">
        <w:rPr>
          <w:sz w:val="28"/>
          <w:szCs w:val="28"/>
        </w:rPr>
        <w:t>, Дипломатическо</w:t>
      </w:r>
      <w:r w:rsidR="002C3504" w:rsidRPr="00143DED">
        <w:rPr>
          <w:sz w:val="28"/>
          <w:szCs w:val="28"/>
        </w:rPr>
        <w:t>й</w:t>
      </w:r>
      <w:r w:rsidR="00E849F1" w:rsidRPr="00143DED">
        <w:rPr>
          <w:sz w:val="28"/>
          <w:szCs w:val="28"/>
        </w:rPr>
        <w:t xml:space="preserve"> академии МИД РФ, Перво</w:t>
      </w:r>
      <w:r w:rsidR="002C3504" w:rsidRPr="00143DED">
        <w:rPr>
          <w:sz w:val="28"/>
          <w:szCs w:val="28"/>
        </w:rPr>
        <w:t>м</w:t>
      </w:r>
      <w:r w:rsidR="00E849F1" w:rsidRPr="00143DED">
        <w:rPr>
          <w:sz w:val="28"/>
          <w:szCs w:val="28"/>
        </w:rPr>
        <w:t xml:space="preserve"> Московско</w:t>
      </w:r>
      <w:r w:rsidR="002C3504" w:rsidRPr="00143DED">
        <w:rPr>
          <w:sz w:val="28"/>
          <w:szCs w:val="28"/>
        </w:rPr>
        <w:t>м</w:t>
      </w:r>
      <w:r w:rsidR="00E849F1" w:rsidRPr="00143DED">
        <w:rPr>
          <w:sz w:val="28"/>
          <w:szCs w:val="28"/>
        </w:rPr>
        <w:t xml:space="preserve"> государственно</w:t>
      </w:r>
      <w:r w:rsidR="002C3504" w:rsidRPr="00143DED">
        <w:rPr>
          <w:sz w:val="28"/>
          <w:szCs w:val="28"/>
        </w:rPr>
        <w:t>м</w:t>
      </w:r>
      <w:r w:rsidR="00E849F1" w:rsidRPr="00143DED">
        <w:rPr>
          <w:sz w:val="28"/>
          <w:szCs w:val="28"/>
        </w:rPr>
        <w:t xml:space="preserve"> медицинско</w:t>
      </w:r>
      <w:r w:rsidR="002C3504" w:rsidRPr="00143DED">
        <w:rPr>
          <w:sz w:val="28"/>
          <w:szCs w:val="28"/>
        </w:rPr>
        <w:t>м</w:t>
      </w:r>
      <w:r w:rsidR="00E849F1" w:rsidRPr="00143DED">
        <w:rPr>
          <w:sz w:val="28"/>
          <w:szCs w:val="28"/>
        </w:rPr>
        <w:t xml:space="preserve"> университет</w:t>
      </w:r>
      <w:r w:rsidR="002C3504" w:rsidRPr="00143DED">
        <w:rPr>
          <w:sz w:val="28"/>
          <w:szCs w:val="28"/>
        </w:rPr>
        <w:t>е</w:t>
      </w:r>
      <w:r w:rsidR="00E849F1" w:rsidRPr="00143DED">
        <w:rPr>
          <w:sz w:val="28"/>
          <w:szCs w:val="28"/>
        </w:rPr>
        <w:t xml:space="preserve"> имени И.М.</w:t>
      </w:r>
      <w:r w:rsidR="002C3504" w:rsidRPr="00143DED">
        <w:rPr>
          <w:sz w:val="28"/>
          <w:szCs w:val="28"/>
        </w:rPr>
        <w:t> </w:t>
      </w:r>
      <w:r w:rsidR="00E849F1" w:rsidRPr="00143DED">
        <w:rPr>
          <w:sz w:val="28"/>
          <w:szCs w:val="28"/>
        </w:rPr>
        <w:t>Сеченова, Московской Государственной Консерватории, М</w:t>
      </w:r>
      <w:r w:rsidR="001D7CF9" w:rsidRPr="00143DED">
        <w:rPr>
          <w:sz w:val="28"/>
          <w:szCs w:val="28"/>
        </w:rPr>
        <w:t>ГТУ</w:t>
      </w:r>
      <w:r w:rsidR="00172F72" w:rsidRPr="00143DED">
        <w:rPr>
          <w:sz w:val="28"/>
          <w:szCs w:val="28"/>
        </w:rPr>
        <w:t xml:space="preserve"> и др</w:t>
      </w:r>
      <w:r w:rsidR="007A5765">
        <w:rPr>
          <w:sz w:val="28"/>
          <w:szCs w:val="28"/>
        </w:rPr>
        <w:t>угих</w:t>
      </w:r>
      <w:r w:rsidR="00B80B46" w:rsidRPr="00143DED">
        <w:rPr>
          <w:sz w:val="28"/>
          <w:szCs w:val="28"/>
        </w:rPr>
        <w:t>.</w:t>
      </w:r>
      <w:r w:rsidR="00D456A9" w:rsidRPr="00143DED">
        <w:rPr>
          <w:sz w:val="28"/>
          <w:szCs w:val="28"/>
        </w:rPr>
        <w:t xml:space="preserve"> Кроме того, </w:t>
      </w:r>
      <w:r w:rsidR="00832AFF" w:rsidRPr="00143DED">
        <w:rPr>
          <w:sz w:val="28"/>
          <w:szCs w:val="28"/>
        </w:rPr>
        <w:t>межвузовск</w:t>
      </w:r>
      <w:r w:rsidR="00435517" w:rsidRPr="00143DED">
        <w:rPr>
          <w:sz w:val="28"/>
          <w:szCs w:val="28"/>
        </w:rPr>
        <w:t>и</w:t>
      </w:r>
      <w:r w:rsidR="00832AFF" w:rsidRPr="00143DED">
        <w:rPr>
          <w:sz w:val="28"/>
          <w:szCs w:val="28"/>
        </w:rPr>
        <w:t xml:space="preserve">е </w:t>
      </w:r>
      <w:r w:rsidR="007A5765">
        <w:rPr>
          <w:sz w:val="28"/>
          <w:szCs w:val="28"/>
        </w:rPr>
        <w:t>м</w:t>
      </w:r>
      <w:r w:rsidR="00832AFF" w:rsidRPr="00143DED">
        <w:rPr>
          <w:sz w:val="28"/>
          <w:szCs w:val="28"/>
        </w:rPr>
        <w:t>олебн</w:t>
      </w:r>
      <w:r w:rsidR="00852E61" w:rsidRPr="00143DED">
        <w:rPr>
          <w:sz w:val="28"/>
          <w:szCs w:val="28"/>
        </w:rPr>
        <w:t>ы</w:t>
      </w:r>
      <w:r w:rsidR="00832AFF" w:rsidRPr="00143DED">
        <w:rPr>
          <w:sz w:val="28"/>
          <w:szCs w:val="28"/>
        </w:rPr>
        <w:t>е пени</w:t>
      </w:r>
      <w:r w:rsidR="00852E61" w:rsidRPr="00143DED">
        <w:rPr>
          <w:sz w:val="28"/>
          <w:szCs w:val="28"/>
        </w:rPr>
        <w:t>я</w:t>
      </w:r>
      <w:r w:rsidR="00832AFF" w:rsidRPr="00143DED">
        <w:rPr>
          <w:sz w:val="28"/>
          <w:szCs w:val="28"/>
        </w:rPr>
        <w:t xml:space="preserve"> на начало учебного года</w:t>
      </w:r>
      <w:r w:rsidR="00CA6072" w:rsidRPr="00143DED">
        <w:rPr>
          <w:sz w:val="28"/>
          <w:szCs w:val="28"/>
        </w:rPr>
        <w:t xml:space="preserve"> при участии студентов, преподавателей и руководства </w:t>
      </w:r>
      <w:r w:rsidR="00CF4CBB" w:rsidRPr="00143DED">
        <w:rPr>
          <w:sz w:val="28"/>
          <w:szCs w:val="28"/>
        </w:rPr>
        <w:t>вузов</w:t>
      </w:r>
      <w:r w:rsidR="00644BB7">
        <w:rPr>
          <w:sz w:val="28"/>
          <w:szCs w:val="28"/>
        </w:rPr>
        <w:t xml:space="preserve"> прошли</w:t>
      </w:r>
      <w:r w:rsidR="00644BB7" w:rsidRPr="00644BB7">
        <w:rPr>
          <w:sz w:val="28"/>
          <w:szCs w:val="28"/>
        </w:rPr>
        <w:t xml:space="preserve"> </w:t>
      </w:r>
      <w:r w:rsidR="00644BB7">
        <w:rPr>
          <w:sz w:val="28"/>
          <w:szCs w:val="28"/>
        </w:rPr>
        <w:t xml:space="preserve">в </w:t>
      </w:r>
      <w:r w:rsidR="00644BB7" w:rsidRPr="00143DED">
        <w:rPr>
          <w:sz w:val="28"/>
          <w:szCs w:val="28"/>
        </w:rPr>
        <w:t>следующих викариатств</w:t>
      </w:r>
      <w:r w:rsidR="00644BB7">
        <w:rPr>
          <w:sz w:val="28"/>
          <w:szCs w:val="28"/>
        </w:rPr>
        <w:t>ах</w:t>
      </w:r>
      <w:r w:rsidR="00CA6072" w:rsidRPr="00143DED">
        <w:rPr>
          <w:sz w:val="28"/>
          <w:szCs w:val="28"/>
        </w:rPr>
        <w:t>:</w:t>
      </w:r>
      <w:r w:rsidR="00206FB9" w:rsidRPr="00143DED">
        <w:rPr>
          <w:sz w:val="28"/>
          <w:szCs w:val="28"/>
        </w:rPr>
        <w:t xml:space="preserve"> </w:t>
      </w:r>
      <w:r w:rsidR="00CF4CBB" w:rsidRPr="00143DED">
        <w:rPr>
          <w:sz w:val="28"/>
          <w:szCs w:val="28"/>
        </w:rPr>
        <w:t>Центрально</w:t>
      </w:r>
      <w:r w:rsidR="00644BB7">
        <w:rPr>
          <w:sz w:val="28"/>
          <w:szCs w:val="28"/>
        </w:rPr>
        <w:t>м</w:t>
      </w:r>
      <w:r w:rsidR="00206FB9" w:rsidRPr="00143DED">
        <w:rPr>
          <w:sz w:val="28"/>
          <w:szCs w:val="28"/>
        </w:rPr>
        <w:t xml:space="preserve">, </w:t>
      </w:r>
      <w:r w:rsidR="002343E5" w:rsidRPr="00143DED">
        <w:rPr>
          <w:sz w:val="28"/>
          <w:szCs w:val="28"/>
        </w:rPr>
        <w:t>Северно</w:t>
      </w:r>
      <w:r w:rsidR="00644BB7">
        <w:rPr>
          <w:sz w:val="28"/>
          <w:szCs w:val="28"/>
        </w:rPr>
        <w:t>м</w:t>
      </w:r>
      <w:r w:rsidR="002343E5">
        <w:rPr>
          <w:sz w:val="28"/>
          <w:szCs w:val="28"/>
        </w:rPr>
        <w:t xml:space="preserve">, </w:t>
      </w:r>
      <w:r w:rsidR="002343E5" w:rsidRPr="00143DED">
        <w:rPr>
          <w:sz w:val="28"/>
          <w:szCs w:val="28"/>
        </w:rPr>
        <w:t>Северо-Восточно</w:t>
      </w:r>
      <w:r w:rsidR="00644BB7">
        <w:rPr>
          <w:sz w:val="28"/>
          <w:szCs w:val="28"/>
        </w:rPr>
        <w:t>м</w:t>
      </w:r>
      <w:r w:rsidR="002343E5">
        <w:rPr>
          <w:sz w:val="28"/>
          <w:szCs w:val="28"/>
        </w:rPr>
        <w:t xml:space="preserve">, </w:t>
      </w:r>
      <w:r w:rsidR="002343E5" w:rsidRPr="00143DED">
        <w:rPr>
          <w:sz w:val="28"/>
          <w:szCs w:val="28"/>
        </w:rPr>
        <w:t>Восточно</w:t>
      </w:r>
      <w:r w:rsidR="00644BB7">
        <w:rPr>
          <w:sz w:val="28"/>
          <w:szCs w:val="28"/>
        </w:rPr>
        <w:t>м</w:t>
      </w:r>
      <w:r w:rsidR="002343E5">
        <w:rPr>
          <w:sz w:val="28"/>
          <w:szCs w:val="28"/>
        </w:rPr>
        <w:t xml:space="preserve">, </w:t>
      </w:r>
      <w:r w:rsidR="00435517" w:rsidRPr="00143DED">
        <w:rPr>
          <w:bCs/>
          <w:sz w:val="28"/>
          <w:szCs w:val="28"/>
        </w:rPr>
        <w:t>Юго-Восточно</w:t>
      </w:r>
      <w:r w:rsidR="00644BB7">
        <w:rPr>
          <w:bCs/>
          <w:sz w:val="28"/>
          <w:szCs w:val="28"/>
        </w:rPr>
        <w:t>м</w:t>
      </w:r>
      <w:r w:rsidR="00143DED" w:rsidRPr="00143DED">
        <w:rPr>
          <w:bCs/>
          <w:sz w:val="28"/>
          <w:szCs w:val="28"/>
        </w:rPr>
        <w:t xml:space="preserve">, </w:t>
      </w:r>
      <w:r w:rsidR="002343E5">
        <w:rPr>
          <w:sz w:val="28"/>
          <w:szCs w:val="28"/>
        </w:rPr>
        <w:t>Южно</w:t>
      </w:r>
      <w:r w:rsidR="00644BB7">
        <w:rPr>
          <w:sz w:val="28"/>
          <w:szCs w:val="28"/>
        </w:rPr>
        <w:t>м</w:t>
      </w:r>
      <w:r w:rsidR="002343E5">
        <w:rPr>
          <w:sz w:val="28"/>
          <w:szCs w:val="28"/>
        </w:rPr>
        <w:t>,</w:t>
      </w:r>
      <w:r w:rsidR="002343E5" w:rsidRPr="002343E5">
        <w:rPr>
          <w:sz w:val="28"/>
          <w:szCs w:val="28"/>
        </w:rPr>
        <w:t xml:space="preserve"> </w:t>
      </w:r>
      <w:r w:rsidR="002343E5" w:rsidRPr="00143DED">
        <w:rPr>
          <w:sz w:val="28"/>
          <w:szCs w:val="28"/>
        </w:rPr>
        <w:t>Западно</w:t>
      </w:r>
      <w:r w:rsidR="00644BB7">
        <w:rPr>
          <w:sz w:val="28"/>
          <w:szCs w:val="28"/>
        </w:rPr>
        <w:t>м</w:t>
      </w:r>
      <w:r w:rsidR="002343E5">
        <w:rPr>
          <w:sz w:val="28"/>
          <w:szCs w:val="28"/>
        </w:rPr>
        <w:t>.</w:t>
      </w:r>
    </w:p>
    <w:p w14:paraId="3BC5DA84" w14:textId="77777777" w:rsidR="00172C53" w:rsidRPr="000B1CC1" w:rsidRDefault="00340D76" w:rsidP="000B1CC1">
      <w:pPr>
        <w:pStyle w:val="a8"/>
        <w:numPr>
          <w:ilvl w:val="0"/>
          <w:numId w:val="46"/>
        </w:numPr>
        <w:ind w:left="0" w:firstLine="426"/>
        <w:rPr>
          <w:bCs/>
          <w:sz w:val="28"/>
          <w:szCs w:val="28"/>
        </w:rPr>
      </w:pPr>
      <w:r w:rsidRPr="000B1CC1">
        <w:rPr>
          <w:bCs/>
          <w:sz w:val="28"/>
          <w:szCs w:val="28"/>
        </w:rPr>
        <w:t>Существующий с 2023 года</w:t>
      </w:r>
      <w:r w:rsidRPr="000B1CC1">
        <w:rPr>
          <w:sz w:val="28"/>
          <w:szCs w:val="28"/>
        </w:rPr>
        <w:t xml:space="preserve"> х</w:t>
      </w:r>
      <w:r w:rsidR="0077031D" w:rsidRPr="000B1CC1">
        <w:rPr>
          <w:sz w:val="28"/>
          <w:szCs w:val="28"/>
        </w:rPr>
        <w:t>ристианский клуб НИУ</w:t>
      </w:r>
      <w:r w:rsidR="0086053D">
        <w:rPr>
          <w:sz w:val="28"/>
          <w:szCs w:val="28"/>
        </w:rPr>
        <w:t xml:space="preserve"> «</w:t>
      </w:r>
      <w:r w:rsidR="0077031D" w:rsidRPr="000B1CC1">
        <w:rPr>
          <w:sz w:val="28"/>
          <w:szCs w:val="28"/>
        </w:rPr>
        <w:t>Высшая школа экономики</w:t>
      </w:r>
      <w:r w:rsidR="0086053D">
        <w:rPr>
          <w:sz w:val="28"/>
          <w:szCs w:val="28"/>
        </w:rPr>
        <w:t xml:space="preserve">» </w:t>
      </w:r>
      <w:r w:rsidRPr="000B1CC1">
        <w:rPr>
          <w:bCs/>
          <w:sz w:val="28"/>
          <w:szCs w:val="28"/>
        </w:rPr>
        <w:t>объединяет преподавателей и</w:t>
      </w:r>
      <w:r w:rsidR="0077031D" w:rsidRPr="000B1CC1">
        <w:rPr>
          <w:bCs/>
          <w:sz w:val="28"/>
          <w:szCs w:val="28"/>
        </w:rPr>
        <w:t xml:space="preserve"> студентов </w:t>
      </w:r>
      <w:r w:rsidRPr="000B1CC1">
        <w:rPr>
          <w:bCs/>
          <w:sz w:val="28"/>
          <w:szCs w:val="28"/>
        </w:rPr>
        <w:t>вуза</w:t>
      </w:r>
      <w:r w:rsidR="0077031D" w:rsidRPr="000B1CC1">
        <w:rPr>
          <w:bCs/>
          <w:sz w:val="28"/>
          <w:szCs w:val="28"/>
        </w:rPr>
        <w:t xml:space="preserve"> правос</w:t>
      </w:r>
      <w:r w:rsidRPr="000B1CC1">
        <w:rPr>
          <w:bCs/>
          <w:sz w:val="28"/>
          <w:szCs w:val="28"/>
        </w:rPr>
        <w:t>лавного вероисповедания и</w:t>
      </w:r>
      <w:r w:rsidR="0077031D" w:rsidRPr="000B1CC1">
        <w:rPr>
          <w:bCs/>
          <w:sz w:val="28"/>
          <w:szCs w:val="28"/>
        </w:rPr>
        <w:t xml:space="preserve"> интересующихся православной верой. Клуб регулярно проводит встречи со священнослужителями, организует паломничества, просветительские, благотворительные и творческие мероприятия,</w:t>
      </w:r>
      <w:r w:rsidR="00FE2952" w:rsidRPr="000B1CC1">
        <w:rPr>
          <w:bCs/>
          <w:sz w:val="28"/>
          <w:szCs w:val="28"/>
        </w:rPr>
        <w:t xml:space="preserve"> участвуют в</w:t>
      </w:r>
      <w:r w:rsidR="0077031D" w:rsidRPr="000B1CC1">
        <w:rPr>
          <w:bCs/>
          <w:sz w:val="28"/>
          <w:szCs w:val="28"/>
        </w:rPr>
        <w:t xml:space="preserve"> </w:t>
      </w:r>
      <w:r w:rsidR="009359FA" w:rsidRPr="000B1CC1">
        <w:rPr>
          <w:bCs/>
          <w:sz w:val="28"/>
          <w:szCs w:val="28"/>
        </w:rPr>
        <w:t xml:space="preserve">ночных </w:t>
      </w:r>
      <w:r w:rsidR="00FE2952" w:rsidRPr="000B1CC1">
        <w:rPr>
          <w:bCs/>
          <w:sz w:val="28"/>
          <w:szCs w:val="28"/>
        </w:rPr>
        <w:t>л</w:t>
      </w:r>
      <w:r w:rsidR="0077031D" w:rsidRPr="000B1CC1">
        <w:rPr>
          <w:bCs/>
          <w:sz w:val="28"/>
          <w:szCs w:val="28"/>
        </w:rPr>
        <w:t>итурги</w:t>
      </w:r>
      <w:r w:rsidR="009359FA" w:rsidRPr="000B1CC1">
        <w:rPr>
          <w:bCs/>
          <w:sz w:val="28"/>
          <w:szCs w:val="28"/>
        </w:rPr>
        <w:t>ях</w:t>
      </w:r>
      <w:r w:rsidR="0077031D" w:rsidRPr="000B1CC1">
        <w:rPr>
          <w:bCs/>
          <w:sz w:val="28"/>
          <w:szCs w:val="28"/>
        </w:rPr>
        <w:t>.</w:t>
      </w:r>
    </w:p>
    <w:p w14:paraId="305CC0E9" w14:textId="0C2C8555" w:rsidR="00493CF8" w:rsidRPr="000B1CC1" w:rsidRDefault="00493CF8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Ассоциация Русских студенческих обществ – молодое и активно развивающееся объединение патриотических обществ</w:t>
      </w:r>
      <w:r w:rsidR="00524184">
        <w:rPr>
          <w:sz w:val="28"/>
          <w:szCs w:val="28"/>
        </w:rPr>
        <w:t xml:space="preserve"> студентов по всей России, цель</w:t>
      </w:r>
      <w:r w:rsidRPr="000B1CC1">
        <w:rPr>
          <w:sz w:val="28"/>
          <w:szCs w:val="28"/>
        </w:rPr>
        <w:t xml:space="preserve"> которого приобщение к культуре, истории и религиозным ценностям русского народа. Общество активно сотрудничает с православным</w:t>
      </w:r>
      <w:r w:rsidR="0086053D">
        <w:rPr>
          <w:sz w:val="28"/>
          <w:szCs w:val="28"/>
        </w:rPr>
        <w:t xml:space="preserve"> «</w:t>
      </w:r>
      <w:r w:rsidRPr="000B1CC1">
        <w:rPr>
          <w:sz w:val="28"/>
          <w:szCs w:val="28"/>
        </w:rPr>
        <w:t>Лекторием Храма Живоначальной Троицы и МГУ на Воробьевых горах</w:t>
      </w:r>
      <w:r w:rsidR="0086053D">
        <w:rPr>
          <w:sz w:val="28"/>
          <w:szCs w:val="28"/>
        </w:rPr>
        <w:t>»,</w:t>
      </w:r>
      <w:r w:rsidRPr="000B1CC1">
        <w:rPr>
          <w:sz w:val="28"/>
          <w:szCs w:val="28"/>
        </w:rPr>
        <w:t xml:space="preserve"> ребята регулярно посещают проводимые в нем лекции, а также сами инициируют мероприятия в рамках Лектория</w:t>
      </w:r>
      <w:r w:rsidR="00175B0A" w:rsidRPr="000B1CC1">
        <w:rPr>
          <w:sz w:val="28"/>
          <w:szCs w:val="28"/>
        </w:rPr>
        <w:t>. С</w:t>
      </w:r>
      <w:r w:rsidRPr="000B1CC1">
        <w:rPr>
          <w:sz w:val="28"/>
          <w:szCs w:val="28"/>
        </w:rPr>
        <w:t xml:space="preserve">туденты посещают богослужения, участвуют в беседах со священником. Общество ведет группы в соцсетях, где, в частности, публикуются просветительские материалы о </w:t>
      </w:r>
      <w:r w:rsidR="00827875">
        <w:rPr>
          <w:sz w:val="28"/>
          <w:szCs w:val="28"/>
        </w:rPr>
        <w:t>д</w:t>
      </w:r>
      <w:r w:rsidRPr="000B1CC1">
        <w:rPr>
          <w:sz w:val="28"/>
          <w:szCs w:val="28"/>
        </w:rPr>
        <w:t>вунадесятых праздниках, о днях памяти наиболее известных русских святых.</w:t>
      </w:r>
    </w:p>
    <w:p w14:paraId="71618501" w14:textId="77777777" w:rsidR="00175B0A" w:rsidRPr="000B1CC1" w:rsidRDefault="008F4669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В рамках клуба Межконфессионального сотрудничества Дипломатической академии МИД России студенты организуют в стенах вуза молебны, лекции и конференции духовно-просветительской направленности, экскурсии по православным храмам, чаепития со священнослужителями. 25 апреля</w:t>
      </w:r>
      <w:r w:rsidRPr="000B1CC1">
        <w:rPr>
          <w:bCs/>
          <w:sz w:val="28"/>
          <w:szCs w:val="28"/>
        </w:rPr>
        <w:t xml:space="preserve"> активисты Клуба и члены Молодежной коллегии Дипакадемии </w:t>
      </w:r>
      <w:r w:rsidR="00936365" w:rsidRPr="000B1CC1">
        <w:rPr>
          <w:bCs/>
          <w:sz w:val="28"/>
          <w:szCs w:val="28"/>
        </w:rPr>
        <w:t>посетили Круглый стол на тему</w:t>
      </w:r>
      <w:r w:rsidR="0086053D">
        <w:rPr>
          <w:bCs/>
          <w:sz w:val="28"/>
          <w:szCs w:val="28"/>
        </w:rPr>
        <w:t xml:space="preserve"> «</w:t>
      </w:r>
      <w:r w:rsidRPr="000B1CC1">
        <w:rPr>
          <w:bCs/>
          <w:sz w:val="28"/>
          <w:szCs w:val="28"/>
        </w:rPr>
        <w:t xml:space="preserve">Актуальность и значимость практики внутренней духовной жизни для специалистов в </w:t>
      </w:r>
      <w:r w:rsidR="00936365" w:rsidRPr="000B1CC1">
        <w:rPr>
          <w:bCs/>
          <w:sz w:val="28"/>
          <w:szCs w:val="28"/>
        </w:rPr>
        <w:t>области международных отношений</w:t>
      </w:r>
      <w:r w:rsidR="0086053D">
        <w:rPr>
          <w:bCs/>
          <w:sz w:val="28"/>
          <w:szCs w:val="28"/>
        </w:rPr>
        <w:t>»,</w:t>
      </w:r>
      <w:r w:rsidRPr="000B1CC1">
        <w:rPr>
          <w:bCs/>
          <w:sz w:val="28"/>
          <w:szCs w:val="28"/>
        </w:rPr>
        <w:t xml:space="preserve"> организованный в Московской духовной академии.</w:t>
      </w:r>
    </w:p>
    <w:p w14:paraId="453879D0" w14:textId="4E931135" w:rsidR="00A836A6" w:rsidRPr="000B1CC1" w:rsidRDefault="0077579E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В 2024 году</w:t>
      </w:r>
      <w:r w:rsidR="00FF541A" w:rsidRPr="000B1CC1">
        <w:rPr>
          <w:sz w:val="28"/>
          <w:szCs w:val="28"/>
        </w:rPr>
        <w:t xml:space="preserve"> в рамках Молодежного движения храма святого благоверного князя Александра Невского при МГИМО</w:t>
      </w:r>
      <w:r w:rsidR="0086053D">
        <w:rPr>
          <w:sz w:val="28"/>
          <w:szCs w:val="28"/>
        </w:rPr>
        <w:t xml:space="preserve"> «</w:t>
      </w:r>
      <w:r w:rsidR="00FF541A" w:rsidRPr="000B1CC1">
        <w:rPr>
          <w:sz w:val="28"/>
          <w:szCs w:val="28"/>
        </w:rPr>
        <w:t>Невская молоде</w:t>
      </w:r>
      <w:r w:rsidR="00CE426E" w:rsidRPr="000B1CC1">
        <w:rPr>
          <w:sz w:val="28"/>
          <w:szCs w:val="28"/>
        </w:rPr>
        <w:t>жь</w:t>
      </w:r>
      <w:r w:rsidR="0086053D">
        <w:rPr>
          <w:sz w:val="28"/>
          <w:szCs w:val="28"/>
        </w:rPr>
        <w:t xml:space="preserve">» </w:t>
      </w:r>
      <w:r w:rsidR="00CE426E" w:rsidRPr="000B1CC1">
        <w:rPr>
          <w:sz w:val="28"/>
          <w:szCs w:val="28"/>
        </w:rPr>
        <w:t>был создан</w:t>
      </w:r>
      <w:r w:rsidR="0086053D">
        <w:rPr>
          <w:sz w:val="28"/>
          <w:szCs w:val="28"/>
        </w:rPr>
        <w:t xml:space="preserve"> «</w:t>
      </w:r>
      <w:r w:rsidR="00CE426E" w:rsidRPr="000B1CC1">
        <w:rPr>
          <w:sz w:val="28"/>
          <w:szCs w:val="28"/>
        </w:rPr>
        <w:t>Православный клуб МГИМО</w:t>
      </w:r>
      <w:r w:rsidR="0086053D">
        <w:rPr>
          <w:sz w:val="28"/>
          <w:szCs w:val="28"/>
        </w:rPr>
        <w:t>».</w:t>
      </w:r>
      <w:r w:rsidR="00CE426E" w:rsidRPr="000B1CC1">
        <w:rPr>
          <w:sz w:val="28"/>
          <w:szCs w:val="28"/>
        </w:rPr>
        <w:t xml:space="preserve"> Цели и задачи: миссия среди молод</w:t>
      </w:r>
      <w:r w:rsidR="001E482A">
        <w:rPr>
          <w:sz w:val="28"/>
          <w:szCs w:val="28"/>
        </w:rPr>
        <w:t>е</w:t>
      </w:r>
      <w:r w:rsidR="00CE426E" w:rsidRPr="000B1CC1">
        <w:rPr>
          <w:sz w:val="28"/>
          <w:szCs w:val="28"/>
        </w:rPr>
        <w:t>жи, популяризация знаний о Православии и православной культуре, содействие укреплению традиционных российских духовно-нравственных ценностей, объединение христианской молод</w:t>
      </w:r>
      <w:r w:rsidR="001E482A">
        <w:rPr>
          <w:sz w:val="28"/>
          <w:szCs w:val="28"/>
        </w:rPr>
        <w:t>е</w:t>
      </w:r>
      <w:r w:rsidR="00CE426E" w:rsidRPr="000B1CC1">
        <w:rPr>
          <w:sz w:val="28"/>
          <w:szCs w:val="28"/>
        </w:rPr>
        <w:t>жи. Проводимые мероприятия: воскресные встречи, библейские встречи, литературно-музыкальные квартирники, кинопоказы, молод</w:t>
      </w:r>
      <w:r w:rsidR="001E482A">
        <w:rPr>
          <w:sz w:val="28"/>
          <w:szCs w:val="28"/>
        </w:rPr>
        <w:t>е</w:t>
      </w:r>
      <w:r w:rsidR="00CE426E" w:rsidRPr="000B1CC1">
        <w:rPr>
          <w:sz w:val="28"/>
          <w:szCs w:val="28"/>
        </w:rPr>
        <w:t xml:space="preserve">жные богослужения, спортивные игры, гуманитарные поездки в Новороссию, сбор гуманитарной помощи, социальная </w:t>
      </w:r>
      <w:r w:rsidR="00CE426E" w:rsidRPr="000B1CC1">
        <w:rPr>
          <w:sz w:val="28"/>
          <w:szCs w:val="28"/>
        </w:rPr>
        <w:lastRenderedPageBreak/>
        <w:t>работа, паломничества, мастер-классы, лекции, семинары, круглые столы, конференции, работа с иностранными студентами, занятия русским жестовым языком с упором на перевод богослужений, православные турсл</w:t>
      </w:r>
      <w:r w:rsidR="001E482A">
        <w:rPr>
          <w:sz w:val="28"/>
          <w:szCs w:val="28"/>
        </w:rPr>
        <w:t>е</w:t>
      </w:r>
      <w:r w:rsidR="00CE426E" w:rsidRPr="000B1CC1">
        <w:rPr>
          <w:sz w:val="28"/>
          <w:szCs w:val="28"/>
        </w:rPr>
        <w:t>ты. Ежегодные крупные мероприятия: Всероссийский фестиваль восстановления русского наследия</w:t>
      </w:r>
      <w:r w:rsidR="0086053D">
        <w:rPr>
          <w:sz w:val="28"/>
          <w:szCs w:val="28"/>
        </w:rPr>
        <w:t xml:space="preserve"> «</w:t>
      </w:r>
      <w:r w:rsidR="00CE426E" w:rsidRPr="000B1CC1">
        <w:rPr>
          <w:sz w:val="28"/>
          <w:szCs w:val="28"/>
        </w:rPr>
        <w:t>Невский источник</w:t>
      </w:r>
      <w:r w:rsidR="0086053D">
        <w:rPr>
          <w:sz w:val="28"/>
          <w:szCs w:val="28"/>
        </w:rPr>
        <w:t>»,</w:t>
      </w:r>
      <w:r w:rsidR="00CE426E" w:rsidRPr="000B1CC1">
        <w:rPr>
          <w:sz w:val="28"/>
          <w:szCs w:val="28"/>
        </w:rPr>
        <w:t xml:space="preserve"> Сретенский бал.</w:t>
      </w:r>
    </w:p>
    <w:p w14:paraId="22A6038B" w14:textId="3D11DBDA" w:rsidR="00CE426E" w:rsidRPr="000B1CC1" w:rsidRDefault="00A652A4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В 2022 году на базе студенческого журнала Московской духовной академии</w:t>
      </w:r>
      <w:r>
        <w:rPr>
          <w:sz w:val="28"/>
          <w:szCs w:val="28"/>
        </w:rPr>
        <w:t xml:space="preserve"> «</w:t>
      </w:r>
      <w:r w:rsidRPr="000B1CC1">
        <w:rPr>
          <w:sz w:val="28"/>
          <w:szCs w:val="28"/>
        </w:rPr>
        <w:t>Встреча</w:t>
      </w:r>
      <w:r>
        <w:rPr>
          <w:sz w:val="28"/>
          <w:szCs w:val="28"/>
        </w:rPr>
        <w:t xml:space="preserve">» </w:t>
      </w:r>
      <w:r w:rsidRPr="000B1CC1">
        <w:rPr>
          <w:sz w:val="28"/>
          <w:szCs w:val="28"/>
        </w:rPr>
        <w:t>был создан одноименный прое</w:t>
      </w:r>
      <w:r>
        <w:rPr>
          <w:sz w:val="28"/>
          <w:szCs w:val="28"/>
        </w:rPr>
        <w:t>кт студенческих инициатив. Цель проекта</w:t>
      </w:r>
      <w:r w:rsidRPr="000B1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0B1CC1">
        <w:rPr>
          <w:sz w:val="28"/>
          <w:szCs w:val="28"/>
        </w:rPr>
        <w:t xml:space="preserve">приобретение семинаристами опыта проповеди среди интеллектуальной молодежи и светского студенчества </w:t>
      </w:r>
      <w:r>
        <w:rPr>
          <w:sz w:val="28"/>
          <w:szCs w:val="28"/>
        </w:rPr>
        <w:t>и</w:t>
      </w:r>
      <w:r w:rsidRPr="000B1CC1">
        <w:rPr>
          <w:sz w:val="28"/>
          <w:szCs w:val="28"/>
        </w:rPr>
        <w:t xml:space="preserve"> привлечение светских студентов к богословской тематике. Кроме печатного журнала проект включает в себя активность в социальных сетях Telegram и ВКонтакте. В 2024 году в рамках проекта были организованы: 9-11 мая – пешее студенческое паломничество из Москвы в Троице-Сергиеву Лавру, 16 июня </w:t>
      </w:r>
      <w:r>
        <w:rPr>
          <w:sz w:val="28"/>
          <w:szCs w:val="28"/>
        </w:rPr>
        <w:t>–</w:t>
      </w:r>
      <w:r w:rsidRPr="000B1CC1">
        <w:rPr>
          <w:sz w:val="28"/>
          <w:szCs w:val="28"/>
        </w:rPr>
        <w:t xml:space="preserve"> фестиваль творчества православных студентов</w:t>
      </w:r>
      <w:r>
        <w:rPr>
          <w:sz w:val="28"/>
          <w:szCs w:val="28"/>
        </w:rPr>
        <w:t xml:space="preserve"> «</w:t>
      </w:r>
      <w:r w:rsidRPr="000B1CC1">
        <w:rPr>
          <w:sz w:val="28"/>
          <w:szCs w:val="28"/>
        </w:rPr>
        <w:t>Встреча</w:t>
      </w:r>
      <w:r>
        <w:rPr>
          <w:sz w:val="28"/>
          <w:szCs w:val="28"/>
        </w:rPr>
        <w:t>»,</w:t>
      </w:r>
      <w:r w:rsidRPr="000B1CC1">
        <w:rPr>
          <w:sz w:val="28"/>
          <w:szCs w:val="28"/>
        </w:rPr>
        <w:t xml:space="preserve"> 1 октября в Большом зале МДА </w:t>
      </w:r>
      <w:r>
        <w:rPr>
          <w:sz w:val="28"/>
          <w:szCs w:val="28"/>
        </w:rPr>
        <w:t>– презентация проекта,</w:t>
      </w:r>
      <w:r w:rsidRPr="000B1CC1">
        <w:rPr>
          <w:sz w:val="28"/>
          <w:szCs w:val="28"/>
        </w:rPr>
        <w:t xml:space="preserve"> 8 декабря –</w:t>
      </w:r>
      <w:r>
        <w:rPr>
          <w:sz w:val="28"/>
          <w:szCs w:val="28"/>
        </w:rPr>
        <w:t xml:space="preserve"> </w:t>
      </w:r>
      <w:r w:rsidRPr="00656EF3">
        <w:rPr>
          <w:sz w:val="28"/>
          <w:szCs w:val="28"/>
        </w:rPr>
        <w:t xml:space="preserve">II </w:t>
      </w:r>
      <w:r>
        <w:rPr>
          <w:sz w:val="28"/>
          <w:szCs w:val="28"/>
        </w:rPr>
        <w:t>М</w:t>
      </w:r>
      <w:r w:rsidRPr="000B1CC1">
        <w:rPr>
          <w:sz w:val="28"/>
          <w:szCs w:val="28"/>
        </w:rPr>
        <w:t xml:space="preserve">ежвузовский </w:t>
      </w:r>
      <w:r>
        <w:rPr>
          <w:sz w:val="28"/>
          <w:szCs w:val="28"/>
        </w:rPr>
        <w:t>ф</w:t>
      </w:r>
      <w:r w:rsidRPr="00656EF3">
        <w:rPr>
          <w:sz w:val="28"/>
          <w:szCs w:val="28"/>
        </w:rPr>
        <w:t>орум православной с</w:t>
      </w:r>
      <w:r>
        <w:rPr>
          <w:sz w:val="28"/>
          <w:szCs w:val="28"/>
        </w:rPr>
        <w:t>туденческой молодежи «Встреча».</w:t>
      </w:r>
    </w:p>
    <w:p w14:paraId="55E2C350" w14:textId="77777777" w:rsidR="0033435E" w:rsidRPr="000B1CC1" w:rsidRDefault="004C39C7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Школа молодых гуманитариев</w:t>
      </w:r>
      <w:r w:rsidR="0086053D">
        <w:rPr>
          <w:sz w:val="28"/>
          <w:szCs w:val="28"/>
        </w:rPr>
        <w:t xml:space="preserve"> «</w:t>
      </w:r>
      <w:r w:rsidR="00C1762A">
        <w:rPr>
          <w:sz w:val="28"/>
          <w:szCs w:val="28"/>
        </w:rPr>
        <w:t>Россия –</w:t>
      </w:r>
      <w:r w:rsidRPr="000B1CC1">
        <w:rPr>
          <w:sz w:val="28"/>
          <w:szCs w:val="28"/>
        </w:rPr>
        <w:t xml:space="preserve"> мое будущее</w:t>
      </w:r>
      <w:r w:rsidR="0086053D">
        <w:rPr>
          <w:sz w:val="28"/>
          <w:szCs w:val="28"/>
        </w:rPr>
        <w:t xml:space="preserve">» </w:t>
      </w:r>
      <w:r w:rsidR="00C1762A">
        <w:rPr>
          <w:sz w:val="28"/>
          <w:szCs w:val="28"/>
        </w:rPr>
        <w:t xml:space="preserve">– просветительский проект </w:t>
      </w:r>
      <w:r w:rsidRPr="000B1CC1">
        <w:rPr>
          <w:sz w:val="28"/>
          <w:szCs w:val="28"/>
        </w:rPr>
        <w:t xml:space="preserve">для учащихся гуманитарных специальностей московских вузов. Цель проекта </w:t>
      </w:r>
      <w:r w:rsidR="00C1762A">
        <w:rPr>
          <w:sz w:val="28"/>
          <w:szCs w:val="28"/>
        </w:rPr>
        <w:t>–</w:t>
      </w:r>
      <w:r w:rsidRPr="000B1CC1">
        <w:rPr>
          <w:sz w:val="28"/>
          <w:szCs w:val="28"/>
        </w:rPr>
        <w:t xml:space="preserve"> способствовать формированию у молодежи представлений и знаний о ценностях России и ее месте среди других цивилизаций; дать базисные представления и знания о том, как формировались менталитет и мировоззрение народа России, в чем их особенность; о традиционны</w:t>
      </w:r>
      <w:r w:rsidR="002958E9">
        <w:rPr>
          <w:sz w:val="28"/>
          <w:szCs w:val="28"/>
        </w:rPr>
        <w:t>х</w:t>
      </w:r>
      <w:r w:rsidRPr="000B1CC1">
        <w:rPr>
          <w:sz w:val="28"/>
          <w:szCs w:val="28"/>
        </w:rPr>
        <w:t xml:space="preserve"> духовно-нравственны</w:t>
      </w:r>
      <w:r w:rsidR="002958E9">
        <w:rPr>
          <w:sz w:val="28"/>
          <w:szCs w:val="28"/>
        </w:rPr>
        <w:t>х</w:t>
      </w:r>
      <w:r w:rsidRPr="000B1CC1">
        <w:rPr>
          <w:sz w:val="28"/>
          <w:szCs w:val="28"/>
        </w:rPr>
        <w:t xml:space="preserve"> ценност</w:t>
      </w:r>
      <w:r w:rsidR="002958E9">
        <w:rPr>
          <w:sz w:val="28"/>
          <w:szCs w:val="28"/>
        </w:rPr>
        <w:t>ях</w:t>
      </w:r>
      <w:r w:rsidRPr="000B1CC1">
        <w:rPr>
          <w:sz w:val="28"/>
          <w:szCs w:val="28"/>
        </w:rPr>
        <w:t>, составляю</w:t>
      </w:r>
      <w:r w:rsidR="002958E9">
        <w:rPr>
          <w:sz w:val="28"/>
          <w:szCs w:val="28"/>
        </w:rPr>
        <w:t>щих</w:t>
      </w:r>
      <w:r w:rsidRPr="000B1CC1">
        <w:rPr>
          <w:sz w:val="28"/>
          <w:szCs w:val="28"/>
        </w:rPr>
        <w:t xml:space="preserve"> основу российской идентичности. Целевая аудитория проекта: студенты гуманитарных специальност</w:t>
      </w:r>
      <w:r w:rsidR="007E54D8">
        <w:rPr>
          <w:sz w:val="28"/>
          <w:szCs w:val="28"/>
        </w:rPr>
        <w:t>ей</w:t>
      </w:r>
      <w:r w:rsidRPr="000B1CC1">
        <w:rPr>
          <w:sz w:val="28"/>
          <w:szCs w:val="28"/>
        </w:rPr>
        <w:t xml:space="preserve"> в </w:t>
      </w:r>
      <w:r w:rsidR="007E54D8">
        <w:rPr>
          <w:sz w:val="28"/>
          <w:szCs w:val="28"/>
        </w:rPr>
        <w:t xml:space="preserve">вузах </w:t>
      </w:r>
      <w:r w:rsidRPr="000B1CC1">
        <w:rPr>
          <w:sz w:val="28"/>
          <w:szCs w:val="28"/>
        </w:rPr>
        <w:t>Москвы. В 2024 году прошли три смены Школы молодого гуманитария в стенах Сретенской духовной академии (12-18 февраля, 22-28 апреля, 1-7 июля), и четыре смены на Форосе (июль-август 2024 г.).</w:t>
      </w:r>
    </w:p>
    <w:p w14:paraId="776BA967" w14:textId="77777777" w:rsidR="004C39C7" w:rsidRPr="000B1CC1" w:rsidRDefault="008708DF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Действует историко-философский клуб</w:t>
      </w:r>
      <w:r w:rsidR="0086053D">
        <w:rPr>
          <w:sz w:val="28"/>
          <w:szCs w:val="28"/>
        </w:rPr>
        <w:t xml:space="preserve"> «</w:t>
      </w:r>
      <w:r w:rsidRPr="000B1CC1">
        <w:rPr>
          <w:sz w:val="28"/>
          <w:szCs w:val="28"/>
        </w:rPr>
        <w:t>МВТУ</w:t>
      </w:r>
      <w:r w:rsidR="0086053D">
        <w:rPr>
          <w:sz w:val="28"/>
          <w:szCs w:val="28"/>
        </w:rPr>
        <w:t>»,</w:t>
      </w:r>
      <w:r w:rsidRPr="000B1CC1">
        <w:rPr>
          <w:sz w:val="28"/>
          <w:szCs w:val="28"/>
        </w:rPr>
        <w:t xml:space="preserve"> организованный общиной еще не возрожденного домового храма святой равноапостольной Марии Магдалины при МГТУ. Клуб проводит встречи, посвященные истории вуза, знаменитым</w:t>
      </w:r>
      <w:r w:rsidR="0086053D">
        <w:rPr>
          <w:sz w:val="28"/>
          <w:szCs w:val="28"/>
        </w:rPr>
        <w:t xml:space="preserve"> «</w:t>
      </w:r>
      <w:r w:rsidRPr="000B1CC1">
        <w:rPr>
          <w:sz w:val="28"/>
          <w:szCs w:val="28"/>
        </w:rPr>
        <w:t>бауманцам</w:t>
      </w:r>
      <w:r w:rsidR="0086053D">
        <w:rPr>
          <w:sz w:val="28"/>
          <w:szCs w:val="28"/>
        </w:rPr>
        <w:t xml:space="preserve">» </w:t>
      </w:r>
      <w:r w:rsidRPr="000B1CC1">
        <w:rPr>
          <w:sz w:val="28"/>
          <w:szCs w:val="28"/>
        </w:rPr>
        <w:t>и их религиозным воззрениям, различным актуальным темам. К участию приглашаются известные спикеры в области религиоведения, истории, философии и науки.</w:t>
      </w:r>
    </w:p>
    <w:p w14:paraId="784ED059" w14:textId="77777777" w:rsidR="008708DF" w:rsidRPr="000B1CC1" w:rsidRDefault="00087484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Ежемесячно проходит православный религиозно-философский лекторий храма Святой Троицы на Воробьевых горах и Московского государственного университета, включающий выступления сотрудников МГУ и других вузов, семинары и круглые столы в рамках тематических циклов</w:t>
      </w:r>
      <w:r w:rsidR="0086053D">
        <w:rPr>
          <w:sz w:val="28"/>
          <w:szCs w:val="28"/>
        </w:rPr>
        <w:t xml:space="preserve"> «</w:t>
      </w:r>
      <w:r w:rsidRPr="000B1CC1">
        <w:rPr>
          <w:sz w:val="28"/>
          <w:szCs w:val="28"/>
        </w:rPr>
        <w:t>Христианство и философия</w:t>
      </w:r>
      <w:r w:rsidR="0086053D">
        <w:rPr>
          <w:sz w:val="28"/>
          <w:szCs w:val="28"/>
        </w:rPr>
        <w:t>», «</w:t>
      </w:r>
      <w:r w:rsidRPr="000B1CC1">
        <w:rPr>
          <w:sz w:val="28"/>
          <w:szCs w:val="28"/>
        </w:rPr>
        <w:t>Христианство и мировая культура</w:t>
      </w:r>
      <w:r w:rsidR="0086053D">
        <w:rPr>
          <w:sz w:val="28"/>
          <w:szCs w:val="28"/>
        </w:rPr>
        <w:t>», «</w:t>
      </w:r>
      <w:r w:rsidRPr="000B1CC1">
        <w:rPr>
          <w:sz w:val="28"/>
          <w:szCs w:val="28"/>
        </w:rPr>
        <w:t>Христианство и естествознание</w:t>
      </w:r>
      <w:r w:rsidR="0086053D">
        <w:rPr>
          <w:sz w:val="28"/>
          <w:szCs w:val="28"/>
        </w:rPr>
        <w:t>».</w:t>
      </w:r>
    </w:p>
    <w:p w14:paraId="029BD0F6" w14:textId="77777777" w:rsidR="008F07D2" w:rsidRPr="000B1CC1" w:rsidRDefault="008F07D2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t>Лекторий домового храма мучени</w:t>
      </w:r>
      <w:r w:rsidR="0084628B">
        <w:rPr>
          <w:sz w:val="28"/>
          <w:szCs w:val="28"/>
        </w:rPr>
        <w:t>цы Татианы при МГУ на Моховой 2-3 </w:t>
      </w:r>
      <w:r w:rsidRPr="000B1CC1">
        <w:rPr>
          <w:sz w:val="28"/>
          <w:szCs w:val="28"/>
        </w:rPr>
        <w:t>раза в месяц организует открытые лекции по истории, литературе, религиоведению, политологии, социологии, журналистике и другим дисциплинам, которые читают преподаватели МГУ и приглашенные специалисты.</w:t>
      </w:r>
    </w:p>
    <w:p w14:paraId="2EAC0CC3" w14:textId="77777777" w:rsidR="00CD053F" w:rsidRDefault="00CD053F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0B1CC1">
        <w:rPr>
          <w:sz w:val="28"/>
          <w:szCs w:val="28"/>
        </w:rPr>
        <w:lastRenderedPageBreak/>
        <w:t>22 апреля в Центре</w:t>
      </w:r>
      <w:r w:rsidR="0086053D">
        <w:rPr>
          <w:sz w:val="28"/>
          <w:szCs w:val="28"/>
        </w:rPr>
        <w:t xml:space="preserve"> «</w:t>
      </w:r>
      <w:proofErr w:type="spellStart"/>
      <w:r w:rsidRPr="000B1CC1">
        <w:rPr>
          <w:sz w:val="28"/>
          <w:szCs w:val="28"/>
        </w:rPr>
        <w:t>Благосфера</w:t>
      </w:r>
      <w:proofErr w:type="spellEnd"/>
      <w:r w:rsidR="0086053D">
        <w:rPr>
          <w:sz w:val="28"/>
          <w:szCs w:val="28"/>
        </w:rPr>
        <w:t xml:space="preserve">» </w:t>
      </w:r>
      <w:r w:rsidRPr="000B1CC1">
        <w:rPr>
          <w:sz w:val="28"/>
          <w:szCs w:val="28"/>
        </w:rPr>
        <w:t>состоялась межвузовская студенческая конференция</w:t>
      </w:r>
      <w:r w:rsidR="0086053D">
        <w:rPr>
          <w:sz w:val="28"/>
          <w:szCs w:val="28"/>
        </w:rPr>
        <w:t xml:space="preserve"> «</w:t>
      </w:r>
      <w:r w:rsidRPr="000B1CC1">
        <w:rPr>
          <w:sz w:val="28"/>
          <w:szCs w:val="28"/>
        </w:rPr>
        <w:t>Семья в парадигме российских ценностей</w:t>
      </w:r>
      <w:r w:rsidR="0086053D">
        <w:rPr>
          <w:sz w:val="28"/>
          <w:szCs w:val="28"/>
        </w:rPr>
        <w:t>».</w:t>
      </w:r>
      <w:r w:rsidRPr="000B1CC1">
        <w:rPr>
          <w:sz w:val="28"/>
          <w:szCs w:val="28"/>
        </w:rPr>
        <w:t xml:space="preserve"> Свои исследования, доклады, размышления, сценические постановки по различным аспектам семейной проблематики современной России представили учащиеся 16 вузов (более 200 человек).</w:t>
      </w:r>
    </w:p>
    <w:p w14:paraId="0D093EE3" w14:textId="36BE4F66" w:rsidR="00A652A4" w:rsidRDefault="00A652A4" w:rsidP="000B1CC1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A86C1F">
        <w:rPr>
          <w:bCs/>
          <w:sz w:val="28"/>
          <w:szCs w:val="28"/>
        </w:rPr>
        <w:t>5 декабря в национально-исследовательском университете «МЭИ» состоялась III межвузовская студенческая научно-образовательная конференция «Оптина пустынь: история и современность».</w:t>
      </w:r>
    </w:p>
    <w:p w14:paraId="197272CE" w14:textId="38B07063" w:rsidR="003B651E" w:rsidRPr="003B651E" w:rsidRDefault="003B651E" w:rsidP="003B651E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3B651E">
        <w:rPr>
          <w:sz w:val="28"/>
          <w:szCs w:val="28"/>
        </w:rPr>
        <w:t xml:space="preserve">15 февраля в </w:t>
      </w:r>
      <w:r w:rsidRPr="00C3320B">
        <w:rPr>
          <w:sz w:val="28"/>
          <w:szCs w:val="28"/>
        </w:rPr>
        <w:t>праздник</w:t>
      </w:r>
      <w:r w:rsidRPr="003B651E">
        <w:rPr>
          <w:sz w:val="28"/>
          <w:szCs w:val="28"/>
        </w:rPr>
        <w:t xml:space="preserve"> Сретения Господня и День православной молодежи студенты ряда московских вузов приняли участие во II Общемосковском православном молодежном форуме в Зале </w:t>
      </w:r>
      <w:r w:rsidR="002E564D" w:rsidRPr="003B651E">
        <w:rPr>
          <w:sz w:val="28"/>
          <w:szCs w:val="28"/>
        </w:rPr>
        <w:t xml:space="preserve">Церковных Соборов </w:t>
      </w:r>
      <w:r w:rsidR="00807C4A">
        <w:rPr>
          <w:sz w:val="28"/>
          <w:szCs w:val="28"/>
        </w:rPr>
        <w:t>х</w:t>
      </w:r>
      <w:r w:rsidRPr="003B651E">
        <w:rPr>
          <w:sz w:val="28"/>
          <w:szCs w:val="28"/>
        </w:rPr>
        <w:t xml:space="preserve">рама Христа Спасителя, </w:t>
      </w:r>
      <w:r w:rsidR="00EB166F">
        <w:rPr>
          <w:sz w:val="28"/>
          <w:szCs w:val="28"/>
        </w:rPr>
        <w:t>прошедший под председательством Святейшего</w:t>
      </w:r>
      <w:r w:rsidRPr="003B651E">
        <w:rPr>
          <w:sz w:val="28"/>
          <w:szCs w:val="28"/>
        </w:rPr>
        <w:t xml:space="preserve"> Патриарх</w:t>
      </w:r>
      <w:r w:rsidR="00EB166F">
        <w:rPr>
          <w:sz w:val="28"/>
          <w:szCs w:val="28"/>
        </w:rPr>
        <w:t>а Московского</w:t>
      </w:r>
      <w:r w:rsidRPr="003B651E">
        <w:rPr>
          <w:sz w:val="28"/>
          <w:szCs w:val="28"/>
        </w:rPr>
        <w:t xml:space="preserve"> и всея Руси Кирилл</w:t>
      </w:r>
      <w:r w:rsidR="00EB166F">
        <w:rPr>
          <w:sz w:val="28"/>
          <w:szCs w:val="28"/>
        </w:rPr>
        <w:t>а</w:t>
      </w:r>
      <w:r w:rsidRPr="003B651E">
        <w:rPr>
          <w:sz w:val="28"/>
          <w:szCs w:val="28"/>
        </w:rPr>
        <w:t>.</w:t>
      </w:r>
    </w:p>
    <w:p w14:paraId="56AB0AC6" w14:textId="77777777" w:rsidR="003B651E" w:rsidRPr="003B651E" w:rsidRDefault="003B651E" w:rsidP="003B651E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3B651E">
        <w:rPr>
          <w:sz w:val="28"/>
          <w:szCs w:val="28"/>
        </w:rPr>
        <w:t>15 февраля на площадке</w:t>
      </w:r>
      <w:r w:rsidR="0086053D">
        <w:rPr>
          <w:sz w:val="28"/>
          <w:szCs w:val="28"/>
        </w:rPr>
        <w:t xml:space="preserve"> «</w:t>
      </w:r>
      <w:r w:rsidRPr="003B651E">
        <w:rPr>
          <w:sz w:val="28"/>
          <w:szCs w:val="28"/>
        </w:rPr>
        <w:t>Высшее образование</w:t>
      </w:r>
      <w:r w:rsidR="0086053D">
        <w:rPr>
          <w:sz w:val="28"/>
          <w:szCs w:val="28"/>
        </w:rPr>
        <w:t xml:space="preserve">» </w:t>
      </w:r>
      <w:r w:rsidRPr="003B651E">
        <w:rPr>
          <w:sz w:val="28"/>
          <w:szCs w:val="28"/>
        </w:rPr>
        <w:t>Международной выставки-форума</w:t>
      </w:r>
      <w:r w:rsidR="0086053D">
        <w:rPr>
          <w:sz w:val="28"/>
          <w:szCs w:val="28"/>
        </w:rPr>
        <w:t xml:space="preserve"> «</w:t>
      </w:r>
      <w:r w:rsidRPr="003B651E">
        <w:rPr>
          <w:sz w:val="28"/>
          <w:szCs w:val="28"/>
        </w:rPr>
        <w:t>Россия</w:t>
      </w:r>
      <w:r w:rsidR="0086053D">
        <w:rPr>
          <w:sz w:val="28"/>
          <w:szCs w:val="28"/>
        </w:rPr>
        <w:t xml:space="preserve">» </w:t>
      </w:r>
      <w:r w:rsidRPr="003B651E">
        <w:rPr>
          <w:sz w:val="28"/>
          <w:szCs w:val="28"/>
        </w:rPr>
        <w:t>на ВДНХ состоялся историко-литературный вечер</w:t>
      </w:r>
      <w:r w:rsidR="0086053D">
        <w:rPr>
          <w:sz w:val="28"/>
          <w:szCs w:val="28"/>
        </w:rPr>
        <w:t xml:space="preserve"> «</w:t>
      </w:r>
      <w:r w:rsidRPr="003B651E">
        <w:rPr>
          <w:sz w:val="28"/>
          <w:szCs w:val="28"/>
        </w:rPr>
        <w:t>Герои духа</w:t>
      </w:r>
      <w:r w:rsidR="0086053D">
        <w:rPr>
          <w:sz w:val="28"/>
          <w:szCs w:val="28"/>
        </w:rPr>
        <w:t>»,</w:t>
      </w:r>
      <w:r w:rsidRPr="003B651E">
        <w:rPr>
          <w:sz w:val="28"/>
          <w:szCs w:val="28"/>
        </w:rPr>
        <w:t xml:space="preserve"> посвященный памяти новомучеников и исповедников Церкви Русской в ХХ веке, организованный МПГУ и Синодальным отделом религиозного образования и катехизации. Участники вечера – студенты факультета журналистики МПГУ и посетители выставки</w:t>
      </w:r>
      <w:r w:rsidR="0086053D">
        <w:rPr>
          <w:sz w:val="28"/>
          <w:szCs w:val="28"/>
        </w:rPr>
        <w:t xml:space="preserve"> «</w:t>
      </w:r>
      <w:r w:rsidRPr="003B651E">
        <w:rPr>
          <w:sz w:val="28"/>
          <w:szCs w:val="28"/>
        </w:rPr>
        <w:t>Россия</w:t>
      </w:r>
      <w:r w:rsidR="0086053D">
        <w:rPr>
          <w:sz w:val="28"/>
          <w:szCs w:val="28"/>
        </w:rPr>
        <w:t>».</w:t>
      </w:r>
    </w:p>
    <w:p w14:paraId="7AC921C5" w14:textId="77777777" w:rsidR="003B651E" w:rsidRDefault="003B651E" w:rsidP="003B651E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147D70">
        <w:rPr>
          <w:sz w:val="28"/>
          <w:szCs w:val="28"/>
        </w:rPr>
        <w:t xml:space="preserve"> феврале усилиями молодежного актива храма мученицы Татианы при </w:t>
      </w:r>
      <w:r>
        <w:rPr>
          <w:sz w:val="28"/>
          <w:szCs w:val="28"/>
        </w:rPr>
        <w:t>МГУ</w:t>
      </w:r>
      <w:r w:rsidRPr="00147D70">
        <w:rPr>
          <w:sz w:val="28"/>
          <w:szCs w:val="28"/>
        </w:rPr>
        <w:t xml:space="preserve"> в помещении храма был создан стенд, посвященный новомученикам Университета.</w:t>
      </w:r>
    </w:p>
    <w:p w14:paraId="11218C96" w14:textId="77777777" w:rsidR="003B651E" w:rsidRDefault="003F3AE1" w:rsidP="003B651E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3F3AE1">
        <w:rPr>
          <w:sz w:val="28"/>
          <w:szCs w:val="28"/>
        </w:rPr>
        <w:t>12-</w:t>
      </w:r>
      <w:r w:rsidR="003B651E" w:rsidRPr="003F3AE1">
        <w:rPr>
          <w:sz w:val="28"/>
          <w:szCs w:val="28"/>
        </w:rPr>
        <w:t>17 марта в Культурном центре НИУ ВШЭ на Покровском бульваре по инициативе</w:t>
      </w:r>
      <w:r w:rsidR="0086053D">
        <w:rPr>
          <w:sz w:val="28"/>
          <w:szCs w:val="28"/>
        </w:rPr>
        <w:t xml:space="preserve"> «</w:t>
      </w:r>
      <w:r w:rsidR="003B651E" w:rsidRPr="003F3AE1">
        <w:rPr>
          <w:sz w:val="28"/>
          <w:szCs w:val="28"/>
        </w:rPr>
        <w:t>Христианского клуба Высшей школы экономики</w:t>
      </w:r>
      <w:r w:rsidR="0086053D">
        <w:rPr>
          <w:sz w:val="28"/>
          <w:szCs w:val="28"/>
        </w:rPr>
        <w:t xml:space="preserve">» </w:t>
      </w:r>
      <w:r w:rsidR="003B651E" w:rsidRPr="003F3AE1">
        <w:rPr>
          <w:sz w:val="28"/>
          <w:szCs w:val="28"/>
        </w:rPr>
        <w:t>прошла фотовыставка</w:t>
      </w:r>
      <w:r w:rsidR="0086053D">
        <w:rPr>
          <w:sz w:val="28"/>
          <w:szCs w:val="28"/>
        </w:rPr>
        <w:t xml:space="preserve"> «</w:t>
      </w:r>
      <w:r w:rsidR="003B651E" w:rsidRPr="003F3AE1">
        <w:rPr>
          <w:sz w:val="28"/>
          <w:szCs w:val="28"/>
        </w:rPr>
        <w:t>Царская семья: Любовь и милосердие</w:t>
      </w:r>
      <w:r w:rsidR="0086053D">
        <w:rPr>
          <w:sz w:val="28"/>
          <w:szCs w:val="28"/>
        </w:rPr>
        <w:t>»,</w:t>
      </w:r>
      <w:r w:rsidR="003B651E" w:rsidRPr="003F3AE1">
        <w:rPr>
          <w:sz w:val="28"/>
          <w:szCs w:val="28"/>
        </w:rPr>
        <w:t xml:space="preserve"> на которой было представлено 260 исторических фотографий</w:t>
      </w:r>
      <w:r w:rsidRPr="003F3AE1">
        <w:rPr>
          <w:sz w:val="28"/>
          <w:szCs w:val="28"/>
        </w:rPr>
        <w:t xml:space="preserve">. </w:t>
      </w:r>
      <w:r w:rsidR="003B651E" w:rsidRPr="003F3AE1">
        <w:rPr>
          <w:sz w:val="28"/>
          <w:szCs w:val="28"/>
        </w:rPr>
        <w:t>В конференц-зале для гостей были организованы лекции об эпохе Николая II, об отечественных достижениях в период его царствования. Украшением события стало выступление хора семинарист</w:t>
      </w:r>
      <w:r>
        <w:rPr>
          <w:sz w:val="28"/>
          <w:szCs w:val="28"/>
        </w:rPr>
        <w:t>ов Сретенской духовной академии.</w:t>
      </w:r>
    </w:p>
    <w:p w14:paraId="4F1B2072" w14:textId="77777777" w:rsidR="003F3AE1" w:rsidRPr="003F3AE1" w:rsidRDefault="0022433B" w:rsidP="003B651E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23 апреля </w:t>
      </w:r>
      <w:r w:rsidR="00DA216C" w:rsidRPr="00DA21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A216C" w:rsidRPr="00DA216C">
        <w:rPr>
          <w:sz w:val="28"/>
          <w:szCs w:val="28"/>
        </w:rPr>
        <w:t xml:space="preserve">22 мая в галерее </w:t>
      </w:r>
      <w:r w:rsidR="0030168E" w:rsidRPr="0030168E">
        <w:rPr>
          <w:sz w:val="28"/>
          <w:szCs w:val="28"/>
        </w:rPr>
        <w:t>Высши</w:t>
      </w:r>
      <w:r w:rsidR="0030168E">
        <w:rPr>
          <w:sz w:val="28"/>
          <w:szCs w:val="28"/>
        </w:rPr>
        <w:t>х</w:t>
      </w:r>
      <w:r w:rsidR="0030168E" w:rsidRPr="0030168E">
        <w:rPr>
          <w:sz w:val="28"/>
          <w:szCs w:val="28"/>
        </w:rPr>
        <w:t xml:space="preserve"> художественно-технически</w:t>
      </w:r>
      <w:r w:rsidR="0030168E">
        <w:rPr>
          <w:sz w:val="28"/>
          <w:szCs w:val="28"/>
        </w:rPr>
        <w:t>х</w:t>
      </w:r>
      <w:r w:rsidR="0030168E" w:rsidRPr="0030168E">
        <w:rPr>
          <w:sz w:val="28"/>
          <w:szCs w:val="28"/>
        </w:rPr>
        <w:t xml:space="preserve"> мастерски</w:t>
      </w:r>
      <w:r w:rsidR="0030168E">
        <w:rPr>
          <w:sz w:val="28"/>
          <w:szCs w:val="28"/>
        </w:rPr>
        <w:t>х</w:t>
      </w:r>
      <w:r w:rsidR="0030168E" w:rsidRPr="0030168E">
        <w:rPr>
          <w:sz w:val="28"/>
          <w:szCs w:val="28"/>
        </w:rPr>
        <w:t xml:space="preserve"> </w:t>
      </w:r>
      <w:r w:rsidR="00DA216C" w:rsidRPr="00DA216C">
        <w:rPr>
          <w:sz w:val="28"/>
          <w:szCs w:val="28"/>
        </w:rPr>
        <w:t xml:space="preserve">при Московском архитектурном институте (МАРХИ) прошла выставка руководителя фотослужбы Пресс-службы Патриарха Московского и всея Руси, клирика храма мученицы Татианы при </w:t>
      </w:r>
      <w:r w:rsidR="00DA216C">
        <w:rPr>
          <w:sz w:val="28"/>
          <w:szCs w:val="28"/>
        </w:rPr>
        <w:t>МГУ</w:t>
      </w:r>
      <w:r w:rsidR="00DA216C" w:rsidRPr="00DA216C">
        <w:rPr>
          <w:sz w:val="28"/>
          <w:szCs w:val="28"/>
        </w:rPr>
        <w:t xml:space="preserve"> священника Игоря Палкина</w:t>
      </w:r>
      <w:r w:rsidR="0086053D">
        <w:rPr>
          <w:sz w:val="28"/>
          <w:szCs w:val="28"/>
        </w:rPr>
        <w:t xml:space="preserve"> «</w:t>
      </w:r>
      <w:r w:rsidR="00DA216C" w:rsidRPr="00DA216C">
        <w:rPr>
          <w:sz w:val="28"/>
          <w:szCs w:val="28"/>
        </w:rPr>
        <w:t>Потомки и наследники святых</w:t>
      </w:r>
      <w:r w:rsidR="0086053D">
        <w:rPr>
          <w:sz w:val="28"/>
          <w:szCs w:val="28"/>
        </w:rPr>
        <w:t>».</w:t>
      </w:r>
    </w:p>
    <w:p w14:paraId="5EB899F7" w14:textId="77777777" w:rsidR="00AD1A49" w:rsidRPr="00576FBB" w:rsidRDefault="00AD1A49" w:rsidP="00AD1A49">
      <w:pPr>
        <w:pStyle w:val="a8"/>
        <w:numPr>
          <w:ilvl w:val="0"/>
          <w:numId w:val="46"/>
        </w:numPr>
        <w:ind w:left="0" w:firstLine="426"/>
        <w:rPr>
          <w:spacing w:val="-4"/>
          <w:sz w:val="28"/>
          <w:szCs w:val="28"/>
        </w:rPr>
      </w:pPr>
      <w:r w:rsidRPr="00576FBB">
        <w:rPr>
          <w:spacing w:val="-4"/>
          <w:sz w:val="28"/>
          <w:szCs w:val="28"/>
        </w:rPr>
        <w:t>16 июня в Московской духовной академии прошел фестиваль православного творчества</w:t>
      </w:r>
      <w:r w:rsidR="0086053D" w:rsidRPr="00576FBB">
        <w:rPr>
          <w:spacing w:val="-4"/>
          <w:sz w:val="28"/>
          <w:szCs w:val="28"/>
        </w:rPr>
        <w:t xml:space="preserve"> «</w:t>
      </w:r>
      <w:r w:rsidRPr="00576FBB">
        <w:rPr>
          <w:spacing w:val="-4"/>
          <w:sz w:val="28"/>
          <w:szCs w:val="28"/>
        </w:rPr>
        <w:t>Встреча</w:t>
      </w:r>
      <w:r w:rsidR="0086053D" w:rsidRPr="00576FBB">
        <w:rPr>
          <w:spacing w:val="-4"/>
          <w:sz w:val="28"/>
          <w:szCs w:val="28"/>
        </w:rPr>
        <w:t>»,</w:t>
      </w:r>
      <w:r w:rsidRPr="00576FBB">
        <w:rPr>
          <w:spacing w:val="-4"/>
          <w:sz w:val="28"/>
          <w:szCs w:val="28"/>
        </w:rPr>
        <w:t xml:space="preserve"> </w:t>
      </w:r>
      <w:r w:rsidR="003A3B34" w:rsidRPr="00576FBB">
        <w:rPr>
          <w:spacing w:val="-4"/>
          <w:sz w:val="28"/>
          <w:szCs w:val="28"/>
        </w:rPr>
        <w:t xml:space="preserve">по следующим </w:t>
      </w:r>
      <w:r w:rsidRPr="00576FBB">
        <w:rPr>
          <w:spacing w:val="-4"/>
          <w:sz w:val="28"/>
          <w:szCs w:val="28"/>
        </w:rPr>
        <w:t>номинация</w:t>
      </w:r>
      <w:r w:rsidR="003A3B34" w:rsidRPr="00576FBB">
        <w:rPr>
          <w:spacing w:val="-4"/>
          <w:sz w:val="28"/>
          <w:szCs w:val="28"/>
        </w:rPr>
        <w:t>м</w:t>
      </w:r>
      <w:r w:rsidRPr="00576FBB">
        <w:rPr>
          <w:spacing w:val="-4"/>
          <w:sz w:val="28"/>
          <w:szCs w:val="28"/>
        </w:rPr>
        <w:t>: от хорового пения и вокально-инструментального исполнения до видеороликов, живописи, цифровой фотографии и литературы. Участниками стали студенты МГТУ, ВШЭ</w:t>
      </w:r>
      <w:r w:rsidR="0086053D" w:rsidRPr="00576FBB">
        <w:rPr>
          <w:spacing w:val="-4"/>
          <w:sz w:val="28"/>
          <w:szCs w:val="28"/>
        </w:rPr>
        <w:t>,</w:t>
      </w:r>
      <w:r w:rsidRPr="00576FBB">
        <w:rPr>
          <w:spacing w:val="-4"/>
          <w:sz w:val="28"/>
          <w:szCs w:val="28"/>
        </w:rPr>
        <w:t xml:space="preserve"> Дипломатической Академии МИД РФ, МФТИ и других московских вузов.</w:t>
      </w:r>
    </w:p>
    <w:p w14:paraId="6AF78FCA" w14:textId="77777777" w:rsidR="00BF045E" w:rsidRPr="005314E8" w:rsidRDefault="005C4FF1" w:rsidP="00BF045E">
      <w:pPr>
        <w:pStyle w:val="a8"/>
        <w:numPr>
          <w:ilvl w:val="0"/>
          <w:numId w:val="46"/>
        </w:numPr>
        <w:ind w:left="0" w:firstLine="426"/>
        <w:rPr>
          <w:spacing w:val="-4"/>
          <w:sz w:val="28"/>
          <w:szCs w:val="28"/>
        </w:rPr>
      </w:pPr>
      <w:r w:rsidRPr="005314E8">
        <w:rPr>
          <w:spacing w:val="-4"/>
          <w:sz w:val="28"/>
          <w:szCs w:val="28"/>
        </w:rPr>
        <w:t>18 сентября совместно с Московской государственной консерваторией им. П. И. Чайковского</w:t>
      </w:r>
      <w:r w:rsidR="007B313B" w:rsidRPr="005314E8">
        <w:rPr>
          <w:spacing w:val="-4"/>
          <w:sz w:val="28"/>
          <w:szCs w:val="28"/>
        </w:rPr>
        <w:t xml:space="preserve"> организованы</w:t>
      </w:r>
      <w:r w:rsidR="007B313B" w:rsidRPr="005314E8">
        <w:rPr>
          <w:rFonts w:eastAsia="SimSun"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="007B313B" w:rsidRPr="005314E8">
        <w:rPr>
          <w:spacing w:val="-4"/>
          <w:sz w:val="28"/>
          <w:szCs w:val="28"/>
        </w:rPr>
        <w:t xml:space="preserve">памятные мероприятия в честь 125-летия со дня рождения пианистки и православной христианки Марии Вениаминовны Юдиной, известной также своим смелым исповеданием веры в годы воинствующего атеизма: панихида в </w:t>
      </w:r>
      <w:r w:rsidR="00576FBB" w:rsidRPr="005314E8">
        <w:rPr>
          <w:spacing w:val="-4"/>
          <w:sz w:val="28"/>
          <w:szCs w:val="28"/>
        </w:rPr>
        <w:t>х</w:t>
      </w:r>
      <w:r w:rsidR="007B313B" w:rsidRPr="005314E8">
        <w:rPr>
          <w:spacing w:val="-4"/>
          <w:sz w:val="28"/>
          <w:szCs w:val="28"/>
        </w:rPr>
        <w:t xml:space="preserve">раме Воскресения Словущего на Успенском </w:t>
      </w:r>
      <w:r w:rsidR="007B313B" w:rsidRPr="005314E8">
        <w:rPr>
          <w:spacing w:val="-4"/>
          <w:sz w:val="28"/>
          <w:szCs w:val="28"/>
        </w:rPr>
        <w:lastRenderedPageBreak/>
        <w:t xml:space="preserve">Вражке; </w:t>
      </w:r>
      <w:r w:rsidR="00BF045E" w:rsidRPr="005314E8">
        <w:rPr>
          <w:spacing w:val="-4"/>
          <w:sz w:val="28"/>
          <w:szCs w:val="28"/>
        </w:rPr>
        <w:t>в фойе Рахманиновского зала Консерватории прошла фотовыставка, посвященная М. В. Юдиной и концерт-беседа в Рахманиновском зале.</w:t>
      </w:r>
    </w:p>
    <w:p w14:paraId="36542A46" w14:textId="77777777" w:rsidR="007B313B" w:rsidRPr="007B313B" w:rsidRDefault="00016435" w:rsidP="007B313B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18-</w:t>
      </w:r>
      <w:r w:rsidRPr="00016435">
        <w:rPr>
          <w:sz w:val="28"/>
          <w:szCs w:val="28"/>
        </w:rPr>
        <w:t>20 октября состоялась традиционная поездка преподавателей и студентов московских вузов в монастырь Оптину пустынь</w:t>
      </w:r>
      <w:r>
        <w:rPr>
          <w:sz w:val="28"/>
          <w:szCs w:val="28"/>
        </w:rPr>
        <w:t xml:space="preserve"> под общей</w:t>
      </w:r>
      <w:r w:rsidRPr="0001643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16435">
        <w:rPr>
          <w:sz w:val="28"/>
          <w:szCs w:val="28"/>
        </w:rPr>
        <w:t>рганиза</w:t>
      </w:r>
      <w:r>
        <w:rPr>
          <w:sz w:val="28"/>
          <w:szCs w:val="28"/>
        </w:rPr>
        <w:t>цией</w:t>
      </w:r>
      <w:r w:rsidRPr="00016435">
        <w:rPr>
          <w:sz w:val="28"/>
          <w:szCs w:val="28"/>
        </w:rPr>
        <w:t xml:space="preserve"> Национально-исследовательск</w:t>
      </w:r>
      <w:r>
        <w:rPr>
          <w:sz w:val="28"/>
          <w:szCs w:val="28"/>
        </w:rPr>
        <w:t>ого</w:t>
      </w:r>
      <w:r w:rsidRPr="00016435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а</w:t>
      </w:r>
      <w:r w:rsidR="0086053D">
        <w:rPr>
          <w:sz w:val="28"/>
          <w:szCs w:val="28"/>
        </w:rPr>
        <w:t xml:space="preserve"> «</w:t>
      </w:r>
      <w:r w:rsidRPr="00016435">
        <w:rPr>
          <w:sz w:val="28"/>
          <w:szCs w:val="28"/>
        </w:rPr>
        <w:t>МЭИ</w:t>
      </w:r>
      <w:r w:rsidR="0086053D">
        <w:rPr>
          <w:sz w:val="28"/>
          <w:szCs w:val="28"/>
        </w:rPr>
        <w:t>».</w:t>
      </w:r>
    </w:p>
    <w:p w14:paraId="55E69CDD" w14:textId="77777777" w:rsidR="00AD1A49" w:rsidRDefault="00C15634" w:rsidP="00AD1A49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C15634">
        <w:rPr>
          <w:sz w:val="28"/>
          <w:szCs w:val="28"/>
        </w:rPr>
        <w:t>Комиссия организовала</w:t>
      </w:r>
      <w:r>
        <w:rPr>
          <w:sz w:val="28"/>
          <w:szCs w:val="28"/>
        </w:rPr>
        <w:t xml:space="preserve"> свыше</w:t>
      </w:r>
      <w:r w:rsidRPr="00C1563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15634">
        <w:rPr>
          <w:sz w:val="28"/>
          <w:szCs w:val="28"/>
        </w:rPr>
        <w:t>0 бесплатных экскурсий для студентов по храмам и монастырям Москвы.</w:t>
      </w:r>
    </w:p>
    <w:p w14:paraId="0B1CB789" w14:textId="77777777" w:rsidR="003367EB" w:rsidRPr="003367EB" w:rsidRDefault="003367EB" w:rsidP="003367EB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3367EB">
        <w:rPr>
          <w:sz w:val="28"/>
          <w:szCs w:val="28"/>
        </w:rPr>
        <w:t>26 января сотрудники МПГУ представили доклады на секции</w:t>
      </w:r>
      <w:r w:rsidR="0086053D">
        <w:rPr>
          <w:sz w:val="28"/>
          <w:szCs w:val="28"/>
        </w:rPr>
        <w:t xml:space="preserve"> «</w:t>
      </w:r>
      <w:r w:rsidRPr="003367EB">
        <w:rPr>
          <w:sz w:val="28"/>
          <w:szCs w:val="28"/>
        </w:rPr>
        <w:t>Актуальные вопросы преподавания церковносл</w:t>
      </w:r>
      <w:r>
        <w:rPr>
          <w:sz w:val="28"/>
          <w:szCs w:val="28"/>
        </w:rPr>
        <w:t>авянского языка</w:t>
      </w:r>
      <w:r w:rsidR="0086053D">
        <w:rPr>
          <w:sz w:val="28"/>
          <w:szCs w:val="28"/>
        </w:rPr>
        <w:t xml:space="preserve">» </w:t>
      </w:r>
      <w:r>
        <w:rPr>
          <w:sz w:val="28"/>
          <w:szCs w:val="28"/>
        </w:rPr>
        <w:t>в рамках XXXIV </w:t>
      </w:r>
      <w:r w:rsidRPr="003367EB">
        <w:rPr>
          <w:sz w:val="28"/>
          <w:szCs w:val="28"/>
        </w:rPr>
        <w:t>Ежегодной Богосло</w:t>
      </w:r>
      <w:r>
        <w:rPr>
          <w:sz w:val="28"/>
          <w:szCs w:val="28"/>
        </w:rPr>
        <w:t>вской конференции ПСТГУ и XXXIΙ </w:t>
      </w:r>
      <w:r w:rsidR="005314E8">
        <w:rPr>
          <w:sz w:val="28"/>
          <w:szCs w:val="28"/>
        </w:rPr>
        <w:t>МРОЧ</w:t>
      </w:r>
      <w:r w:rsidRPr="003367EB">
        <w:rPr>
          <w:sz w:val="28"/>
          <w:szCs w:val="28"/>
        </w:rPr>
        <w:t xml:space="preserve">. </w:t>
      </w:r>
    </w:p>
    <w:p w14:paraId="67B9AFCD" w14:textId="77777777" w:rsidR="003367EB" w:rsidRPr="003367EB" w:rsidRDefault="003367EB" w:rsidP="003367EB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3367EB">
        <w:rPr>
          <w:sz w:val="28"/>
          <w:szCs w:val="28"/>
        </w:rPr>
        <w:t xml:space="preserve">27 января </w:t>
      </w:r>
      <w:r>
        <w:rPr>
          <w:sz w:val="28"/>
          <w:szCs w:val="28"/>
        </w:rPr>
        <w:t>п</w:t>
      </w:r>
      <w:r w:rsidRPr="003367EB">
        <w:rPr>
          <w:sz w:val="28"/>
          <w:szCs w:val="28"/>
        </w:rPr>
        <w:t>редседатель Комиссии выступил с докладом</w:t>
      </w:r>
      <w:r w:rsidR="0086053D">
        <w:rPr>
          <w:sz w:val="28"/>
          <w:szCs w:val="28"/>
        </w:rPr>
        <w:t xml:space="preserve"> «</w:t>
      </w:r>
      <w:r w:rsidRPr="003367EB">
        <w:rPr>
          <w:sz w:val="28"/>
          <w:szCs w:val="28"/>
        </w:rPr>
        <w:t>Комиссия по работе с ву</w:t>
      </w:r>
      <w:r>
        <w:rPr>
          <w:sz w:val="28"/>
          <w:szCs w:val="28"/>
        </w:rPr>
        <w:t>зами и научным сообществом при е</w:t>
      </w:r>
      <w:r w:rsidR="005314E8">
        <w:rPr>
          <w:sz w:val="28"/>
          <w:szCs w:val="28"/>
        </w:rPr>
        <w:t>пархиальном совете города</w:t>
      </w:r>
      <w:r w:rsidRPr="003367EB">
        <w:rPr>
          <w:sz w:val="28"/>
          <w:szCs w:val="28"/>
        </w:rPr>
        <w:t xml:space="preserve"> Москвы: опыт взаимодействия с организациями высшего образования Москвы</w:t>
      </w:r>
      <w:r w:rsidR="0086053D">
        <w:rPr>
          <w:sz w:val="28"/>
          <w:szCs w:val="28"/>
        </w:rPr>
        <w:t xml:space="preserve">» </w:t>
      </w:r>
      <w:r w:rsidRPr="003367EB">
        <w:rPr>
          <w:sz w:val="28"/>
          <w:szCs w:val="28"/>
        </w:rPr>
        <w:t>на межрегиональной научно-практической конференции</w:t>
      </w:r>
      <w:r w:rsidR="0086053D">
        <w:rPr>
          <w:sz w:val="28"/>
          <w:szCs w:val="28"/>
        </w:rPr>
        <w:t xml:space="preserve"> «</w:t>
      </w:r>
      <w:r w:rsidRPr="003367EB">
        <w:rPr>
          <w:sz w:val="28"/>
          <w:szCs w:val="28"/>
        </w:rPr>
        <w:t>Духовно-нравственное воспитание в высшей школе</w:t>
      </w:r>
      <w:r w:rsidR="0086053D">
        <w:rPr>
          <w:sz w:val="28"/>
          <w:szCs w:val="28"/>
        </w:rPr>
        <w:t xml:space="preserve">» </w:t>
      </w:r>
      <w:r w:rsidRPr="003367EB">
        <w:rPr>
          <w:sz w:val="28"/>
          <w:szCs w:val="28"/>
        </w:rPr>
        <w:t xml:space="preserve">в рамках XXXII </w:t>
      </w:r>
      <w:r w:rsidR="00E41D15">
        <w:rPr>
          <w:sz w:val="28"/>
          <w:szCs w:val="28"/>
        </w:rPr>
        <w:t>МРОЧ</w:t>
      </w:r>
      <w:r>
        <w:rPr>
          <w:sz w:val="28"/>
          <w:szCs w:val="28"/>
        </w:rPr>
        <w:t>.</w:t>
      </w:r>
    </w:p>
    <w:p w14:paraId="1FEABD5B" w14:textId="060D8049" w:rsidR="00A652A4" w:rsidRPr="00A652A4" w:rsidRDefault="007B039A" w:rsidP="00A652A4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7B039A">
        <w:rPr>
          <w:sz w:val="28"/>
          <w:szCs w:val="28"/>
        </w:rPr>
        <w:t>4 июля в МГУ состоялся Съезд Российского Союза ректоров</w:t>
      </w:r>
      <w:r>
        <w:rPr>
          <w:sz w:val="28"/>
          <w:szCs w:val="28"/>
        </w:rPr>
        <w:t xml:space="preserve"> 617 вузов, в котором</w:t>
      </w:r>
      <w:r w:rsidRPr="007B039A">
        <w:rPr>
          <w:sz w:val="28"/>
          <w:szCs w:val="28"/>
        </w:rPr>
        <w:t xml:space="preserve"> в качестве почетного гостя принял участие </w:t>
      </w:r>
      <w:r>
        <w:rPr>
          <w:sz w:val="28"/>
          <w:szCs w:val="28"/>
        </w:rPr>
        <w:t>председатель Комиссии.</w:t>
      </w:r>
    </w:p>
    <w:p w14:paraId="0B6F0F59" w14:textId="77777777" w:rsidR="00A652A4" w:rsidRDefault="00A652A4" w:rsidP="00A652A4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1C1E35">
        <w:rPr>
          <w:sz w:val="28"/>
          <w:szCs w:val="28"/>
        </w:rPr>
        <w:t>8 ноября</w:t>
      </w:r>
      <w:r w:rsidRPr="00C47033">
        <w:rPr>
          <w:b/>
          <w:sz w:val="28"/>
          <w:szCs w:val="28"/>
        </w:rPr>
        <w:t xml:space="preserve"> </w:t>
      </w:r>
      <w:r w:rsidRPr="00C47033">
        <w:rPr>
          <w:sz w:val="28"/>
          <w:szCs w:val="28"/>
        </w:rPr>
        <w:t>в рамках Международного съезда учителей и преподавателей русской словесности в Российском православном университете святого апостола Иоанна Богослова прошла научно-практическая конференция «Церковнославянский язык во взаимодействии с русским: вчера, сегодня, завтра».</w:t>
      </w:r>
      <w:r>
        <w:rPr>
          <w:sz w:val="28"/>
          <w:szCs w:val="28"/>
        </w:rPr>
        <w:t xml:space="preserve"> </w:t>
      </w:r>
      <w:r w:rsidRPr="00381803">
        <w:rPr>
          <w:sz w:val="28"/>
          <w:szCs w:val="28"/>
        </w:rPr>
        <w:t xml:space="preserve">Целью конференции было обсуждение новейших лингвистических и </w:t>
      </w:r>
      <w:proofErr w:type="spellStart"/>
      <w:r w:rsidRPr="00381803">
        <w:rPr>
          <w:sz w:val="28"/>
          <w:szCs w:val="28"/>
        </w:rPr>
        <w:t>лингвокультурологических</w:t>
      </w:r>
      <w:proofErr w:type="spellEnd"/>
      <w:r w:rsidRPr="00381803">
        <w:rPr>
          <w:sz w:val="28"/>
          <w:szCs w:val="28"/>
        </w:rPr>
        <w:t xml:space="preserve"> исследований, а также дискуссия о значении церковнославянского языка в современной системе образования.</w:t>
      </w:r>
    </w:p>
    <w:p w14:paraId="365AA57E" w14:textId="14C741CD" w:rsidR="00A652A4" w:rsidRPr="00A652A4" w:rsidRDefault="00A652A4" w:rsidP="00A652A4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 w:rsidRPr="001C1E35">
        <w:rPr>
          <w:sz w:val="28"/>
          <w:szCs w:val="28"/>
        </w:rPr>
        <w:t>5 декабря заместитель председателя Комиссии и ответственный за работу с вузами в Юго-Западном викариатстве приняли участие в дискуссии по обсуждению организационно–управленческой модели совершенствования условий формирования духовно-нравственной культуры в высшей школе, которая состоялась в Российском университете дружбы народов имени Патриса Лумумбы в очно-дистанционном формате. Данное событие прошло в рамках программы мероприятий по формированию духовно-нравственной культуры в высшей школе, которые РУДН реализует по заданию Министерства науки и высшего образования Российской Федерации в 2024 году.</w:t>
      </w:r>
    </w:p>
    <w:p w14:paraId="0A8A94BF" w14:textId="77777777" w:rsidR="00631E9D" w:rsidRDefault="00E41D15" w:rsidP="007B039A">
      <w:pPr>
        <w:pStyle w:val="a8"/>
        <w:numPr>
          <w:ilvl w:val="0"/>
          <w:numId w:val="46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В течение 2024 года</w:t>
      </w:r>
      <w:r w:rsidR="007B039A" w:rsidRPr="007B039A">
        <w:rPr>
          <w:sz w:val="28"/>
          <w:szCs w:val="28"/>
        </w:rPr>
        <w:t xml:space="preserve"> проведены лекции, конференции, круглые столы, посвященные теме семьи, с у</w:t>
      </w:r>
      <w:r w:rsidR="00C63D0C">
        <w:rPr>
          <w:sz w:val="28"/>
          <w:szCs w:val="28"/>
        </w:rPr>
        <w:t>частием представителей Русской Православной Ц</w:t>
      </w:r>
      <w:r w:rsidR="007B039A" w:rsidRPr="007B039A">
        <w:rPr>
          <w:sz w:val="28"/>
          <w:szCs w:val="28"/>
        </w:rPr>
        <w:t>еркви и</w:t>
      </w:r>
      <w:r w:rsidR="00C63D0C">
        <w:rPr>
          <w:sz w:val="28"/>
          <w:szCs w:val="28"/>
        </w:rPr>
        <w:t xml:space="preserve"> 24</w:t>
      </w:r>
      <w:r w:rsidR="007B039A" w:rsidRPr="007B039A">
        <w:rPr>
          <w:sz w:val="28"/>
          <w:szCs w:val="28"/>
        </w:rPr>
        <w:t xml:space="preserve"> вузов</w:t>
      </w:r>
      <w:r>
        <w:rPr>
          <w:sz w:val="28"/>
          <w:szCs w:val="28"/>
        </w:rPr>
        <w:t>.</w:t>
      </w:r>
    </w:p>
    <w:p w14:paraId="01791166" w14:textId="77777777" w:rsidR="005A13EA" w:rsidRPr="00F80D95" w:rsidRDefault="005A13EA" w:rsidP="005A13EA">
      <w:pPr>
        <w:pStyle w:val="a8"/>
        <w:numPr>
          <w:ilvl w:val="0"/>
          <w:numId w:val="46"/>
        </w:numPr>
        <w:ind w:left="0" w:firstLine="426"/>
        <w:rPr>
          <w:sz w:val="28"/>
        </w:rPr>
      </w:pPr>
      <w:r w:rsidRPr="005A13EA">
        <w:rPr>
          <w:bCs/>
          <w:color w:val="050505"/>
          <w:sz w:val="28"/>
          <w:szCs w:val="26"/>
          <w:shd w:val="clear" w:color="auto" w:fill="FCFCFC"/>
        </w:rPr>
        <w:t xml:space="preserve">Продолжалась реализация проектов по реставрации и/или консервации разрушающихся храмов и монастырей в епархиях Русской </w:t>
      </w:r>
      <w:r w:rsidRPr="005A13EA">
        <w:rPr>
          <w:sz w:val="28"/>
          <w:szCs w:val="28"/>
        </w:rPr>
        <w:t>Православной</w:t>
      </w:r>
      <w:r w:rsidRPr="005A13EA">
        <w:rPr>
          <w:bCs/>
          <w:color w:val="050505"/>
          <w:sz w:val="28"/>
          <w:szCs w:val="26"/>
          <w:shd w:val="clear" w:color="auto" w:fill="FCFCFC"/>
        </w:rPr>
        <w:t xml:space="preserve"> Церкви при участии как российских, так и иностранных студентов: студенческие реставрационные лагеря Культурного центра</w:t>
      </w:r>
      <w:r w:rsidR="0086053D">
        <w:rPr>
          <w:bCs/>
          <w:color w:val="050505"/>
          <w:sz w:val="28"/>
          <w:szCs w:val="26"/>
          <w:shd w:val="clear" w:color="auto" w:fill="FCFCFC"/>
        </w:rPr>
        <w:t xml:space="preserve"> «</w:t>
      </w:r>
      <w:r w:rsidRPr="005A13EA">
        <w:rPr>
          <w:bCs/>
          <w:color w:val="050505"/>
          <w:sz w:val="28"/>
          <w:szCs w:val="26"/>
          <w:shd w:val="clear" w:color="auto" w:fill="FCFCFC"/>
        </w:rPr>
        <w:t>Жар-птица</w:t>
      </w:r>
      <w:r w:rsidR="0086053D">
        <w:rPr>
          <w:bCs/>
          <w:color w:val="050505"/>
          <w:sz w:val="28"/>
          <w:szCs w:val="26"/>
          <w:shd w:val="clear" w:color="auto" w:fill="FCFCFC"/>
        </w:rPr>
        <w:t xml:space="preserve">» </w:t>
      </w:r>
      <w:r w:rsidRPr="005A13EA">
        <w:rPr>
          <w:bCs/>
          <w:color w:val="050505"/>
          <w:sz w:val="28"/>
          <w:szCs w:val="26"/>
          <w:shd w:val="clear" w:color="auto" w:fill="FCFCFC"/>
        </w:rPr>
        <w:t>при Китайском подворье Патриарха Московского и всея Руси – храме святителя Николая в Голутвине; проект</w:t>
      </w:r>
      <w:r w:rsidR="0086053D">
        <w:rPr>
          <w:bCs/>
          <w:color w:val="050505"/>
          <w:sz w:val="28"/>
          <w:szCs w:val="26"/>
          <w:shd w:val="clear" w:color="auto" w:fill="FCFCFC"/>
        </w:rPr>
        <w:t xml:space="preserve"> «</w:t>
      </w:r>
      <w:r w:rsidRPr="005A13EA">
        <w:rPr>
          <w:bCs/>
          <w:color w:val="050505"/>
          <w:sz w:val="28"/>
          <w:szCs w:val="26"/>
          <w:shd w:val="clear" w:color="auto" w:fill="FCFCFC"/>
        </w:rPr>
        <w:t>Общее Дело</w:t>
      </w:r>
      <w:r w:rsidR="0086053D">
        <w:rPr>
          <w:bCs/>
          <w:color w:val="050505"/>
          <w:sz w:val="28"/>
          <w:szCs w:val="26"/>
          <w:shd w:val="clear" w:color="auto" w:fill="FCFCFC"/>
        </w:rPr>
        <w:t>»,</w:t>
      </w:r>
      <w:r w:rsidRPr="005A13EA">
        <w:rPr>
          <w:bCs/>
          <w:color w:val="050505"/>
          <w:sz w:val="28"/>
          <w:szCs w:val="26"/>
          <w:shd w:val="clear" w:color="auto" w:fill="FCFCFC"/>
        </w:rPr>
        <w:t xml:space="preserve"> задачей которого является сохранение от разрушения уникальных деревянных храмов и часовен на </w:t>
      </w:r>
      <w:r w:rsidRPr="005A13EA">
        <w:rPr>
          <w:bCs/>
          <w:color w:val="050505"/>
          <w:sz w:val="28"/>
          <w:szCs w:val="26"/>
          <w:shd w:val="clear" w:color="auto" w:fill="FCFCFC"/>
        </w:rPr>
        <w:lastRenderedPageBreak/>
        <w:t>Русском Севере; Отряд культурного десанта</w:t>
      </w:r>
      <w:r w:rsidR="0086053D">
        <w:rPr>
          <w:bCs/>
          <w:color w:val="050505"/>
          <w:sz w:val="28"/>
          <w:szCs w:val="26"/>
          <w:shd w:val="clear" w:color="auto" w:fill="FCFCFC"/>
        </w:rPr>
        <w:t xml:space="preserve"> «</w:t>
      </w:r>
      <w:r w:rsidRPr="005A13EA">
        <w:rPr>
          <w:bCs/>
          <w:color w:val="050505"/>
          <w:sz w:val="28"/>
          <w:szCs w:val="26"/>
          <w:shd w:val="clear" w:color="auto" w:fill="FCFCFC"/>
        </w:rPr>
        <w:t>Резонанс</w:t>
      </w:r>
      <w:r w:rsidR="0086053D">
        <w:rPr>
          <w:bCs/>
          <w:color w:val="050505"/>
          <w:sz w:val="28"/>
          <w:szCs w:val="26"/>
          <w:shd w:val="clear" w:color="auto" w:fill="FCFCFC"/>
        </w:rPr>
        <w:t xml:space="preserve">» </w:t>
      </w:r>
      <w:r w:rsidRPr="005A13EA">
        <w:rPr>
          <w:bCs/>
          <w:color w:val="050505"/>
          <w:sz w:val="28"/>
          <w:szCs w:val="26"/>
          <w:shd w:val="clear" w:color="auto" w:fill="FCFCFC"/>
        </w:rPr>
        <w:t>на базе НИЯУ</w:t>
      </w:r>
      <w:r w:rsidR="0086053D">
        <w:rPr>
          <w:bCs/>
          <w:color w:val="050505"/>
          <w:sz w:val="28"/>
          <w:szCs w:val="26"/>
          <w:shd w:val="clear" w:color="auto" w:fill="FCFCFC"/>
        </w:rPr>
        <w:t xml:space="preserve"> «</w:t>
      </w:r>
      <w:r w:rsidRPr="005A13EA">
        <w:rPr>
          <w:bCs/>
          <w:color w:val="050505"/>
          <w:sz w:val="28"/>
          <w:szCs w:val="26"/>
          <w:shd w:val="clear" w:color="auto" w:fill="FCFCFC"/>
        </w:rPr>
        <w:t>МИФИ</w:t>
      </w:r>
      <w:r w:rsidR="0086053D">
        <w:rPr>
          <w:bCs/>
          <w:color w:val="050505"/>
          <w:sz w:val="28"/>
          <w:szCs w:val="26"/>
          <w:shd w:val="clear" w:color="auto" w:fill="FCFCFC"/>
        </w:rPr>
        <w:t>».</w:t>
      </w:r>
    </w:p>
    <w:p w14:paraId="1C9D1766" w14:textId="77777777" w:rsidR="00F80D95" w:rsidRPr="005A13EA" w:rsidRDefault="00F80D95" w:rsidP="005A13EA">
      <w:pPr>
        <w:pStyle w:val="a8"/>
        <w:numPr>
          <w:ilvl w:val="0"/>
          <w:numId w:val="46"/>
        </w:numPr>
        <w:ind w:left="0" w:firstLine="426"/>
        <w:rPr>
          <w:sz w:val="28"/>
        </w:rPr>
      </w:pPr>
      <w:r>
        <w:rPr>
          <w:sz w:val="28"/>
        </w:rPr>
        <w:t>П</w:t>
      </w:r>
      <w:r w:rsidRPr="00F80D95">
        <w:rPr>
          <w:sz w:val="28"/>
        </w:rPr>
        <w:t>ри храме святителя Николая в Новой Слободе Синодального миссионерского отдела продолжается совершение Божественных литургий на английском и французском языках при участии иностранных студентов.</w:t>
      </w:r>
      <w:r w:rsidR="007F4752" w:rsidRPr="007F4752">
        <w:t xml:space="preserve"> </w:t>
      </w:r>
      <w:r w:rsidR="007F4752" w:rsidRPr="007F4752">
        <w:rPr>
          <w:sz w:val="28"/>
        </w:rPr>
        <w:t>При Китайском подворье Патриарха Московского и всея Руси храме святителя Николая в Голутвине действует рус</w:t>
      </w:r>
      <w:r w:rsidR="007F4752">
        <w:rPr>
          <w:sz w:val="28"/>
        </w:rPr>
        <w:t>ско-китайский культурный центр</w:t>
      </w:r>
      <w:r w:rsidR="0086053D">
        <w:rPr>
          <w:sz w:val="28"/>
        </w:rPr>
        <w:t xml:space="preserve"> «</w:t>
      </w:r>
      <w:r w:rsidR="007F4752" w:rsidRPr="007F4752">
        <w:rPr>
          <w:sz w:val="28"/>
        </w:rPr>
        <w:t>Жар-птица</w:t>
      </w:r>
      <w:r w:rsidR="0086053D">
        <w:rPr>
          <w:sz w:val="28"/>
        </w:rPr>
        <w:t>».</w:t>
      </w:r>
      <w:r w:rsidR="007F4752">
        <w:rPr>
          <w:sz w:val="28"/>
        </w:rPr>
        <w:t xml:space="preserve"> Р</w:t>
      </w:r>
      <w:r w:rsidR="007F4752" w:rsidRPr="007F4752">
        <w:rPr>
          <w:sz w:val="28"/>
        </w:rPr>
        <w:t>абота проводится</w:t>
      </w:r>
      <w:r w:rsidR="007F4752">
        <w:rPr>
          <w:sz w:val="28"/>
        </w:rPr>
        <w:t xml:space="preserve"> </w:t>
      </w:r>
      <w:r w:rsidR="007F4752" w:rsidRPr="007F4752">
        <w:rPr>
          <w:sz w:val="28"/>
        </w:rPr>
        <w:t>преимущественно среди китайск</w:t>
      </w:r>
      <w:r w:rsidR="007F4752">
        <w:rPr>
          <w:sz w:val="28"/>
        </w:rPr>
        <w:t>их студентов, уча</w:t>
      </w:r>
      <w:r w:rsidR="00796F83">
        <w:rPr>
          <w:sz w:val="28"/>
        </w:rPr>
        <w:t xml:space="preserve">щихся в Москве с приглашением </w:t>
      </w:r>
      <w:r w:rsidR="00796F83" w:rsidRPr="00796F83">
        <w:rPr>
          <w:sz w:val="28"/>
        </w:rPr>
        <w:t>к участию в проектах</w:t>
      </w:r>
      <w:r w:rsidR="00796F83" w:rsidRPr="00796F83">
        <w:rPr>
          <w:rFonts w:eastAsia="SimSun"/>
          <w:color w:val="050505"/>
          <w:sz w:val="26"/>
          <w:szCs w:val="26"/>
          <w:shd w:val="clear" w:color="auto" w:fill="FCFCFC"/>
        </w:rPr>
        <w:t xml:space="preserve"> </w:t>
      </w:r>
      <w:r w:rsidR="00796F83" w:rsidRPr="00796F83">
        <w:rPr>
          <w:sz w:val="28"/>
        </w:rPr>
        <w:t>и русски</w:t>
      </w:r>
      <w:r w:rsidR="00796F83">
        <w:rPr>
          <w:sz w:val="28"/>
        </w:rPr>
        <w:t>х</w:t>
      </w:r>
      <w:r w:rsidR="00796F83" w:rsidRPr="00796F83">
        <w:rPr>
          <w:sz w:val="28"/>
        </w:rPr>
        <w:t xml:space="preserve"> студент</w:t>
      </w:r>
      <w:r w:rsidR="00796F83">
        <w:rPr>
          <w:sz w:val="28"/>
        </w:rPr>
        <w:t>ов</w:t>
      </w:r>
      <w:r w:rsidR="00796F83" w:rsidRPr="00796F83">
        <w:rPr>
          <w:sz w:val="28"/>
        </w:rPr>
        <w:t xml:space="preserve"> и учащиеся из других стран</w:t>
      </w:r>
      <w:r w:rsidR="00796F83">
        <w:rPr>
          <w:sz w:val="28"/>
        </w:rPr>
        <w:t>.</w:t>
      </w:r>
    </w:p>
    <w:p w14:paraId="51977760" w14:textId="77777777" w:rsidR="00306AC2" w:rsidRPr="00D31F2F" w:rsidRDefault="00306AC2" w:rsidP="00306AC2">
      <w:pPr>
        <w:rPr>
          <w:sz w:val="28"/>
          <w:szCs w:val="28"/>
        </w:rPr>
      </w:pPr>
      <w:r w:rsidRPr="00D31F2F">
        <w:rPr>
          <w:sz w:val="28"/>
          <w:szCs w:val="28"/>
        </w:rPr>
        <w:t xml:space="preserve">По состоянию на </w:t>
      </w:r>
      <w:r w:rsidR="00D31F2F">
        <w:rPr>
          <w:sz w:val="28"/>
          <w:szCs w:val="28"/>
        </w:rPr>
        <w:t>октябрь</w:t>
      </w:r>
      <w:r w:rsidRPr="00D31F2F">
        <w:rPr>
          <w:sz w:val="28"/>
          <w:szCs w:val="28"/>
        </w:rPr>
        <w:t xml:space="preserve"> 202</w:t>
      </w:r>
      <w:r w:rsidR="00D31F2F">
        <w:rPr>
          <w:sz w:val="28"/>
          <w:szCs w:val="28"/>
        </w:rPr>
        <w:t>4</w:t>
      </w:r>
      <w:r w:rsidRPr="00D31F2F">
        <w:rPr>
          <w:sz w:val="28"/>
          <w:szCs w:val="28"/>
        </w:rPr>
        <w:t xml:space="preserve"> г</w:t>
      </w:r>
      <w:r w:rsidR="00F17091" w:rsidRPr="00D31F2F">
        <w:rPr>
          <w:sz w:val="28"/>
          <w:szCs w:val="28"/>
        </w:rPr>
        <w:t>ода</w:t>
      </w:r>
      <w:r w:rsidRPr="00D31F2F">
        <w:rPr>
          <w:sz w:val="28"/>
          <w:szCs w:val="28"/>
        </w:rPr>
        <w:t xml:space="preserve"> </w:t>
      </w:r>
      <w:r w:rsidRPr="00D31F2F">
        <w:rPr>
          <w:b/>
          <w:sz w:val="28"/>
          <w:szCs w:val="28"/>
        </w:rPr>
        <w:t>подписаны соглашения</w:t>
      </w:r>
      <w:r w:rsidR="002C170D" w:rsidRPr="00D31F2F">
        <w:rPr>
          <w:b/>
          <w:sz w:val="28"/>
          <w:szCs w:val="28"/>
        </w:rPr>
        <w:t xml:space="preserve"> или </w:t>
      </w:r>
      <w:r w:rsidRPr="00D31F2F">
        <w:rPr>
          <w:b/>
          <w:sz w:val="28"/>
          <w:szCs w:val="28"/>
        </w:rPr>
        <w:t>договор</w:t>
      </w:r>
      <w:r w:rsidR="002C170D" w:rsidRPr="00D31F2F">
        <w:rPr>
          <w:b/>
          <w:sz w:val="28"/>
          <w:szCs w:val="28"/>
        </w:rPr>
        <w:t>ы</w:t>
      </w:r>
      <w:r w:rsidRPr="00D31F2F">
        <w:rPr>
          <w:b/>
          <w:sz w:val="28"/>
          <w:szCs w:val="28"/>
        </w:rPr>
        <w:t xml:space="preserve"> о сотрудничестве</w:t>
      </w:r>
      <w:r w:rsidRPr="00D31F2F">
        <w:rPr>
          <w:sz w:val="28"/>
          <w:szCs w:val="28"/>
        </w:rPr>
        <w:t xml:space="preserve"> между:</w:t>
      </w:r>
    </w:p>
    <w:p w14:paraId="3ACB829E" w14:textId="77777777" w:rsidR="00FF5309" w:rsidRPr="00840858" w:rsidRDefault="00660406" w:rsidP="00840858">
      <w:pPr>
        <w:pStyle w:val="a8"/>
        <w:numPr>
          <w:ilvl w:val="0"/>
          <w:numId w:val="27"/>
        </w:numPr>
        <w:ind w:left="1134"/>
        <w:rPr>
          <w:sz w:val="28"/>
        </w:rPr>
      </w:pPr>
      <w:r>
        <w:rPr>
          <w:color w:val="000000"/>
          <w:sz w:val="28"/>
          <w:szCs w:val="26"/>
          <w:shd w:val="clear" w:color="auto" w:fill="FFFFFF"/>
        </w:rPr>
        <w:t>Московски</w:t>
      </w:r>
      <w:r w:rsidR="00FF5309" w:rsidRPr="00840858">
        <w:rPr>
          <w:color w:val="000000"/>
          <w:sz w:val="28"/>
          <w:szCs w:val="26"/>
          <w:shd w:val="clear" w:color="auto" w:fill="FFFFFF"/>
        </w:rPr>
        <w:t>м архитектурн</w:t>
      </w:r>
      <w:r>
        <w:rPr>
          <w:color w:val="000000"/>
          <w:sz w:val="28"/>
          <w:szCs w:val="26"/>
          <w:shd w:val="clear" w:color="auto" w:fill="FFFFFF"/>
        </w:rPr>
        <w:t>ым институтом</w:t>
      </w:r>
      <w:r w:rsidR="00FF5309" w:rsidRPr="00840858">
        <w:rPr>
          <w:color w:val="000000"/>
          <w:sz w:val="28"/>
          <w:szCs w:val="26"/>
          <w:shd w:val="clear" w:color="auto" w:fill="FFFFFF"/>
        </w:rPr>
        <w:t xml:space="preserve"> и Валаамским монастырем;</w:t>
      </w:r>
    </w:p>
    <w:p w14:paraId="2C5EB660" w14:textId="77777777" w:rsidR="00FF5309" w:rsidRPr="00840858" w:rsidRDefault="00FF5309" w:rsidP="00840858">
      <w:pPr>
        <w:pStyle w:val="a8"/>
        <w:numPr>
          <w:ilvl w:val="0"/>
          <w:numId w:val="27"/>
        </w:numPr>
        <w:ind w:left="1134"/>
        <w:rPr>
          <w:sz w:val="28"/>
        </w:rPr>
      </w:pPr>
      <w:r w:rsidRPr="00840858">
        <w:rPr>
          <w:sz w:val="28"/>
          <w:szCs w:val="26"/>
        </w:rPr>
        <w:t xml:space="preserve">Российской академией живописи, ваяния и зодчества имени Ильи Глазунова и Сретенской духовной академии; </w:t>
      </w:r>
    </w:p>
    <w:p w14:paraId="48874596" w14:textId="77777777" w:rsidR="00FF5309" w:rsidRPr="00660406" w:rsidRDefault="00840858" w:rsidP="00840858">
      <w:pPr>
        <w:pStyle w:val="a8"/>
        <w:numPr>
          <w:ilvl w:val="0"/>
          <w:numId w:val="27"/>
        </w:numPr>
        <w:ind w:left="1134"/>
        <w:rPr>
          <w:sz w:val="28"/>
        </w:rPr>
      </w:pPr>
      <w:r w:rsidRPr="00840858">
        <w:rPr>
          <w:color w:val="000000"/>
          <w:sz w:val="28"/>
          <w:szCs w:val="26"/>
          <w:shd w:val="clear" w:color="auto" w:fill="FFFFFF"/>
        </w:rPr>
        <w:t>Финансовым университетом при Правительстве России и Сретенской духовной академией.</w:t>
      </w:r>
    </w:p>
    <w:p w14:paraId="2940C544" w14:textId="77777777" w:rsidR="00A3107F" w:rsidRPr="001F31C1" w:rsidRDefault="00A3107F" w:rsidP="00B22CCC">
      <w:pPr>
        <w:pStyle w:val="20"/>
      </w:pPr>
      <w:r w:rsidRPr="001F31C1">
        <w:t>Духовное образование</w:t>
      </w:r>
    </w:p>
    <w:p w14:paraId="34DC8FC8" w14:textId="2037C1D4" w:rsidR="0071750B" w:rsidRPr="0071750B" w:rsidRDefault="0071750B" w:rsidP="0071750B">
      <w:pPr>
        <w:rPr>
          <w:sz w:val="28"/>
          <w:szCs w:val="28"/>
        </w:rPr>
      </w:pPr>
      <w:r w:rsidRPr="0071750B">
        <w:rPr>
          <w:sz w:val="28"/>
          <w:szCs w:val="28"/>
        </w:rPr>
        <w:t xml:space="preserve">В 2024 году духовные учебные заведения </w:t>
      </w:r>
      <w:r w:rsidR="005E4F67" w:rsidRPr="0071750B">
        <w:rPr>
          <w:sz w:val="28"/>
          <w:szCs w:val="28"/>
        </w:rPr>
        <w:t>Моско</w:t>
      </w:r>
      <w:r w:rsidR="005E4F67">
        <w:rPr>
          <w:sz w:val="28"/>
          <w:szCs w:val="28"/>
        </w:rPr>
        <w:t>вской епархии</w:t>
      </w:r>
      <w:r w:rsidRPr="0071750B">
        <w:rPr>
          <w:sz w:val="28"/>
          <w:szCs w:val="28"/>
        </w:rPr>
        <w:t xml:space="preserve"> продолжили работу по подготовке будущих священнослужителей по образовательным программам бакалавриата в соответствии с Единым учебным планом, магистратуры и аспирантуры. </w:t>
      </w:r>
    </w:p>
    <w:p w14:paraId="0C84A97A" w14:textId="77777777" w:rsidR="0071750B" w:rsidRPr="00280002" w:rsidRDefault="0071750B" w:rsidP="0071750B">
      <w:pPr>
        <w:rPr>
          <w:spacing w:val="-6"/>
          <w:sz w:val="28"/>
          <w:szCs w:val="28"/>
        </w:rPr>
      </w:pPr>
      <w:r w:rsidRPr="00280002">
        <w:rPr>
          <w:spacing w:val="-6"/>
          <w:sz w:val="28"/>
          <w:szCs w:val="28"/>
        </w:rPr>
        <w:t>Обучение ведется в следующих учебных заведениях: программы бакалавриата, магистратуры и аспирантуры осуществляют Московская и Сретенская духовные академии, Православный Свято-Тихоновский гуманитарный университет (богословский факультет); программы бакалавриата и магистратуры – Николо-</w:t>
      </w:r>
      <w:proofErr w:type="spellStart"/>
      <w:r w:rsidRPr="00280002">
        <w:rPr>
          <w:spacing w:val="-6"/>
          <w:sz w:val="28"/>
          <w:szCs w:val="28"/>
        </w:rPr>
        <w:t>Угрешская</w:t>
      </w:r>
      <w:proofErr w:type="spellEnd"/>
      <w:r w:rsidRPr="00280002">
        <w:rPr>
          <w:spacing w:val="-6"/>
          <w:sz w:val="28"/>
          <w:szCs w:val="28"/>
        </w:rPr>
        <w:t xml:space="preserve"> и Перервинская духовные семинарии, магистратуры и аспирантуры – Общецерковная церковная аспирантура и докторантура. </w:t>
      </w:r>
    </w:p>
    <w:p w14:paraId="58665B2D" w14:textId="43A57895" w:rsidR="0071750B" w:rsidRPr="00280002" w:rsidRDefault="0071750B" w:rsidP="0071750B">
      <w:pPr>
        <w:rPr>
          <w:spacing w:val="-6"/>
          <w:sz w:val="28"/>
          <w:szCs w:val="28"/>
        </w:rPr>
      </w:pPr>
      <w:r w:rsidRPr="00280002">
        <w:rPr>
          <w:spacing w:val="-6"/>
          <w:sz w:val="28"/>
          <w:szCs w:val="28"/>
        </w:rPr>
        <w:t xml:space="preserve">В прошедшем 2023–2024 учебном году завершили обучение в духовных учебных заведениях столицы 506 выпускников. Из них </w:t>
      </w:r>
      <w:r w:rsidR="002667BD" w:rsidRPr="00280002">
        <w:rPr>
          <w:spacing w:val="-6"/>
          <w:sz w:val="28"/>
          <w:szCs w:val="28"/>
        </w:rPr>
        <w:t xml:space="preserve">387 </w:t>
      </w:r>
      <w:r w:rsidRPr="00280002">
        <w:rPr>
          <w:spacing w:val="-6"/>
          <w:sz w:val="28"/>
          <w:szCs w:val="28"/>
        </w:rPr>
        <w:t xml:space="preserve">успешно прошли итоговую </w:t>
      </w:r>
      <w:r w:rsidR="00864140" w:rsidRPr="00280002">
        <w:rPr>
          <w:spacing w:val="-6"/>
          <w:sz w:val="28"/>
          <w:szCs w:val="28"/>
        </w:rPr>
        <w:t>аттестацию</w:t>
      </w:r>
      <w:r w:rsidR="00864140">
        <w:rPr>
          <w:spacing w:val="-6"/>
          <w:sz w:val="28"/>
          <w:szCs w:val="28"/>
        </w:rPr>
        <w:t>:</w:t>
      </w:r>
      <w:r w:rsidR="00864140" w:rsidRPr="00280002">
        <w:rPr>
          <w:spacing w:val="-6"/>
          <w:sz w:val="28"/>
          <w:szCs w:val="28"/>
        </w:rPr>
        <w:t xml:space="preserve"> –</w:t>
      </w:r>
      <w:r w:rsidRPr="00280002">
        <w:rPr>
          <w:spacing w:val="-6"/>
          <w:sz w:val="28"/>
          <w:szCs w:val="28"/>
        </w:rPr>
        <w:t xml:space="preserve"> 199 по программе бакалавриата, 160</w:t>
      </w:r>
      <w:r w:rsidR="00A77A0C" w:rsidRPr="00280002">
        <w:rPr>
          <w:spacing w:val="-6"/>
          <w:sz w:val="28"/>
          <w:szCs w:val="28"/>
        </w:rPr>
        <w:t xml:space="preserve"> –</w:t>
      </w:r>
      <w:r w:rsidRPr="00280002">
        <w:rPr>
          <w:spacing w:val="-6"/>
          <w:sz w:val="28"/>
          <w:szCs w:val="28"/>
        </w:rPr>
        <w:t xml:space="preserve"> магистра</w:t>
      </w:r>
      <w:r w:rsidR="00A77A0C" w:rsidRPr="00280002">
        <w:rPr>
          <w:spacing w:val="-6"/>
          <w:sz w:val="28"/>
          <w:szCs w:val="28"/>
        </w:rPr>
        <w:t>туры</w:t>
      </w:r>
      <w:r w:rsidR="002667BD">
        <w:rPr>
          <w:spacing w:val="-6"/>
          <w:sz w:val="28"/>
          <w:szCs w:val="28"/>
        </w:rPr>
        <w:t>, а также</w:t>
      </w:r>
      <w:r w:rsidRPr="00280002">
        <w:rPr>
          <w:spacing w:val="-6"/>
          <w:sz w:val="28"/>
          <w:szCs w:val="28"/>
        </w:rPr>
        <w:t xml:space="preserve"> 28 человек закончили обучение в аспирантуре, защ</w:t>
      </w:r>
      <w:r w:rsidR="00A77A0C" w:rsidRPr="00280002">
        <w:rPr>
          <w:spacing w:val="-6"/>
          <w:sz w:val="28"/>
          <w:szCs w:val="28"/>
        </w:rPr>
        <w:t xml:space="preserve">итив кандидатские диссертации. </w:t>
      </w:r>
      <w:r w:rsidRPr="00280002">
        <w:rPr>
          <w:spacing w:val="-6"/>
          <w:sz w:val="28"/>
          <w:szCs w:val="28"/>
        </w:rPr>
        <w:t xml:space="preserve">212 выпускников, прошедших аттестацию, закончили обучение в священном сане (42%). 128 выпускников были направлены на обучение из Московской епархии. Не прошли итоговую аттестацию 119 человек (58 – бакалавриат, 40 – магистратура, 21 – аспирантура). </w:t>
      </w:r>
    </w:p>
    <w:p w14:paraId="69C4AD7A" w14:textId="77777777" w:rsidR="0071750B" w:rsidRPr="0071750B" w:rsidRDefault="0071750B" w:rsidP="0071750B">
      <w:pPr>
        <w:rPr>
          <w:sz w:val="28"/>
          <w:szCs w:val="28"/>
        </w:rPr>
      </w:pPr>
      <w:r w:rsidRPr="0071750B">
        <w:rPr>
          <w:sz w:val="28"/>
          <w:szCs w:val="28"/>
        </w:rPr>
        <w:t xml:space="preserve">В текущем 2024–2025 учебном году </w:t>
      </w:r>
      <w:r w:rsidR="00A77A0C">
        <w:rPr>
          <w:sz w:val="28"/>
          <w:szCs w:val="28"/>
        </w:rPr>
        <w:t xml:space="preserve">в духовных учебных заведениях города </w:t>
      </w:r>
      <w:r w:rsidRPr="0071750B">
        <w:rPr>
          <w:sz w:val="28"/>
          <w:szCs w:val="28"/>
        </w:rPr>
        <w:t xml:space="preserve">Москвы продолжает обучаться 1992 студента, в том числе: 1090 на бакалавриате, 637 в магистратуре, 265 в аспирантуре. Из них на очной форме обучается 1152 студента, на заочной – 840 человек. </w:t>
      </w:r>
    </w:p>
    <w:p w14:paraId="3940233F" w14:textId="77777777" w:rsidR="0071750B" w:rsidRPr="0071750B" w:rsidRDefault="0071750B" w:rsidP="0071750B">
      <w:pPr>
        <w:rPr>
          <w:sz w:val="28"/>
          <w:szCs w:val="28"/>
        </w:rPr>
      </w:pPr>
      <w:r w:rsidRPr="0071750B">
        <w:rPr>
          <w:sz w:val="28"/>
          <w:szCs w:val="28"/>
        </w:rPr>
        <w:t xml:space="preserve">25% обучающихся (501 студент) имеют священный сан. 17% (329 студентов) направлены на обучение из Московской епархии. </w:t>
      </w:r>
    </w:p>
    <w:p w14:paraId="6C950060" w14:textId="77777777" w:rsidR="001D5AAD" w:rsidRPr="006E1FE9" w:rsidRDefault="0071750B" w:rsidP="0071750B">
      <w:pPr>
        <w:rPr>
          <w:spacing w:val="-6"/>
          <w:sz w:val="28"/>
          <w:szCs w:val="28"/>
          <w:highlight w:val="cyan"/>
        </w:rPr>
      </w:pPr>
      <w:r w:rsidRPr="0071750B">
        <w:rPr>
          <w:sz w:val="28"/>
          <w:szCs w:val="28"/>
        </w:rPr>
        <w:lastRenderedPageBreak/>
        <w:t>Общее количество преподавателей в 2024–2025 учебном году составляет 537 человек. Из них 502 (93%) состоят в штате учебных заведений, 264 (49%) – имеют ученую степень. 213 (40%) преподавателей имеют священный сан.</w:t>
      </w:r>
    </w:p>
    <w:p w14:paraId="2B3C5092" w14:textId="77777777" w:rsidR="00F010EF" w:rsidRPr="00CC4BB3" w:rsidRDefault="00F010EF" w:rsidP="009121AA">
      <w:pPr>
        <w:pStyle w:val="a"/>
        <w:numPr>
          <w:ilvl w:val="0"/>
          <w:numId w:val="0"/>
        </w:numPr>
        <w:ind w:left="2836"/>
      </w:pPr>
      <w:r w:rsidRPr="00CC4BB3">
        <w:t>Количество выпускников по программам, чел.</w:t>
      </w:r>
    </w:p>
    <w:p w14:paraId="43EBC7E2" w14:textId="77777777" w:rsidR="0074362C" w:rsidRDefault="0074362C" w:rsidP="00043EE9">
      <w:pPr>
        <w:spacing w:before="120"/>
        <w:ind w:firstLine="0"/>
        <w:jc w:val="center"/>
        <w:rPr>
          <w:i/>
          <w:color w:val="000000"/>
          <w:sz w:val="28"/>
          <w:szCs w:val="28"/>
          <w:u w:color="000000"/>
          <w:bdr w:val="nil"/>
        </w:rPr>
      </w:pPr>
      <w:r w:rsidRPr="00CC4BB3">
        <w:rPr>
          <w:i/>
          <w:noProof/>
          <w:color w:val="000000"/>
          <w:sz w:val="28"/>
          <w:szCs w:val="28"/>
          <w:u w:color="000000"/>
          <w:bdr w:val="nil"/>
          <w:lang w:eastAsia="ru-RU"/>
        </w:rPr>
        <w:drawing>
          <wp:inline distT="0" distB="0" distL="0" distR="0" wp14:anchorId="3F2F7BB3" wp14:editId="1BA960D0">
            <wp:extent cx="6121289" cy="2376000"/>
            <wp:effectExtent l="19050" t="0" r="12811" b="52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75FF095" w14:textId="77777777" w:rsidR="00CC4BB3" w:rsidRPr="00CC4BB3" w:rsidRDefault="00CC4BB3" w:rsidP="009121AA">
      <w:pPr>
        <w:pStyle w:val="a"/>
        <w:numPr>
          <w:ilvl w:val="0"/>
          <w:numId w:val="0"/>
        </w:numPr>
        <w:ind w:left="2836"/>
      </w:pPr>
      <w:r w:rsidRPr="00CC4BB3">
        <w:t xml:space="preserve">Количество выпускников </w:t>
      </w:r>
      <w:r w:rsidR="001901CD">
        <w:t>в сане</w:t>
      </w:r>
      <w:r w:rsidRPr="00CC4BB3">
        <w:t>, чел.</w:t>
      </w:r>
    </w:p>
    <w:p w14:paraId="469D68E8" w14:textId="77777777" w:rsidR="001901CD" w:rsidRPr="001901CD" w:rsidRDefault="001901CD" w:rsidP="001901CD">
      <w:pPr>
        <w:spacing w:before="120"/>
        <w:ind w:firstLine="0"/>
        <w:jc w:val="center"/>
        <w:rPr>
          <w:i/>
          <w:noProof/>
          <w:color w:val="000000"/>
          <w:sz w:val="28"/>
          <w:szCs w:val="28"/>
          <w:u w:color="000000"/>
          <w:bdr w:val="nil"/>
          <w:lang w:eastAsia="ru-RU"/>
        </w:rPr>
      </w:pPr>
      <w:r w:rsidRPr="001901CD">
        <w:rPr>
          <w:i/>
          <w:noProof/>
          <w:color w:val="000000"/>
          <w:sz w:val="28"/>
          <w:szCs w:val="28"/>
          <w:u w:color="000000"/>
          <w:bdr w:val="nil"/>
          <w:lang w:eastAsia="ru-RU"/>
        </w:rPr>
        <w:drawing>
          <wp:inline distT="0" distB="0" distL="0" distR="0" wp14:anchorId="4BF3DCC9" wp14:editId="6569E0F6">
            <wp:extent cx="6137259" cy="2376000"/>
            <wp:effectExtent l="19050" t="0" r="15891" b="525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CE71E3" w14:textId="77777777" w:rsidR="00716567" w:rsidRPr="004E1389" w:rsidRDefault="00716567" w:rsidP="009121AA">
      <w:pPr>
        <w:pStyle w:val="a"/>
        <w:numPr>
          <w:ilvl w:val="0"/>
          <w:numId w:val="0"/>
        </w:numPr>
        <w:ind w:left="2836"/>
      </w:pPr>
      <w:r w:rsidRPr="004E1389">
        <w:t>Количество учащихся по программам, чел.</w:t>
      </w:r>
    </w:p>
    <w:p w14:paraId="4DF3D0A1" w14:textId="77777777" w:rsidR="00716567" w:rsidRPr="004E1389" w:rsidRDefault="00716567" w:rsidP="00716567">
      <w:pPr>
        <w:ind w:firstLine="0"/>
        <w:jc w:val="center"/>
        <w:rPr>
          <w:noProof/>
          <w:sz w:val="28"/>
          <w:szCs w:val="28"/>
          <w:lang w:eastAsia="ru-RU"/>
        </w:rPr>
      </w:pPr>
      <w:r w:rsidRPr="004E1389">
        <w:rPr>
          <w:noProof/>
          <w:sz w:val="28"/>
          <w:szCs w:val="28"/>
          <w:lang w:eastAsia="ru-RU"/>
        </w:rPr>
        <w:drawing>
          <wp:inline distT="0" distB="0" distL="0" distR="0" wp14:anchorId="29E82452" wp14:editId="49C6274B">
            <wp:extent cx="6137259" cy="2376000"/>
            <wp:effectExtent l="19050" t="0" r="15891" b="525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978F0D" w14:textId="77777777" w:rsidR="00EE4CD8" w:rsidRPr="004E1389" w:rsidRDefault="00EE4CD8" w:rsidP="009121AA">
      <w:pPr>
        <w:pStyle w:val="a"/>
        <w:numPr>
          <w:ilvl w:val="0"/>
          <w:numId w:val="0"/>
        </w:numPr>
        <w:ind w:left="2836"/>
        <w:rPr>
          <w:b/>
        </w:rPr>
      </w:pPr>
      <w:r w:rsidRPr="004E1389">
        <w:lastRenderedPageBreak/>
        <w:t>Количество учащихся по формам обучения, чел.</w:t>
      </w:r>
    </w:p>
    <w:p w14:paraId="5A57A20A" w14:textId="77777777" w:rsidR="000E4E3D" w:rsidRDefault="00A124EB" w:rsidP="00A124EB">
      <w:pPr>
        <w:ind w:firstLine="0"/>
        <w:jc w:val="center"/>
        <w:rPr>
          <w:noProof/>
          <w:sz w:val="28"/>
          <w:szCs w:val="28"/>
          <w:lang w:eastAsia="ru-RU"/>
        </w:rPr>
      </w:pPr>
      <w:r w:rsidRPr="004E1389">
        <w:rPr>
          <w:noProof/>
          <w:sz w:val="28"/>
          <w:szCs w:val="28"/>
          <w:lang w:eastAsia="ru-RU"/>
        </w:rPr>
        <w:drawing>
          <wp:inline distT="0" distB="0" distL="0" distR="0" wp14:anchorId="51DE495A" wp14:editId="57B0EB1E">
            <wp:extent cx="6135989" cy="2376000"/>
            <wp:effectExtent l="19050" t="0" r="17161" b="52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F03BF0" w14:textId="77777777" w:rsidR="00874D8F" w:rsidRPr="004E1389" w:rsidRDefault="00874D8F" w:rsidP="009121AA">
      <w:pPr>
        <w:pStyle w:val="a"/>
        <w:numPr>
          <w:ilvl w:val="0"/>
          <w:numId w:val="0"/>
        </w:numPr>
        <w:ind w:left="2836"/>
        <w:rPr>
          <w:b/>
        </w:rPr>
      </w:pPr>
      <w:r w:rsidRPr="004E1389">
        <w:t xml:space="preserve">Количество </w:t>
      </w:r>
      <w:r>
        <w:t>преподавателей с ученой степенью</w:t>
      </w:r>
      <w:r w:rsidRPr="004E1389">
        <w:t>, чел.</w:t>
      </w:r>
    </w:p>
    <w:p w14:paraId="11384C05" w14:textId="77777777" w:rsidR="00874D8F" w:rsidRPr="004E1389" w:rsidRDefault="007C27D4" w:rsidP="00A124EB">
      <w:pPr>
        <w:ind w:firstLine="0"/>
        <w:jc w:val="center"/>
        <w:rPr>
          <w:noProof/>
          <w:sz w:val="28"/>
          <w:szCs w:val="28"/>
          <w:lang w:eastAsia="ru-RU"/>
        </w:rPr>
      </w:pPr>
      <w:r w:rsidRPr="007C27D4">
        <w:rPr>
          <w:noProof/>
          <w:sz w:val="28"/>
          <w:szCs w:val="28"/>
          <w:lang w:eastAsia="ru-RU"/>
        </w:rPr>
        <w:drawing>
          <wp:inline distT="0" distB="0" distL="0" distR="0" wp14:anchorId="3938CD8B" wp14:editId="533219B3">
            <wp:extent cx="6120130" cy="2369859"/>
            <wp:effectExtent l="19050" t="0" r="1397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C90999" w14:textId="77777777" w:rsidR="00A3107F" w:rsidRPr="00C1330A" w:rsidRDefault="00A3107F" w:rsidP="00B22CCC">
      <w:pPr>
        <w:pStyle w:val="20"/>
      </w:pPr>
      <w:bookmarkStart w:id="7" w:name="_Toc87629302"/>
      <w:r w:rsidRPr="00C1330A">
        <w:t>Миссионерское служение</w:t>
      </w:r>
      <w:bookmarkEnd w:id="7"/>
      <w:r w:rsidRPr="00C1330A">
        <w:t xml:space="preserve"> </w:t>
      </w:r>
    </w:p>
    <w:p w14:paraId="36820BBF" w14:textId="77777777" w:rsidR="000358DA" w:rsidRPr="00923BEF" w:rsidRDefault="00572A1E" w:rsidP="000358DA">
      <w:pPr>
        <w:rPr>
          <w:sz w:val="28"/>
          <w:szCs w:val="28"/>
        </w:rPr>
      </w:pPr>
      <w:r w:rsidRPr="00923BEF">
        <w:rPr>
          <w:sz w:val="28"/>
          <w:szCs w:val="28"/>
        </w:rPr>
        <w:t xml:space="preserve">Миссионерский отдел Московской епархии </w:t>
      </w:r>
      <w:r w:rsidR="000358DA" w:rsidRPr="00923BEF">
        <w:rPr>
          <w:sz w:val="28"/>
          <w:szCs w:val="28"/>
        </w:rPr>
        <w:t>организует и осуществляет: внешнюю миссию, проповедь Православного учения среди неверующих и некрещеных людей, а также носителей иных религиозных взглядов; работу по противодействию раскольническим сообществам, сектантству и неоязычеству; апологетическую миссионерскую работу; духовное попечение о мигрантах; координацию миссионерской деятельности викариатств Московской епархии.</w:t>
      </w:r>
    </w:p>
    <w:p w14:paraId="36097E12" w14:textId="77777777" w:rsidR="00210684" w:rsidRPr="00AF5C23" w:rsidRDefault="00210684" w:rsidP="00210684">
      <w:pPr>
        <w:rPr>
          <w:sz w:val="28"/>
          <w:szCs w:val="28"/>
        </w:rPr>
      </w:pPr>
      <w:r w:rsidRPr="00AF5C23">
        <w:rPr>
          <w:sz w:val="28"/>
          <w:szCs w:val="28"/>
        </w:rPr>
        <w:t xml:space="preserve">Отдел проводит и принимает участие в </w:t>
      </w:r>
      <w:proofErr w:type="spellStart"/>
      <w:r w:rsidRPr="00AF5C23">
        <w:rPr>
          <w:sz w:val="28"/>
          <w:szCs w:val="28"/>
        </w:rPr>
        <w:t>общеепархиальных</w:t>
      </w:r>
      <w:proofErr w:type="spellEnd"/>
      <w:r w:rsidRPr="00AF5C23">
        <w:rPr>
          <w:sz w:val="28"/>
          <w:szCs w:val="28"/>
        </w:rPr>
        <w:t xml:space="preserve"> миссионерских мероприятиях, миссионерских научно-практических конференциях, семинарах, чтениях, круглых столах и </w:t>
      </w:r>
      <w:r w:rsidR="00674D08" w:rsidRPr="00AF5C23">
        <w:rPr>
          <w:sz w:val="28"/>
          <w:szCs w:val="28"/>
        </w:rPr>
        <w:t>проч</w:t>
      </w:r>
      <w:r w:rsidRPr="00AF5C23">
        <w:rPr>
          <w:sz w:val="28"/>
          <w:szCs w:val="28"/>
        </w:rPr>
        <w:t>.</w:t>
      </w:r>
    </w:p>
    <w:p w14:paraId="253650A8" w14:textId="77777777" w:rsidR="00F268F8" w:rsidRPr="0091732B" w:rsidRDefault="001E78E6" w:rsidP="00F47FD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За отчетный период п</w:t>
      </w:r>
      <w:r w:rsidR="00F268F8" w:rsidRPr="0091732B">
        <w:rPr>
          <w:spacing w:val="-6"/>
          <w:sz w:val="28"/>
          <w:szCs w:val="28"/>
        </w:rPr>
        <w:t>роведены:</w:t>
      </w:r>
      <w:r w:rsidR="000D594E" w:rsidRPr="0091732B">
        <w:rPr>
          <w:spacing w:val="-6"/>
          <w:sz w:val="28"/>
          <w:szCs w:val="28"/>
        </w:rPr>
        <w:t xml:space="preserve"> </w:t>
      </w:r>
      <w:r w:rsidR="0091732B" w:rsidRPr="0091732B">
        <w:rPr>
          <w:spacing w:val="-6"/>
          <w:sz w:val="28"/>
          <w:szCs w:val="28"/>
        </w:rPr>
        <w:t xml:space="preserve">два </w:t>
      </w:r>
      <w:r w:rsidR="00F268F8" w:rsidRPr="0091732B">
        <w:rPr>
          <w:spacing w:val="-6"/>
          <w:sz w:val="28"/>
          <w:szCs w:val="28"/>
        </w:rPr>
        <w:t>заседани</w:t>
      </w:r>
      <w:r w:rsidR="0091732B" w:rsidRPr="0091732B">
        <w:rPr>
          <w:spacing w:val="-6"/>
          <w:sz w:val="28"/>
          <w:szCs w:val="28"/>
        </w:rPr>
        <w:t>я</w:t>
      </w:r>
      <w:r w:rsidR="00F268F8" w:rsidRPr="0091732B">
        <w:rPr>
          <w:spacing w:val="-6"/>
          <w:sz w:val="28"/>
          <w:szCs w:val="28"/>
        </w:rPr>
        <w:t xml:space="preserve"> коллегии (руководителей направлений </w:t>
      </w:r>
      <w:r w:rsidR="00AB4B0D" w:rsidRPr="0091732B">
        <w:rPr>
          <w:spacing w:val="-6"/>
          <w:sz w:val="28"/>
          <w:szCs w:val="28"/>
        </w:rPr>
        <w:t>Отдела</w:t>
      </w:r>
      <w:r w:rsidR="0092191D">
        <w:rPr>
          <w:spacing w:val="-6"/>
          <w:sz w:val="28"/>
          <w:szCs w:val="28"/>
        </w:rPr>
        <w:t xml:space="preserve">; </w:t>
      </w:r>
      <w:r w:rsidR="0091732B" w:rsidRPr="0091732B">
        <w:rPr>
          <w:spacing w:val="-6"/>
          <w:sz w:val="28"/>
          <w:szCs w:val="28"/>
        </w:rPr>
        <w:t>31.01.2024 и 05.09.2024</w:t>
      </w:r>
      <w:r w:rsidR="000D594E" w:rsidRPr="0091732B">
        <w:rPr>
          <w:spacing w:val="-6"/>
          <w:sz w:val="28"/>
          <w:szCs w:val="28"/>
        </w:rPr>
        <w:t>)</w:t>
      </w:r>
      <w:r w:rsidR="00F268F8" w:rsidRPr="0091732B">
        <w:rPr>
          <w:spacing w:val="-6"/>
          <w:sz w:val="28"/>
          <w:szCs w:val="28"/>
        </w:rPr>
        <w:t>;</w:t>
      </w:r>
      <w:r w:rsidR="00F47FD1" w:rsidRPr="0091732B">
        <w:rPr>
          <w:spacing w:val="-6"/>
          <w:sz w:val="28"/>
          <w:szCs w:val="28"/>
        </w:rPr>
        <w:t xml:space="preserve"> </w:t>
      </w:r>
      <w:r w:rsidRPr="001E78E6">
        <w:rPr>
          <w:spacing w:val="-6"/>
          <w:sz w:val="28"/>
          <w:szCs w:val="28"/>
        </w:rPr>
        <w:t xml:space="preserve">совещание с миссионерами, выразившими готовность взаимодействовать </w:t>
      </w:r>
      <w:r>
        <w:rPr>
          <w:spacing w:val="-6"/>
          <w:sz w:val="28"/>
          <w:szCs w:val="28"/>
        </w:rPr>
        <w:t>с мусульманами и протестантами (</w:t>
      </w:r>
      <w:r w:rsidRPr="001E78E6">
        <w:rPr>
          <w:spacing w:val="-6"/>
          <w:sz w:val="28"/>
          <w:szCs w:val="28"/>
        </w:rPr>
        <w:t>05.10.2024</w:t>
      </w:r>
      <w:r>
        <w:rPr>
          <w:spacing w:val="-6"/>
          <w:sz w:val="28"/>
          <w:szCs w:val="28"/>
        </w:rPr>
        <w:t xml:space="preserve">, 37 участников); </w:t>
      </w:r>
      <w:r w:rsidRPr="001E78E6">
        <w:rPr>
          <w:spacing w:val="-6"/>
          <w:sz w:val="28"/>
          <w:szCs w:val="28"/>
        </w:rPr>
        <w:t>совещание с миссионерами, вовлеченными в просветительскую деятельность среди неоязычников</w:t>
      </w:r>
      <w:r w:rsidR="0092191D">
        <w:rPr>
          <w:spacing w:val="-6"/>
          <w:sz w:val="28"/>
          <w:szCs w:val="28"/>
        </w:rPr>
        <w:t xml:space="preserve"> (7 участников)</w:t>
      </w:r>
      <w:r w:rsidR="00F268F8" w:rsidRPr="0091732B">
        <w:rPr>
          <w:spacing w:val="-6"/>
          <w:sz w:val="28"/>
          <w:szCs w:val="28"/>
        </w:rPr>
        <w:t>.</w:t>
      </w:r>
    </w:p>
    <w:p w14:paraId="2FC107E3" w14:textId="0259DF42" w:rsidR="00C45C43" w:rsidRPr="00214D20" w:rsidRDefault="00F2251F" w:rsidP="00C45C43">
      <w:pPr>
        <w:rPr>
          <w:sz w:val="28"/>
          <w:szCs w:val="28"/>
        </w:rPr>
      </w:pPr>
      <w:r w:rsidRPr="00F2251F">
        <w:rPr>
          <w:sz w:val="28"/>
          <w:szCs w:val="28"/>
        </w:rPr>
        <w:t>Продолжает работу сайт отдела –</w:t>
      </w:r>
      <w:r w:rsidR="0086053D">
        <w:rPr>
          <w:sz w:val="28"/>
          <w:szCs w:val="28"/>
        </w:rPr>
        <w:t xml:space="preserve"> «</w:t>
      </w:r>
      <w:r w:rsidRPr="00F2251F">
        <w:rPr>
          <w:sz w:val="28"/>
          <w:szCs w:val="28"/>
        </w:rPr>
        <w:t>Московский миссионер</w:t>
      </w:r>
      <w:r w:rsidR="0086053D">
        <w:rPr>
          <w:sz w:val="28"/>
          <w:szCs w:val="28"/>
        </w:rPr>
        <w:t xml:space="preserve">» </w:t>
      </w:r>
      <w:r w:rsidRPr="00F2251F">
        <w:rPr>
          <w:sz w:val="28"/>
          <w:szCs w:val="28"/>
        </w:rPr>
        <w:t xml:space="preserve">– </w:t>
      </w:r>
      <w:hyperlink r:id="rId14" w:history="1">
        <w:r w:rsidR="00F268F8" w:rsidRPr="008B5A86">
          <w:rPr>
            <w:spacing w:val="-6"/>
            <w:sz w:val="28"/>
            <w:szCs w:val="28"/>
          </w:rPr>
          <w:t>https://eomis.ru/</w:t>
        </w:r>
      </w:hyperlink>
      <w:r w:rsidR="004928E3" w:rsidRPr="008B5A86">
        <w:rPr>
          <w:spacing w:val="-6"/>
          <w:sz w:val="28"/>
          <w:szCs w:val="28"/>
        </w:rPr>
        <w:t>. Добавлено около 30</w:t>
      </w:r>
      <w:r w:rsidR="00EE1FFD" w:rsidRPr="008B5A86">
        <w:rPr>
          <w:spacing w:val="-6"/>
          <w:sz w:val="28"/>
          <w:szCs w:val="28"/>
        </w:rPr>
        <w:t xml:space="preserve"> новых</w:t>
      </w:r>
      <w:r w:rsidR="004928E3" w:rsidRPr="008B5A86">
        <w:rPr>
          <w:spacing w:val="-6"/>
          <w:sz w:val="28"/>
          <w:szCs w:val="28"/>
        </w:rPr>
        <w:t xml:space="preserve"> видеороликов в </w:t>
      </w:r>
      <w:r w:rsidR="00EE1FFD" w:rsidRPr="008B5A86">
        <w:rPr>
          <w:spacing w:val="-6"/>
          <w:sz w:val="28"/>
          <w:szCs w:val="28"/>
        </w:rPr>
        <w:t>рубрику сайта</w:t>
      </w:r>
      <w:r w:rsidR="0086053D">
        <w:rPr>
          <w:sz w:val="28"/>
          <w:szCs w:val="28"/>
        </w:rPr>
        <w:t xml:space="preserve"> «</w:t>
      </w:r>
      <w:r w:rsidR="00EE1FFD">
        <w:rPr>
          <w:sz w:val="28"/>
          <w:szCs w:val="28"/>
        </w:rPr>
        <w:t>Острые вопросы</w:t>
      </w:r>
      <w:r w:rsidR="0086053D">
        <w:rPr>
          <w:sz w:val="28"/>
          <w:szCs w:val="28"/>
        </w:rPr>
        <w:t>»,</w:t>
      </w:r>
      <w:r w:rsidR="00EE1FFD">
        <w:rPr>
          <w:sz w:val="28"/>
          <w:szCs w:val="28"/>
        </w:rPr>
        <w:t xml:space="preserve"> отдельные</w:t>
      </w:r>
      <w:r w:rsidR="00EE1FFD" w:rsidRPr="00EE1FFD">
        <w:rPr>
          <w:sz w:val="28"/>
          <w:szCs w:val="28"/>
        </w:rPr>
        <w:t xml:space="preserve"> мысл</w:t>
      </w:r>
      <w:r w:rsidR="00EE1FFD">
        <w:rPr>
          <w:sz w:val="28"/>
          <w:szCs w:val="28"/>
        </w:rPr>
        <w:t>и</w:t>
      </w:r>
      <w:r w:rsidR="00EE1FFD" w:rsidRPr="00EE1FFD">
        <w:rPr>
          <w:sz w:val="28"/>
          <w:szCs w:val="28"/>
        </w:rPr>
        <w:t>, тем</w:t>
      </w:r>
      <w:r w:rsidR="00EE1FFD">
        <w:rPr>
          <w:sz w:val="28"/>
          <w:szCs w:val="28"/>
        </w:rPr>
        <w:t>ы</w:t>
      </w:r>
      <w:r w:rsidR="00EE1FFD" w:rsidRPr="00EE1FFD">
        <w:rPr>
          <w:sz w:val="28"/>
          <w:szCs w:val="28"/>
        </w:rPr>
        <w:t>, аргумент</w:t>
      </w:r>
      <w:r w:rsidR="00EE1FFD">
        <w:rPr>
          <w:sz w:val="28"/>
          <w:szCs w:val="28"/>
        </w:rPr>
        <w:t xml:space="preserve">ы которых </w:t>
      </w:r>
      <w:r w:rsidR="00CA482E">
        <w:rPr>
          <w:sz w:val="28"/>
          <w:szCs w:val="28"/>
        </w:rPr>
        <w:t xml:space="preserve">впоследствии также </w:t>
      </w:r>
      <w:r w:rsidR="00CA482E">
        <w:rPr>
          <w:sz w:val="28"/>
          <w:szCs w:val="28"/>
        </w:rPr>
        <w:lastRenderedPageBreak/>
        <w:t>используются для создания</w:t>
      </w:r>
      <w:r w:rsidR="004928E3" w:rsidRPr="004928E3">
        <w:rPr>
          <w:sz w:val="28"/>
          <w:szCs w:val="28"/>
        </w:rPr>
        <w:t xml:space="preserve"> тематических коротких роликов</w:t>
      </w:r>
      <w:r w:rsidR="0086053D">
        <w:rPr>
          <w:sz w:val="28"/>
          <w:szCs w:val="28"/>
        </w:rPr>
        <w:t xml:space="preserve"> «</w:t>
      </w:r>
      <w:proofErr w:type="spellStart"/>
      <w:r w:rsidR="004928E3" w:rsidRPr="004928E3">
        <w:rPr>
          <w:sz w:val="28"/>
          <w:szCs w:val="28"/>
        </w:rPr>
        <w:t>shorts</w:t>
      </w:r>
      <w:proofErr w:type="spellEnd"/>
      <w:r w:rsidR="0086053D">
        <w:rPr>
          <w:sz w:val="28"/>
          <w:szCs w:val="28"/>
        </w:rPr>
        <w:t xml:space="preserve">» </w:t>
      </w:r>
      <w:r w:rsidR="00CA482E">
        <w:rPr>
          <w:sz w:val="28"/>
          <w:szCs w:val="28"/>
        </w:rPr>
        <w:t>для социальных сетей</w:t>
      </w:r>
      <w:r w:rsidR="00583F43">
        <w:rPr>
          <w:sz w:val="28"/>
          <w:szCs w:val="28"/>
        </w:rPr>
        <w:t xml:space="preserve"> (</w:t>
      </w:r>
      <w:r w:rsidR="00583F43" w:rsidRPr="00583F43">
        <w:rPr>
          <w:sz w:val="28"/>
          <w:szCs w:val="28"/>
        </w:rPr>
        <w:t>каналы</w:t>
      </w:r>
      <w:r w:rsidR="0086053D">
        <w:rPr>
          <w:sz w:val="28"/>
          <w:szCs w:val="28"/>
        </w:rPr>
        <w:t xml:space="preserve"> «</w:t>
      </w:r>
      <w:r w:rsidR="00583F43" w:rsidRPr="00583F43">
        <w:rPr>
          <w:sz w:val="28"/>
          <w:szCs w:val="28"/>
        </w:rPr>
        <w:t>Московский миссионер</w:t>
      </w:r>
      <w:r w:rsidR="003C2E86">
        <w:rPr>
          <w:sz w:val="28"/>
          <w:szCs w:val="28"/>
        </w:rPr>
        <w:t>»:</w:t>
      </w:r>
      <w:r w:rsidR="00583F43">
        <w:rPr>
          <w:sz w:val="28"/>
          <w:szCs w:val="28"/>
        </w:rPr>
        <w:t xml:space="preserve"> </w:t>
      </w:r>
      <w:proofErr w:type="spellStart"/>
      <w:r w:rsidR="00583F43" w:rsidRPr="00583F43">
        <w:rPr>
          <w:sz w:val="28"/>
          <w:szCs w:val="28"/>
        </w:rPr>
        <w:t>Telegram</w:t>
      </w:r>
      <w:proofErr w:type="spellEnd"/>
      <w:r w:rsidR="00583F43">
        <w:rPr>
          <w:sz w:val="28"/>
          <w:szCs w:val="28"/>
        </w:rPr>
        <w:t xml:space="preserve">, </w:t>
      </w:r>
      <w:r w:rsidR="00864140" w:rsidRPr="00583F43">
        <w:rPr>
          <w:sz w:val="28"/>
          <w:szCs w:val="28"/>
        </w:rPr>
        <w:t>ВКонтакте</w:t>
      </w:r>
      <w:r w:rsidR="00583F43">
        <w:rPr>
          <w:sz w:val="28"/>
          <w:szCs w:val="28"/>
        </w:rPr>
        <w:t xml:space="preserve">, </w:t>
      </w:r>
      <w:r w:rsidR="00BA45E1">
        <w:rPr>
          <w:sz w:val="28"/>
          <w:szCs w:val="28"/>
        </w:rPr>
        <w:t>R</w:t>
      </w:r>
      <w:r w:rsidR="00BA45E1">
        <w:rPr>
          <w:sz w:val="28"/>
          <w:szCs w:val="28"/>
          <w:lang w:val="en-US"/>
        </w:rPr>
        <w:t>U</w:t>
      </w:r>
      <w:r w:rsidR="00BA45E1" w:rsidRPr="00583F43">
        <w:rPr>
          <w:sz w:val="28"/>
          <w:szCs w:val="28"/>
        </w:rPr>
        <w:t>TUBE</w:t>
      </w:r>
      <w:r w:rsidR="00583F43">
        <w:rPr>
          <w:sz w:val="28"/>
          <w:szCs w:val="28"/>
        </w:rPr>
        <w:t>)</w:t>
      </w:r>
      <w:r w:rsidR="00CA482E">
        <w:rPr>
          <w:sz w:val="28"/>
          <w:szCs w:val="28"/>
        </w:rPr>
        <w:t>.</w:t>
      </w:r>
      <w:r w:rsidR="00C45C43">
        <w:rPr>
          <w:sz w:val="28"/>
          <w:szCs w:val="28"/>
        </w:rPr>
        <w:t xml:space="preserve"> </w:t>
      </w:r>
      <w:r w:rsidR="00C45C43" w:rsidRPr="00C45C43">
        <w:rPr>
          <w:sz w:val="28"/>
          <w:szCs w:val="28"/>
        </w:rPr>
        <w:t>Ведется раздел сайта</w:t>
      </w:r>
      <w:r w:rsidR="0086053D">
        <w:rPr>
          <w:sz w:val="28"/>
          <w:szCs w:val="28"/>
        </w:rPr>
        <w:t xml:space="preserve"> «</w:t>
      </w:r>
      <w:r w:rsidR="00C45C43" w:rsidRPr="00C45C43">
        <w:rPr>
          <w:sz w:val="28"/>
          <w:szCs w:val="28"/>
        </w:rPr>
        <w:t>О Православии на родном языке</w:t>
      </w:r>
      <w:r w:rsidR="0086053D">
        <w:rPr>
          <w:sz w:val="28"/>
          <w:szCs w:val="28"/>
        </w:rPr>
        <w:t>»,</w:t>
      </w:r>
      <w:r w:rsidR="00C45C43" w:rsidRPr="00C45C43">
        <w:rPr>
          <w:sz w:val="28"/>
          <w:szCs w:val="28"/>
        </w:rPr>
        <w:t xml:space="preserve"> где публикуются видеоматериалы на арабском, пе</w:t>
      </w:r>
      <w:r w:rsidR="00C45C43">
        <w:rPr>
          <w:sz w:val="28"/>
          <w:szCs w:val="28"/>
        </w:rPr>
        <w:t>рсидском и киргизском языках</w:t>
      </w:r>
      <w:r w:rsidR="00C45C43" w:rsidRPr="00C45C43">
        <w:rPr>
          <w:sz w:val="28"/>
          <w:szCs w:val="28"/>
        </w:rPr>
        <w:t>.</w:t>
      </w:r>
      <w:r w:rsidR="00214D20" w:rsidRPr="00214D20">
        <w:rPr>
          <w:sz w:val="28"/>
          <w:szCs w:val="28"/>
        </w:rPr>
        <w:t xml:space="preserve"> Отдел начал сотрудничать с </w:t>
      </w:r>
      <w:r w:rsidR="00864140" w:rsidRPr="00214D20">
        <w:rPr>
          <w:sz w:val="28"/>
          <w:szCs w:val="28"/>
        </w:rPr>
        <w:t>медиапроектом</w:t>
      </w:r>
      <w:r w:rsidR="0086053D">
        <w:rPr>
          <w:sz w:val="28"/>
          <w:szCs w:val="28"/>
        </w:rPr>
        <w:t xml:space="preserve"> «</w:t>
      </w:r>
      <w:r w:rsidR="00214D20" w:rsidRPr="00214D20">
        <w:rPr>
          <w:sz w:val="28"/>
          <w:szCs w:val="28"/>
        </w:rPr>
        <w:t>ВОНМЕМЪ</w:t>
      </w:r>
      <w:r w:rsidR="0086053D">
        <w:rPr>
          <w:sz w:val="28"/>
          <w:szCs w:val="28"/>
        </w:rPr>
        <w:t>»,</w:t>
      </w:r>
      <w:r w:rsidR="00214D20" w:rsidRPr="00214D20">
        <w:rPr>
          <w:sz w:val="28"/>
          <w:szCs w:val="28"/>
        </w:rPr>
        <w:t xml:space="preserve"> осуществляющим миссионерскую деятельность посредством публикаций видео</w:t>
      </w:r>
      <w:r w:rsidR="00707DAC">
        <w:rPr>
          <w:sz w:val="28"/>
          <w:szCs w:val="28"/>
        </w:rPr>
        <w:t>-</w:t>
      </w:r>
      <w:r w:rsidR="00214D20" w:rsidRPr="00214D20">
        <w:rPr>
          <w:sz w:val="28"/>
          <w:szCs w:val="28"/>
        </w:rPr>
        <w:t xml:space="preserve"> и аудиозаписей полемической направленности, где в форме беседы происходит убеждение человека в истинности православного вероучения.</w:t>
      </w:r>
    </w:p>
    <w:p w14:paraId="1B58548D" w14:textId="77777777" w:rsidR="004928E3" w:rsidRPr="004928E3" w:rsidRDefault="0087261C" w:rsidP="00CA482E">
      <w:pPr>
        <w:rPr>
          <w:sz w:val="28"/>
          <w:szCs w:val="28"/>
        </w:rPr>
      </w:pPr>
      <w:r w:rsidRPr="0087261C">
        <w:rPr>
          <w:sz w:val="28"/>
          <w:szCs w:val="28"/>
        </w:rPr>
        <w:t>В настоящее время ведется подготовка единообразных раздаточных материалов (листков) по 23 темам, которые предполагается использовать при реализации различных форм и направлений внешней и апологетической миссии (распространение для экскурсантов и туристов, редко посещающих храм; при уличной миссии; в ходе полемики и иных миссионерских беседах и встречах)</w:t>
      </w:r>
      <w:r>
        <w:rPr>
          <w:sz w:val="28"/>
          <w:szCs w:val="28"/>
        </w:rPr>
        <w:t>.</w:t>
      </w:r>
    </w:p>
    <w:p w14:paraId="26B06AD5" w14:textId="77777777" w:rsidR="00A5655D" w:rsidRDefault="006D16C1" w:rsidP="00A5655D">
      <w:pPr>
        <w:rPr>
          <w:sz w:val="28"/>
          <w:szCs w:val="28"/>
        </w:rPr>
      </w:pPr>
      <w:r>
        <w:rPr>
          <w:sz w:val="28"/>
          <w:szCs w:val="28"/>
        </w:rPr>
        <w:t>Согласно проведенному в</w:t>
      </w:r>
      <w:r w:rsidRPr="006D16C1">
        <w:rPr>
          <w:sz w:val="28"/>
          <w:szCs w:val="28"/>
        </w:rPr>
        <w:t xml:space="preserve"> сентябре 2024 года</w:t>
      </w:r>
      <w:r>
        <w:rPr>
          <w:sz w:val="28"/>
          <w:szCs w:val="28"/>
        </w:rPr>
        <w:t xml:space="preserve"> </w:t>
      </w:r>
      <w:r w:rsidRPr="006D16C1">
        <w:rPr>
          <w:sz w:val="28"/>
          <w:szCs w:val="28"/>
        </w:rPr>
        <w:t>мониторинг</w:t>
      </w:r>
      <w:r>
        <w:rPr>
          <w:sz w:val="28"/>
          <w:szCs w:val="28"/>
        </w:rPr>
        <w:t>у</w:t>
      </w:r>
      <w:r w:rsidRPr="006D16C1">
        <w:rPr>
          <w:sz w:val="28"/>
          <w:szCs w:val="28"/>
        </w:rPr>
        <w:t xml:space="preserve"> деятельности в области внешней и апологетической миссии в Москве среди приходов по викариатствам</w:t>
      </w:r>
      <w:r>
        <w:rPr>
          <w:sz w:val="28"/>
          <w:szCs w:val="28"/>
        </w:rPr>
        <w:t xml:space="preserve">, </w:t>
      </w:r>
      <w:r w:rsidR="00A5655D" w:rsidRPr="00A5655D">
        <w:rPr>
          <w:sz w:val="28"/>
          <w:szCs w:val="28"/>
        </w:rPr>
        <w:t>194 (72,7%)</w:t>
      </w:r>
      <w:r w:rsidR="00A5655D">
        <w:rPr>
          <w:sz w:val="28"/>
          <w:szCs w:val="28"/>
        </w:rPr>
        <w:t xml:space="preserve"> прихода</w:t>
      </w:r>
      <w:r w:rsidR="00A5655D" w:rsidRPr="00A5655D">
        <w:rPr>
          <w:sz w:val="28"/>
          <w:szCs w:val="28"/>
        </w:rPr>
        <w:t xml:space="preserve"> целенаправленно осуществляют только внутреннюю мисс</w:t>
      </w:r>
      <w:r w:rsidR="00A5655D">
        <w:rPr>
          <w:sz w:val="28"/>
          <w:szCs w:val="28"/>
        </w:rPr>
        <w:t xml:space="preserve">ию, </w:t>
      </w:r>
      <w:r w:rsidR="000E7E62" w:rsidRPr="00A5655D">
        <w:rPr>
          <w:sz w:val="28"/>
          <w:szCs w:val="28"/>
        </w:rPr>
        <w:t xml:space="preserve">73 </w:t>
      </w:r>
      <w:r w:rsidR="000E7E62">
        <w:rPr>
          <w:sz w:val="28"/>
          <w:szCs w:val="28"/>
        </w:rPr>
        <w:t>(27,3%) –</w:t>
      </w:r>
      <w:r w:rsidR="000E7E62" w:rsidRPr="00A5655D">
        <w:rPr>
          <w:sz w:val="28"/>
          <w:szCs w:val="28"/>
        </w:rPr>
        <w:t xml:space="preserve"> регулярно или время от времени ведут </w:t>
      </w:r>
      <w:r w:rsidR="00A5655D" w:rsidRPr="00A5655D">
        <w:rPr>
          <w:sz w:val="28"/>
          <w:szCs w:val="28"/>
        </w:rPr>
        <w:t>внешнюю и/или апологетическую миссию</w:t>
      </w:r>
      <w:r w:rsidR="00A5655D">
        <w:rPr>
          <w:sz w:val="28"/>
          <w:szCs w:val="28"/>
        </w:rPr>
        <w:t>.</w:t>
      </w:r>
      <w:r w:rsidR="00CC5844">
        <w:rPr>
          <w:sz w:val="28"/>
          <w:szCs w:val="28"/>
        </w:rPr>
        <w:t xml:space="preserve"> Всего в анкетах было отмечено 114 </w:t>
      </w:r>
      <w:r w:rsidR="00CC5844" w:rsidRPr="00CC5844">
        <w:rPr>
          <w:sz w:val="28"/>
          <w:szCs w:val="28"/>
        </w:rPr>
        <w:t>регулярных или периодических активностей, которые можно отнести к внешней и апологетической миссии.</w:t>
      </w:r>
    </w:p>
    <w:p w14:paraId="58FF3D67" w14:textId="77777777" w:rsidR="00CC5844" w:rsidRPr="004E1389" w:rsidRDefault="00CC5844" w:rsidP="006965F2">
      <w:pPr>
        <w:pStyle w:val="a"/>
        <w:numPr>
          <w:ilvl w:val="0"/>
          <w:numId w:val="0"/>
        </w:numPr>
        <w:ind w:left="2836"/>
        <w:rPr>
          <w:b/>
        </w:rPr>
      </w:pPr>
      <w:r>
        <w:t xml:space="preserve">Направления </w:t>
      </w:r>
      <w:r w:rsidRPr="00CC5844">
        <w:t>внешней и апологетической миссии</w:t>
      </w:r>
    </w:p>
    <w:p w14:paraId="52E371F5" w14:textId="77777777" w:rsidR="00F2251F" w:rsidRPr="00DF4657" w:rsidRDefault="00CC5844" w:rsidP="00DF4657">
      <w:pPr>
        <w:ind w:firstLine="0"/>
        <w:jc w:val="center"/>
        <w:rPr>
          <w:sz w:val="28"/>
          <w:szCs w:val="28"/>
        </w:rPr>
      </w:pPr>
      <w:r w:rsidRPr="00DF4657">
        <w:rPr>
          <w:noProof/>
          <w:sz w:val="28"/>
          <w:szCs w:val="28"/>
          <w:lang w:eastAsia="ru-RU"/>
        </w:rPr>
        <w:drawing>
          <wp:inline distT="0" distB="0" distL="0" distR="0" wp14:anchorId="4410B774" wp14:editId="505AA54C">
            <wp:extent cx="6120000" cy="2520564"/>
            <wp:effectExtent l="19050" t="0" r="1410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97A02A" w14:textId="5E15DB27" w:rsidR="002D0B0D" w:rsidRPr="00C2601C" w:rsidRDefault="005C08E5" w:rsidP="002D0B0D">
      <w:pPr>
        <w:rPr>
          <w:spacing w:val="-2"/>
          <w:sz w:val="28"/>
          <w:szCs w:val="28"/>
        </w:rPr>
      </w:pPr>
      <w:r w:rsidRPr="00C2601C">
        <w:rPr>
          <w:spacing w:val="-2"/>
          <w:sz w:val="28"/>
          <w:szCs w:val="28"/>
        </w:rPr>
        <w:t>Храм</w:t>
      </w:r>
      <w:r w:rsidR="002D0B0D" w:rsidRPr="00C2601C">
        <w:rPr>
          <w:spacing w:val="-2"/>
          <w:sz w:val="28"/>
          <w:szCs w:val="28"/>
        </w:rPr>
        <w:t xml:space="preserve"> Троицы Живоначальной в Останкино </w:t>
      </w:r>
      <w:r w:rsidRPr="00C2601C">
        <w:rPr>
          <w:spacing w:val="-2"/>
          <w:sz w:val="28"/>
          <w:szCs w:val="28"/>
        </w:rPr>
        <w:t xml:space="preserve">и </w:t>
      </w:r>
      <w:r w:rsidR="006965F2">
        <w:rPr>
          <w:spacing w:val="-2"/>
          <w:sz w:val="28"/>
          <w:szCs w:val="28"/>
        </w:rPr>
        <w:t>х</w:t>
      </w:r>
      <w:r w:rsidRPr="00C2601C">
        <w:rPr>
          <w:spacing w:val="-2"/>
          <w:sz w:val="28"/>
          <w:szCs w:val="28"/>
        </w:rPr>
        <w:t>рам святителя Филиппа, митрополита Московского</w:t>
      </w:r>
      <w:r w:rsidR="00A42F67">
        <w:rPr>
          <w:spacing w:val="-2"/>
          <w:sz w:val="28"/>
          <w:szCs w:val="28"/>
        </w:rPr>
        <w:t>,</w:t>
      </w:r>
      <w:r w:rsidRPr="00C2601C">
        <w:rPr>
          <w:spacing w:val="-2"/>
          <w:sz w:val="28"/>
          <w:szCs w:val="28"/>
        </w:rPr>
        <w:t xml:space="preserve"> помога</w:t>
      </w:r>
      <w:r w:rsidR="0005142E" w:rsidRPr="00C2601C">
        <w:rPr>
          <w:spacing w:val="-2"/>
          <w:sz w:val="28"/>
          <w:szCs w:val="28"/>
        </w:rPr>
        <w:t>ю</w:t>
      </w:r>
      <w:r w:rsidRPr="00C2601C">
        <w:rPr>
          <w:spacing w:val="-2"/>
          <w:sz w:val="28"/>
          <w:szCs w:val="28"/>
        </w:rPr>
        <w:t>т</w:t>
      </w:r>
      <w:r w:rsidR="002D0B0D" w:rsidRPr="00C2601C">
        <w:rPr>
          <w:spacing w:val="-2"/>
          <w:sz w:val="28"/>
          <w:szCs w:val="28"/>
        </w:rPr>
        <w:t xml:space="preserve"> абитуриентам, студентам духовных школ и клирикам Патриаршего Экзархата Юго-Восточной Азии, проходящим обучение и сорокоусты на территории </w:t>
      </w:r>
      <w:r w:rsidR="0005142E" w:rsidRPr="00C2601C">
        <w:rPr>
          <w:spacing w:val="-2"/>
          <w:sz w:val="28"/>
          <w:szCs w:val="28"/>
        </w:rPr>
        <w:t>России</w:t>
      </w:r>
      <w:r w:rsidR="002D0B0D" w:rsidRPr="00C2601C">
        <w:rPr>
          <w:spacing w:val="-2"/>
          <w:sz w:val="28"/>
          <w:szCs w:val="28"/>
        </w:rPr>
        <w:t xml:space="preserve">. </w:t>
      </w:r>
      <w:proofErr w:type="spellStart"/>
      <w:r w:rsidR="002D0B0D" w:rsidRPr="00C2601C">
        <w:rPr>
          <w:spacing w:val="-2"/>
          <w:sz w:val="28"/>
          <w:szCs w:val="28"/>
        </w:rPr>
        <w:t>Новопоставленные</w:t>
      </w:r>
      <w:proofErr w:type="spellEnd"/>
      <w:r w:rsidR="002D0B0D" w:rsidRPr="00C2601C">
        <w:rPr>
          <w:spacing w:val="-2"/>
          <w:sz w:val="28"/>
          <w:szCs w:val="28"/>
        </w:rPr>
        <w:t xml:space="preserve"> клирики Патриаршего экзархата Африки также проходят практику в следующих ставропигиальных монастырях и столичных храмах: Сретенском, Андреевском, Николо-Угрешском, Богородице-Рождественском, Крестовоздвиженском Иерусалимском монасты</w:t>
      </w:r>
      <w:r w:rsidR="006B7F35" w:rsidRPr="00C2601C">
        <w:rPr>
          <w:spacing w:val="-2"/>
          <w:sz w:val="28"/>
          <w:szCs w:val="28"/>
        </w:rPr>
        <w:t>рях, храме священномученика</w:t>
      </w:r>
      <w:r w:rsidR="002D0B0D" w:rsidRPr="00C2601C">
        <w:rPr>
          <w:spacing w:val="-2"/>
          <w:sz w:val="28"/>
          <w:szCs w:val="28"/>
        </w:rPr>
        <w:t xml:space="preserve"> Ермогена в Гольяново, храме Святой Троицы на Воробьевых горах.</w:t>
      </w:r>
      <w:r w:rsidR="006B7F35" w:rsidRPr="00C2601C">
        <w:rPr>
          <w:spacing w:val="-2"/>
          <w:sz w:val="28"/>
          <w:szCs w:val="28"/>
        </w:rPr>
        <w:t xml:space="preserve"> </w:t>
      </w:r>
      <w:r w:rsidR="002D0B0D" w:rsidRPr="00C2601C">
        <w:rPr>
          <w:spacing w:val="-2"/>
          <w:sz w:val="28"/>
          <w:szCs w:val="28"/>
        </w:rPr>
        <w:t xml:space="preserve">Храм </w:t>
      </w:r>
      <w:r w:rsidR="006B7F35" w:rsidRPr="00C2601C">
        <w:rPr>
          <w:spacing w:val="-2"/>
          <w:sz w:val="28"/>
          <w:szCs w:val="28"/>
        </w:rPr>
        <w:t>в честь</w:t>
      </w:r>
      <w:r w:rsidR="002D0B0D" w:rsidRPr="00C2601C">
        <w:rPr>
          <w:spacing w:val="-2"/>
          <w:sz w:val="28"/>
          <w:szCs w:val="28"/>
        </w:rPr>
        <w:t xml:space="preserve"> иконы Божией Матери</w:t>
      </w:r>
      <w:r w:rsidR="0086053D" w:rsidRPr="00C2601C">
        <w:rPr>
          <w:spacing w:val="-2"/>
          <w:sz w:val="28"/>
          <w:szCs w:val="28"/>
        </w:rPr>
        <w:t xml:space="preserve"> «</w:t>
      </w:r>
      <w:r w:rsidR="002D0B0D" w:rsidRPr="00C2601C">
        <w:rPr>
          <w:spacing w:val="-2"/>
          <w:sz w:val="28"/>
          <w:szCs w:val="28"/>
        </w:rPr>
        <w:t xml:space="preserve">Неопалимая </w:t>
      </w:r>
      <w:r w:rsidR="00864140" w:rsidRPr="00C2601C">
        <w:rPr>
          <w:spacing w:val="-2"/>
          <w:sz w:val="28"/>
          <w:szCs w:val="28"/>
        </w:rPr>
        <w:t>Купина</w:t>
      </w:r>
      <w:r w:rsidR="0086053D" w:rsidRPr="00C2601C">
        <w:rPr>
          <w:spacing w:val="-2"/>
          <w:sz w:val="28"/>
          <w:szCs w:val="28"/>
        </w:rPr>
        <w:t xml:space="preserve">» </w:t>
      </w:r>
      <w:r w:rsidR="002D0B0D" w:rsidRPr="00C2601C">
        <w:rPr>
          <w:spacing w:val="-2"/>
          <w:sz w:val="28"/>
          <w:szCs w:val="28"/>
        </w:rPr>
        <w:t>осуществляет поддержку миссии на о</w:t>
      </w:r>
      <w:r w:rsidR="0045164A" w:rsidRPr="00C2601C">
        <w:rPr>
          <w:spacing w:val="-2"/>
          <w:sz w:val="28"/>
          <w:szCs w:val="28"/>
        </w:rPr>
        <w:t>строве</w:t>
      </w:r>
      <w:r w:rsidR="002D0B0D" w:rsidRPr="00C2601C">
        <w:rPr>
          <w:spacing w:val="-2"/>
          <w:sz w:val="28"/>
          <w:szCs w:val="28"/>
        </w:rPr>
        <w:t xml:space="preserve"> Шри-Ланка.</w:t>
      </w:r>
    </w:p>
    <w:p w14:paraId="25E85522" w14:textId="77777777" w:rsidR="002D0B0D" w:rsidRPr="00C2601C" w:rsidRDefault="002D0B0D" w:rsidP="002D0B0D">
      <w:pPr>
        <w:rPr>
          <w:spacing w:val="-2"/>
          <w:sz w:val="28"/>
          <w:szCs w:val="28"/>
        </w:rPr>
      </w:pPr>
      <w:r w:rsidRPr="00C2601C">
        <w:rPr>
          <w:spacing w:val="-2"/>
          <w:sz w:val="28"/>
          <w:szCs w:val="28"/>
        </w:rPr>
        <w:lastRenderedPageBreak/>
        <w:t>В храме</w:t>
      </w:r>
      <w:r w:rsidR="005474A8" w:rsidRPr="00C2601C">
        <w:rPr>
          <w:spacing w:val="-2"/>
          <w:sz w:val="28"/>
          <w:szCs w:val="28"/>
        </w:rPr>
        <w:t xml:space="preserve"> во имя</w:t>
      </w:r>
      <w:r w:rsidRPr="00C2601C">
        <w:rPr>
          <w:spacing w:val="-2"/>
          <w:sz w:val="28"/>
          <w:szCs w:val="28"/>
        </w:rPr>
        <w:t xml:space="preserve"> святителя Николая Чудотворца в Новой Слободе по субботам проводятся миссионерские богослужения на английском и французском языках. За 2024 год прошло 76 богослужений. На каждой службе присутствует около 20 человек. Ведется деятельность</w:t>
      </w:r>
      <w:r w:rsidR="00FC6C65" w:rsidRPr="00C2601C">
        <w:rPr>
          <w:spacing w:val="-2"/>
          <w:sz w:val="28"/>
          <w:szCs w:val="28"/>
        </w:rPr>
        <w:t xml:space="preserve"> Английского библейского клуба, преподается </w:t>
      </w:r>
      <w:r w:rsidRPr="00C2601C">
        <w:rPr>
          <w:spacing w:val="-2"/>
          <w:sz w:val="28"/>
          <w:szCs w:val="28"/>
        </w:rPr>
        <w:t>русск</w:t>
      </w:r>
      <w:r w:rsidR="00FC6C65" w:rsidRPr="00C2601C">
        <w:rPr>
          <w:spacing w:val="-2"/>
          <w:sz w:val="28"/>
          <w:szCs w:val="28"/>
        </w:rPr>
        <w:t>ий</w:t>
      </w:r>
      <w:r w:rsidRPr="00C2601C">
        <w:rPr>
          <w:spacing w:val="-2"/>
          <w:sz w:val="28"/>
          <w:szCs w:val="28"/>
        </w:rPr>
        <w:t xml:space="preserve"> язык.</w:t>
      </w:r>
      <w:r w:rsidR="005474A8" w:rsidRPr="00C2601C">
        <w:rPr>
          <w:spacing w:val="-2"/>
          <w:sz w:val="28"/>
          <w:szCs w:val="28"/>
        </w:rPr>
        <w:t xml:space="preserve"> </w:t>
      </w:r>
      <w:r w:rsidRPr="00C2601C">
        <w:rPr>
          <w:spacing w:val="-2"/>
          <w:sz w:val="28"/>
          <w:szCs w:val="28"/>
        </w:rPr>
        <w:t xml:space="preserve">Читательский клуб на английском языке, в </w:t>
      </w:r>
      <w:r w:rsidR="00822494" w:rsidRPr="00C2601C">
        <w:rPr>
          <w:spacing w:val="-2"/>
          <w:sz w:val="28"/>
          <w:szCs w:val="28"/>
        </w:rPr>
        <w:t xml:space="preserve">том числе </w:t>
      </w:r>
      <w:r w:rsidRPr="00C2601C">
        <w:rPr>
          <w:spacing w:val="-2"/>
          <w:sz w:val="28"/>
          <w:szCs w:val="28"/>
        </w:rPr>
        <w:t>для иностранцев</w:t>
      </w:r>
      <w:r w:rsidR="001D294D" w:rsidRPr="00C2601C">
        <w:rPr>
          <w:spacing w:val="-2"/>
          <w:sz w:val="28"/>
          <w:szCs w:val="28"/>
        </w:rPr>
        <w:t>,</w:t>
      </w:r>
      <w:r w:rsidRPr="00C2601C">
        <w:rPr>
          <w:spacing w:val="-2"/>
          <w:sz w:val="28"/>
          <w:szCs w:val="28"/>
        </w:rPr>
        <w:t xml:space="preserve"> проходит в храме </w:t>
      </w:r>
      <w:r w:rsidR="00C2601C" w:rsidRPr="00C2601C">
        <w:rPr>
          <w:spacing w:val="-2"/>
          <w:sz w:val="28"/>
          <w:szCs w:val="28"/>
        </w:rPr>
        <w:t>святого</w:t>
      </w:r>
      <w:r w:rsidRPr="00C2601C">
        <w:rPr>
          <w:spacing w:val="-2"/>
          <w:sz w:val="28"/>
          <w:szCs w:val="28"/>
        </w:rPr>
        <w:t xml:space="preserve"> Иоанна Воина на Якиманке. </w:t>
      </w:r>
    </w:p>
    <w:p w14:paraId="5D16C627" w14:textId="6D2B798D" w:rsidR="002D0B0D" w:rsidRPr="002D0B0D" w:rsidRDefault="002D0B0D" w:rsidP="002D0B0D">
      <w:pPr>
        <w:rPr>
          <w:sz w:val="28"/>
          <w:szCs w:val="28"/>
        </w:rPr>
      </w:pPr>
      <w:r w:rsidRPr="002D0B0D">
        <w:rPr>
          <w:sz w:val="28"/>
          <w:szCs w:val="28"/>
        </w:rPr>
        <w:t>Просветительская работа с иностранцами, в том числе с дипломатическими группами (беседы</w:t>
      </w:r>
      <w:r w:rsidR="006805D8">
        <w:rPr>
          <w:sz w:val="28"/>
          <w:szCs w:val="28"/>
        </w:rPr>
        <w:t>,</w:t>
      </w:r>
      <w:r w:rsidRPr="002D0B0D">
        <w:rPr>
          <w:sz w:val="28"/>
          <w:szCs w:val="28"/>
        </w:rPr>
        <w:t xml:space="preserve"> экскурсии), ведется при </w:t>
      </w:r>
      <w:r w:rsidR="006965F2">
        <w:rPr>
          <w:sz w:val="28"/>
          <w:szCs w:val="28"/>
        </w:rPr>
        <w:t>с</w:t>
      </w:r>
      <w:r w:rsidRPr="002D0B0D">
        <w:rPr>
          <w:sz w:val="28"/>
          <w:szCs w:val="28"/>
        </w:rPr>
        <w:t xml:space="preserve">оборном </w:t>
      </w:r>
      <w:r w:rsidR="00BC77A9">
        <w:rPr>
          <w:sz w:val="28"/>
          <w:szCs w:val="28"/>
        </w:rPr>
        <w:t>Х</w:t>
      </w:r>
      <w:r w:rsidR="00BC77A9" w:rsidRPr="002D0B0D">
        <w:rPr>
          <w:sz w:val="28"/>
          <w:szCs w:val="28"/>
        </w:rPr>
        <w:t>р</w:t>
      </w:r>
      <w:r w:rsidR="00BC77A9">
        <w:rPr>
          <w:sz w:val="28"/>
          <w:szCs w:val="28"/>
        </w:rPr>
        <w:t xml:space="preserve">аме </w:t>
      </w:r>
      <w:r w:rsidR="006805D8">
        <w:rPr>
          <w:sz w:val="28"/>
          <w:szCs w:val="28"/>
        </w:rPr>
        <w:t>Христа Спасителя (фонд священномученика</w:t>
      </w:r>
      <w:r w:rsidR="005474A8">
        <w:rPr>
          <w:sz w:val="28"/>
          <w:szCs w:val="28"/>
        </w:rPr>
        <w:t xml:space="preserve"> </w:t>
      </w:r>
      <w:r w:rsidRPr="002D0B0D">
        <w:rPr>
          <w:sz w:val="28"/>
          <w:szCs w:val="28"/>
        </w:rPr>
        <w:t xml:space="preserve">Александра </w:t>
      </w:r>
      <w:proofErr w:type="spellStart"/>
      <w:r w:rsidRPr="002D0B0D">
        <w:rPr>
          <w:sz w:val="28"/>
          <w:szCs w:val="28"/>
        </w:rPr>
        <w:t>Хот</w:t>
      </w:r>
      <w:r w:rsidR="006805D8">
        <w:rPr>
          <w:sz w:val="28"/>
          <w:szCs w:val="28"/>
        </w:rPr>
        <w:t>овицкого</w:t>
      </w:r>
      <w:proofErr w:type="spellEnd"/>
      <w:r w:rsidR="006805D8">
        <w:rPr>
          <w:sz w:val="28"/>
          <w:szCs w:val="28"/>
        </w:rPr>
        <w:t>) и при храме святого благоверного</w:t>
      </w:r>
      <w:r w:rsidRPr="002D0B0D">
        <w:rPr>
          <w:sz w:val="28"/>
          <w:szCs w:val="28"/>
        </w:rPr>
        <w:t xml:space="preserve"> кн</w:t>
      </w:r>
      <w:r w:rsidR="006805D8">
        <w:rPr>
          <w:sz w:val="28"/>
          <w:szCs w:val="28"/>
        </w:rPr>
        <w:t>язя</w:t>
      </w:r>
      <w:r w:rsidRPr="002D0B0D">
        <w:rPr>
          <w:sz w:val="28"/>
          <w:szCs w:val="28"/>
        </w:rPr>
        <w:t xml:space="preserve"> Александра Невского при МГИМО.</w:t>
      </w:r>
    </w:p>
    <w:p w14:paraId="4DBCA6FA" w14:textId="77777777" w:rsidR="002D0B0D" w:rsidRPr="002D0B0D" w:rsidRDefault="002D0B0D" w:rsidP="002D0B0D">
      <w:pPr>
        <w:rPr>
          <w:sz w:val="28"/>
          <w:szCs w:val="28"/>
        </w:rPr>
      </w:pPr>
      <w:r w:rsidRPr="002D0B0D">
        <w:rPr>
          <w:sz w:val="28"/>
          <w:szCs w:val="28"/>
        </w:rPr>
        <w:t xml:space="preserve">Огласительные беседы и крещение жителей из Филиппин проводились в храме Сретения Господня в Бирюлево и в храме великомученика Димитрия </w:t>
      </w:r>
      <w:proofErr w:type="spellStart"/>
      <w:r w:rsidRPr="002D0B0D">
        <w:rPr>
          <w:sz w:val="28"/>
          <w:szCs w:val="28"/>
        </w:rPr>
        <w:t>Солунского</w:t>
      </w:r>
      <w:proofErr w:type="spellEnd"/>
      <w:r w:rsidRPr="002D0B0D">
        <w:rPr>
          <w:sz w:val="28"/>
          <w:szCs w:val="28"/>
        </w:rPr>
        <w:t xml:space="preserve"> в Хорошеве.</w:t>
      </w:r>
    </w:p>
    <w:p w14:paraId="595E925F" w14:textId="77777777" w:rsidR="002D0B0D" w:rsidRPr="002D0B0D" w:rsidRDefault="00D81CCB" w:rsidP="002D0B0D">
      <w:pPr>
        <w:rPr>
          <w:sz w:val="28"/>
          <w:szCs w:val="28"/>
        </w:rPr>
      </w:pPr>
      <w:r>
        <w:rPr>
          <w:sz w:val="28"/>
          <w:szCs w:val="28"/>
        </w:rPr>
        <w:t>В храме преподобного</w:t>
      </w:r>
      <w:r w:rsidR="002D0B0D" w:rsidRPr="002D0B0D">
        <w:rPr>
          <w:sz w:val="28"/>
          <w:szCs w:val="28"/>
        </w:rPr>
        <w:t xml:space="preserve"> Моисея Мурина в Южном Бутове </w:t>
      </w:r>
      <w:r w:rsidR="00067CB1">
        <w:rPr>
          <w:sz w:val="28"/>
          <w:szCs w:val="28"/>
        </w:rPr>
        <w:t>организуются</w:t>
      </w:r>
      <w:r w:rsidR="002D0B0D" w:rsidRPr="002D0B0D">
        <w:rPr>
          <w:sz w:val="28"/>
          <w:szCs w:val="28"/>
        </w:rPr>
        <w:t xml:space="preserve"> экскурсии по храму и чаепития на приходе для членов Эфиопского землячества в Москве. Посещение русско-эфиопских культурных мероприятий. </w:t>
      </w:r>
    </w:p>
    <w:p w14:paraId="1C222047" w14:textId="77777777" w:rsidR="002D0B0D" w:rsidRPr="00112AF8" w:rsidRDefault="002D0B0D" w:rsidP="002D0B0D">
      <w:pPr>
        <w:rPr>
          <w:spacing w:val="-4"/>
          <w:sz w:val="28"/>
          <w:szCs w:val="28"/>
        </w:rPr>
      </w:pPr>
      <w:r w:rsidRPr="00112AF8">
        <w:rPr>
          <w:spacing w:val="-4"/>
          <w:sz w:val="28"/>
          <w:szCs w:val="28"/>
        </w:rPr>
        <w:t>Миссионерское общество</w:t>
      </w:r>
      <w:r w:rsidR="0086053D" w:rsidRPr="00112AF8">
        <w:rPr>
          <w:spacing w:val="-4"/>
          <w:sz w:val="28"/>
          <w:szCs w:val="28"/>
        </w:rPr>
        <w:t xml:space="preserve"> «</w:t>
      </w:r>
      <w:r w:rsidRPr="00112AF8">
        <w:rPr>
          <w:spacing w:val="-4"/>
          <w:sz w:val="28"/>
          <w:szCs w:val="28"/>
        </w:rPr>
        <w:t>Южный Крест</w:t>
      </w:r>
      <w:r w:rsidR="0086053D" w:rsidRPr="00112AF8">
        <w:rPr>
          <w:spacing w:val="-4"/>
          <w:sz w:val="28"/>
          <w:szCs w:val="28"/>
        </w:rPr>
        <w:t xml:space="preserve">» </w:t>
      </w:r>
      <w:r w:rsidRPr="00112AF8">
        <w:rPr>
          <w:spacing w:val="-4"/>
          <w:sz w:val="28"/>
          <w:szCs w:val="28"/>
        </w:rPr>
        <w:t xml:space="preserve">совместно со Школой православного миссионера регулярно проводят экскурсии по храмам, монастырям и историческим местам Москвы для </w:t>
      </w:r>
      <w:r w:rsidR="00DB282F" w:rsidRPr="00112AF8">
        <w:rPr>
          <w:spacing w:val="-4"/>
          <w:sz w:val="28"/>
          <w:szCs w:val="28"/>
        </w:rPr>
        <w:t>латиноамериканских</w:t>
      </w:r>
      <w:r w:rsidRPr="00112AF8">
        <w:rPr>
          <w:spacing w:val="-4"/>
          <w:sz w:val="28"/>
          <w:szCs w:val="28"/>
        </w:rPr>
        <w:t xml:space="preserve"> </w:t>
      </w:r>
      <w:r w:rsidR="00DB282F" w:rsidRPr="00112AF8">
        <w:rPr>
          <w:spacing w:val="-4"/>
          <w:sz w:val="28"/>
          <w:szCs w:val="28"/>
        </w:rPr>
        <w:t>студентов</w:t>
      </w:r>
      <w:r w:rsidRPr="00112AF8">
        <w:rPr>
          <w:spacing w:val="-4"/>
          <w:sz w:val="28"/>
          <w:szCs w:val="28"/>
        </w:rPr>
        <w:t xml:space="preserve">. </w:t>
      </w:r>
    </w:p>
    <w:p w14:paraId="643D0E7F" w14:textId="77777777" w:rsidR="00073BDB" w:rsidRDefault="00DB282F" w:rsidP="002D0B0D">
      <w:pPr>
        <w:rPr>
          <w:sz w:val="28"/>
          <w:szCs w:val="28"/>
        </w:rPr>
      </w:pPr>
      <w:r>
        <w:rPr>
          <w:sz w:val="28"/>
          <w:szCs w:val="28"/>
        </w:rPr>
        <w:t>Ведется</w:t>
      </w:r>
      <w:r w:rsidR="002D0B0D" w:rsidRPr="002D0B0D">
        <w:rPr>
          <w:sz w:val="28"/>
          <w:szCs w:val="28"/>
        </w:rPr>
        <w:t xml:space="preserve"> целенаправленн</w:t>
      </w:r>
      <w:r>
        <w:rPr>
          <w:sz w:val="28"/>
          <w:szCs w:val="28"/>
        </w:rPr>
        <w:t>ая</w:t>
      </w:r>
      <w:r w:rsidR="002D0B0D" w:rsidRPr="002D0B0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2D0B0D" w:rsidRPr="002D0B0D">
        <w:rPr>
          <w:sz w:val="28"/>
          <w:szCs w:val="28"/>
        </w:rPr>
        <w:t xml:space="preserve"> по уличной миссии (выход</w:t>
      </w:r>
      <w:r w:rsidR="00B0773A">
        <w:rPr>
          <w:sz w:val="28"/>
          <w:szCs w:val="28"/>
        </w:rPr>
        <w:t>ы</w:t>
      </w:r>
      <w:r w:rsidR="002D0B0D" w:rsidRPr="002D0B0D">
        <w:rPr>
          <w:sz w:val="28"/>
          <w:szCs w:val="28"/>
        </w:rPr>
        <w:t xml:space="preserve"> миссионеров непосредственно к людям) </w:t>
      </w:r>
      <w:r w:rsidR="00296A29">
        <w:rPr>
          <w:sz w:val="28"/>
          <w:szCs w:val="28"/>
        </w:rPr>
        <w:t>в</w:t>
      </w:r>
      <w:r w:rsidR="002D0B0D" w:rsidRPr="002D0B0D">
        <w:rPr>
          <w:sz w:val="28"/>
          <w:szCs w:val="28"/>
        </w:rPr>
        <w:t xml:space="preserve"> 5 храм</w:t>
      </w:r>
      <w:r w:rsidR="00296A29">
        <w:rPr>
          <w:sz w:val="28"/>
          <w:szCs w:val="28"/>
        </w:rPr>
        <w:t>ах</w:t>
      </w:r>
      <w:r w:rsidR="002D0B0D" w:rsidRPr="002D0B0D">
        <w:rPr>
          <w:sz w:val="28"/>
          <w:szCs w:val="28"/>
        </w:rPr>
        <w:t xml:space="preserve">. </w:t>
      </w:r>
    </w:p>
    <w:p w14:paraId="1561FBA6" w14:textId="77777777" w:rsidR="002D0B0D" w:rsidRPr="002D0B0D" w:rsidRDefault="002D0B0D" w:rsidP="005C30AC">
      <w:pPr>
        <w:rPr>
          <w:sz w:val="28"/>
          <w:szCs w:val="28"/>
        </w:rPr>
      </w:pPr>
      <w:r w:rsidRPr="002D0B0D">
        <w:rPr>
          <w:sz w:val="28"/>
          <w:szCs w:val="28"/>
        </w:rPr>
        <w:t xml:space="preserve">Некоторые храмы </w:t>
      </w:r>
      <w:r w:rsidR="00174E51">
        <w:rPr>
          <w:sz w:val="28"/>
          <w:szCs w:val="28"/>
        </w:rPr>
        <w:t>развивают</w:t>
      </w:r>
      <w:r w:rsidRPr="002D0B0D">
        <w:rPr>
          <w:sz w:val="28"/>
          <w:szCs w:val="28"/>
        </w:rPr>
        <w:t xml:space="preserve"> миссионерск</w:t>
      </w:r>
      <w:r w:rsidR="00174E51">
        <w:rPr>
          <w:sz w:val="28"/>
          <w:szCs w:val="28"/>
        </w:rPr>
        <w:t>ую</w:t>
      </w:r>
      <w:r w:rsidRPr="002D0B0D">
        <w:rPr>
          <w:sz w:val="28"/>
          <w:szCs w:val="28"/>
        </w:rPr>
        <w:t xml:space="preserve"> активност</w:t>
      </w:r>
      <w:r w:rsidR="00174E51">
        <w:rPr>
          <w:sz w:val="28"/>
          <w:szCs w:val="28"/>
        </w:rPr>
        <w:t>ь</w:t>
      </w:r>
      <w:r w:rsidR="005C30AC">
        <w:rPr>
          <w:sz w:val="28"/>
          <w:szCs w:val="28"/>
        </w:rPr>
        <w:t xml:space="preserve"> в Интернете, создавая </w:t>
      </w:r>
      <w:r w:rsidRPr="002D0B0D">
        <w:rPr>
          <w:sz w:val="28"/>
          <w:szCs w:val="28"/>
        </w:rPr>
        <w:t>просве</w:t>
      </w:r>
      <w:r w:rsidR="005C30AC">
        <w:rPr>
          <w:sz w:val="28"/>
          <w:szCs w:val="28"/>
        </w:rPr>
        <w:t>тительские ролики и материалы.</w:t>
      </w:r>
    </w:p>
    <w:p w14:paraId="6AFFDD27" w14:textId="56D64099" w:rsidR="002D0B0D" w:rsidRPr="00B17987" w:rsidRDefault="002103C0" w:rsidP="002D0B0D">
      <w:pPr>
        <w:rPr>
          <w:spacing w:val="-4"/>
          <w:sz w:val="28"/>
          <w:szCs w:val="28"/>
        </w:rPr>
      </w:pPr>
      <w:r w:rsidRPr="00B17987">
        <w:rPr>
          <w:spacing w:val="-4"/>
          <w:sz w:val="28"/>
          <w:szCs w:val="28"/>
        </w:rPr>
        <w:t xml:space="preserve">В храме святителя </w:t>
      </w:r>
      <w:r w:rsidR="002D0B0D" w:rsidRPr="00B17987">
        <w:rPr>
          <w:spacing w:val="-4"/>
          <w:sz w:val="28"/>
          <w:szCs w:val="28"/>
        </w:rPr>
        <w:t>Филиппа, митрополита Московского</w:t>
      </w:r>
      <w:r w:rsidR="00B17987" w:rsidRPr="00B17987">
        <w:rPr>
          <w:spacing w:val="-4"/>
          <w:sz w:val="28"/>
          <w:szCs w:val="28"/>
        </w:rPr>
        <w:t>,</w:t>
      </w:r>
      <w:r w:rsidR="002D0B0D" w:rsidRPr="00B17987">
        <w:rPr>
          <w:spacing w:val="-4"/>
          <w:sz w:val="28"/>
          <w:szCs w:val="28"/>
        </w:rPr>
        <w:t xml:space="preserve"> в Мещанской </w:t>
      </w:r>
      <w:r w:rsidR="00BC77A9" w:rsidRPr="00B17987">
        <w:rPr>
          <w:spacing w:val="-4"/>
          <w:sz w:val="28"/>
          <w:szCs w:val="28"/>
        </w:rPr>
        <w:t>Слободе</w:t>
      </w:r>
      <w:r w:rsidR="002D0B0D" w:rsidRPr="00B17987">
        <w:rPr>
          <w:spacing w:val="-4"/>
          <w:sz w:val="28"/>
          <w:szCs w:val="28"/>
        </w:rPr>
        <w:t>, располагающегося в непосредственной близости к соборной мечети, проводится спецкурс по ведению полемики с мусульманами для практикующих миссионеров и организуется практика самого общения с представителями Ислама об Истине.</w:t>
      </w:r>
      <w:r w:rsidR="002C529D" w:rsidRPr="00B17987">
        <w:rPr>
          <w:spacing w:val="-4"/>
          <w:sz w:val="28"/>
          <w:szCs w:val="28"/>
        </w:rPr>
        <w:t xml:space="preserve"> </w:t>
      </w:r>
      <w:r w:rsidR="002D0B0D" w:rsidRPr="00B17987">
        <w:rPr>
          <w:spacing w:val="-4"/>
          <w:sz w:val="28"/>
          <w:szCs w:val="28"/>
        </w:rPr>
        <w:t>Полемик</w:t>
      </w:r>
      <w:r w:rsidR="002C529D" w:rsidRPr="00B17987">
        <w:rPr>
          <w:spacing w:val="-4"/>
          <w:sz w:val="28"/>
          <w:szCs w:val="28"/>
        </w:rPr>
        <w:t>ой</w:t>
      </w:r>
      <w:r w:rsidR="002D0B0D" w:rsidRPr="00B17987">
        <w:rPr>
          <w:spacing w:val="-4"/>
          <w:sz w:val="28"/>
          <w:szCs w:val="28"/>
        </w:rPr>
        <w:t xml:space="preserve"> с мусульманами на мусульманских </w:t>
      </w:r>
      <w:r w:rsidR="00BC77A9" w:rsidRPr="00B17987">
        <w:rPr>
          <w:spacing w:val="-4"/>
          <w:sz w:val="28"/>
          <w:szCs w:val="28"/>
        </w:rPr>
        <w:t>интернет-ресурсах</w:t>
      </w:r>
      <w:r w:rsidR="002D0B0D" w:rsidRPr="00B17987">
        <w:rPr>
          <w:spacing w:val="-4"/>
          <w:sz w:val="28"/>
          <w:szCs w:val="28"/>
        </w:rPr>
        <w:t xml:space="preserve"> </w:t>
      </w:r>
      <w:r w:rsidR="002C529D" w:rsidRPr="00B17987">
        <w:rPr>
          <w:spacing w:val="-4"/>
          <w:sz w:val="28"/>
          <w:szCs w:val="28"/>
        </w:rPr>
        <w:t>занимается</w:t>
      </w:r>
      <w:r w:rsidR="002D0B0D" w:rsidRPr="00B17987">
        <w:rPr>
          <w:spacing w:val="-4"/>
          <w:sz w:val="28"/>
          <w:szCs w:val="28"/>
        </w:rPr>
        <w:t xml:space="preserve"> храм</w:t>
      </w:r>
      <w:r w:rsidR="002C529D" w:rsidRPr="00B17987">
        <w:rPr>
          <w:spacing w:val="-4"/>
          <w:sz w:val="28"/>
          <w:szCs w:val="28"/>
        </w:rPr>
        <w:t xml:space="preserve"> преподобного</w:t>
      </w:r>
      <w:r w:rsidR="002D0B0D" w:rsidRPr="00B17987">
        <w:rPr>
          <w:spacing w:val="-4"/>
          <w:sz w:val="28"/>
          <w:szCs w:val="28"/>
        </w:rPr>
        <w:t xml:space="preserve"> Александра Свирского в </w:t>
      </w:r>
      <w:proofErr w:type="spellStart"/>
      <w:r w:rsidR="002D0B0D" w:rsidRPr="00B17987">
        <w:rPr>
          <w:spacing w:val="-4"/>
          <w:sz w:val="28"/>
          <w:szCs w:val="28"/>
        </w:rPr>
        <w:t>Грайворонове</w:t>
      </w:r>
      <w:proofErr w:type="spellEnd"/>
      <w:r w:rsidR="002D0B0D" w:rsidRPr="00B17987">
        <w:rPr>
          <w:spacing w:val="-4"/>
          <w:sz w:val="28"/>
          <w:szCs w:val="28"/>
        </w:rPr>
        <w:t>.</w:t>
      </w:r>
      <w:r w:rsidR="00500CAA" w:rsidRPr="00B17987">
        <w:rPr>
          <w:spacing w:val="-4"/>
          <w:sz w:val="28"/>
          <w:szCs w:val="28"/>
        </w:rPr>
        <w:t xml:space="preserve"> </w:t>
      </w:r>
      <w:r w:rsidR="002D0B0D" w:rsidRPr="00B17987">
        <w:rPr>
          <w:spacing w:val="-4"/>
          <w:sz w:val="28"/>
          <w:szCs w:val="28"/>
        </w:rPr>
        <w:t>Курс по истории и вероучен</w:t>
      </w:r>
      <w:r w:rsidR="00500CAA" w:rsidRPr="00B17987">
        <w:rPr>
          <w:spacing w:val="-4"/>
          <w:sz w:val="28"/>
          <w:szCs w:val="28"/>
        </w:rPr>
        <w:t>ию Ислама проводится в храме святых</w:t>
      </w:r>
      <w:r w:rsidR="002D0B0D" w:rsidRPr="00B17987">
        <w:rPr>
          <w:spacing w:val="-4"/>
          <w:sz w:val="28"/>
          <w:szCs w:val="28"/>
        </w:rPr>
        <w:t xml:space="preserve"> </w:t>
      </w:r>
      <w:r w:rsidR="00500CAA" w:rsidRPr="00B17987">
        <w:rPr>
          <w:spacing w:val="-4"/>
          <w:sz w:val="28"/>
          <w:szCs w:val="28"/>
        </w:rPr>
        <w:t xml:space="preserve">бессребреников </w:t>
      </w:r>
      <w:r w:rsidR="002D0B0D" w:rsidRPr="00B17987">
        <w:rPr>
          <w:spacing w:val="-4"/>
          <w:sz w:val="28"/>
          <w:szCs w:val="28"/>
        </w:rPr>
        <w:t>Космы и Дамиана в Шубине.</w:t>
      </w:r>
      <w:r w:rsidR="00B04548" w:rsidRPr="00B17987">
        <w:rPr>
          <w:spacing w:val="-4"/>
          <w:sz w:val="28"/>
          <w:szCs w:val="28"/>
        </w:rPr>
        <w:t xml:space="preserve"> Частные беседы с иноверцами проводятся еще в 6 храмах Москвы</w:t>
      </w:r>
      <w:r w:rsidR="002D0B0D" w:rsidRPr="00B17987">
        <w:rPr>
          <w:spacing w:val="-4"/>
          <w:sz w:val="28"/>
          <w:szCs w:val="28"/>
        </w:rPr>
        <w:t xml:space="preserve">. </w:t>
      </w:r>
    </w:p>
    <w:p w14:paraId="077BBD92" w14:textId="77777777" w:rsidR="002D0B0D" w:rsidRPr="002D0B0D" w:rsidRDefault="00911510" w:rsidP="00911510">
      <w:pPr>
        <w:rPr>
          <w:sz w:val="28"/>
          <w:szCs w:val="28"/>
        </w:rPr>
      </w:pPr>
      <w:r>
        <w:rPr>
          <w:sz w:val="28"/>
          <w:szCs w:val="28"/>
        </w:rPr>
        <w:t>Организуются м</w:t>
      </w:r>
      <w:r w:rsidR="002D0B0D" w:rsidRPr="002D0B0D">
        <w:rPr>
          <w:sz w:val="28"/>
          <w:szCs w:val="28"/>
        </w:rPr>
        <w:t>иссионерские экскурсии</w:t>
      </w:r>
      <w:r>
        <w:rPr>
          <w:sz w:val="28"/>
          <w:szCs w:val="28"/>
        </w:rPr>
        <w:t xml:space="preserve"> в основном в храмах – </w:t>
      </w:r>
      <w:r w:rsidR="002D0B0D" w:rsidRPr="002D0B0D">
        <w:rPr>
          <w:sz w:val="28"/>
          <w:szCs w:val="28"/>
        </w:rPr>
        <w:t>объекта</w:t>
      </w:r>
      <w:r>
        <w:rPr>
          <w:sz w:val="28"/>
          <w:szCs w:val="28"/>
        </w:rPr>
        <w:t>х</w:t>
      </w:r>
      <w:r w:rsidR="002D0B0D" w:rsidRPr="002D0B0D">
        <w:rPr>
          <w:sz w:val="28"/>
          <w:szCs w:val="28"/>
        </w:rPr>
        <w:t xml:space="preserve"> культурного наследия,</w:t>
      </w:r>
      <w:r w:rsidR="00942BE6">
        <w:rPr>
          <w:sz w:val="28"/>
          <w:szCs w:val="28"/>
        </w:rPr>
        <w:t xml:space="preserve"> которые</w:t>
      </w:r>
      <w:r w:rsidR="002D0B0D" w:rsidRPr="002D0B0D">
        <w:rPr>
          <w:sz w:val="28"/>
          <w:szCs w:val="28"/>
        </w:rPr>
        <w:t xml:space="preserve"> активно посещаются туристами и экскурсантами. </w:t>
      </w:r>
    </w:p>
    <w:p w14:paraId="312450B3" w14:textId="77777777" w:rsidR="002D0B0D" w:rsidRPr="002D0B0D" w:rsidRDefault="000752B1" w:rsidP="002D0B0D">
      <w:pPr>
        <w:rPr>
          <w:sz w:val="28"/>
          <w:szCs w:val="28"/>
        </w:rPr>
      </w:pPr>
      <w:r>
        <w:rPr>
          <w:sz w:val="28"/>
          <w:szCs w:val="28"/>
        </w:rPr>
        <w:t xml:space="preserve">В столице действует </w:t>
      </w:r>
      <w:r w:rsidRPr="008A496A">
        <w:rPr>
          <w:b/>
          <w:sz w:val="28"/>
          <w:szCs w:val="28"/>
        </w:rPr>
        <w:t>24 проекта по</w:t>
      </w:r>
      <w:r w:rsidR="00BF2BE0" w:rsidRPr="008A496A">
        <w:rPr>
          <w:b/>
          <w:sz w:val="28"/>
          <w:szCs w:val="28"/>
        </w:rPr>
        <w:t xml:space="preserve"> проведению</w:t>
      </w:r>
      <w:r w:rsidRPr="008A496A">
        <w:rPr>
          <w:b/>
          <w:sz w:val="28"/>
          <w:szCs w:val="28"/>
        </w:rPr>
        <w:t xml:space="preserve"> м</w:t>
      </w:r>
      <w:r w:rsidR="003831D8" w:rsidRPr="008A496A">
        <w:rPr>
          <w:b/>
          <w:sz w:val="28"/>
          <w:szCs w:val="28"/>
        </w:rPr>
        <w:t>иссионерских</w:t>
      </w:r>
      <w:r w:rsidR="002D0B0D" w:rsidRPr="008A496A">
        <w:rPr>
          <w:b/>
          <w:sz w:val="28"/>
          <w:szCs w:val="28"/>
        </w:rPr>
        <w:t xml:space="preserve"> бесед (ле</w:t>
      </w:r>
      <w:r w:rsidR="00BF2BE0" w:rsidRPr="008A496A">
        <w:rPr>
          <w:b/>
          <w:sz w:val="28"/>
          <w:szCs w:val="28"/>
        </w:rPr>
        <w:t>ктори</w:t>
      </w:r>
      <w:r w:rsidR="003831D8" w:rsidRPr="008A496A">
        <w:rPr>
          <w:b/>
          <w:sz w:val="28"/>
          <w:szCs w:val="28"/>
        </w:rPr>
        <w:t>ев)</w:t>
      </w:r>
      <w:r w:rsidR="003831D8">
        <w:rPr>
          <w:sz w:val="28"/>
          <w:szCs w:val="28"/>
        </w:rPr>
        <w:t xml:space="preserve"> на сторонних площадках:</w:t>
      </w:r>
      <w:r w:rsidR="002D0B0D" w:rsidRPr="002D0B0D">
        <w:rPr>
          <w:sz w:val="28"/>
          <w:szCs w:val="28"/>
        </w:rPr>
        <w:t xml:space="preserve"> евангельск</w:t>
      </w:r>
      <w:r w:rsidR="003831D8">
        <w:rPr>
          <w:sz w:val="28"/>
          <w:szCs w:val="28"/>
        </w:rPr>
        <w:t>ое</w:t>
      </w:r>
      <w:r w:rsidR="002D0B0D" w:rsidRPr="002D0B0D">
        <w:rPr>
          <w:sz w:val="28"/>
          <w:szCs w:val="28"/>
        </w:rPr>
        <w:t xml:space="preserve"> свидетельство о Христе и христианской нравственности в колледжах</w:t>
      </w:r>
      <w:r w:rsidR="003831D8">
        <w:rPr>
          <w:sz w:val="28"/>
          <w:szCs w:val="28"/>
        </w:rPr>
        <w:t>, вузах, госпиталях,</w:t>
      </w:r>
      <w:r w:rsidR="002D0B0D" w:rsidRPr="002D0B0D">
        <w:rPr>
          <w:sz w:val="28"/>
          <w:szCs w:val="28"/>
        </w:rPr>
        <w:t xml:space="preserve"> больницах, центрах социального обслуживания, СИЗО, ОМОН, доме трудолюбия</w:t>
      </w:r>
      <w:r w:rsidR="0086053D">
        <w:rPr>
          <w:sz w:val="28"/>
          <w:szCs w:val="28"/>
        </w:rPr>
        <w:t xml:space="preserve"> «</w:t>
      </w:r>
      <w:r w:rsidR="002D0B0D" w:rsidRPr="002D0B0D">
        <w:rPr>
          <w:sz w:val="28"/>
          <w:szCs w:val="28"/>
        </w:rPr>
        <w:t>Ной</w:t>
      </w:r>
      <w:r w:rsidR="0086053D">
        <w:rPr>
          <w:sz w:val="28"/>
          <w:szCs w:val="28"/>
        </w:rPr>
        <w:t>».</w:t>
      </w:r>
    </w:p>
    <w:p w14:paraId="5938A184" w14:textId="77777777" w:rsidR="002D0B0D" w:rsidRPr="002D0B0D" w:rsidRDefault="00B417CF" w:rsidP="002D0B0D">
      <w:pPr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2D0B0D" w:rsidRPr="002D0B0D">
        <w:rPr>
          <w:sz w:val="28"/>
          <w:szCs w:val="28"/>
        </w:rPr>
        <w:t xml:space="preserve">о многих храмах проводятся миссионерские беседы о Православии для сомневающихся и ищущих истину людей как в индивидуальном, так и в групповом формате. </w:t>
      </w:r>
    </w:p>
    <w:p w14:paraId="6C993186" w14:textId="77777777" w:rsidR="002D0B0D" w:rsidRPr="002D0B0D" w:rsidRDefault="002D0B0D" w:rsidP="002D0B0D">
      <w:pPr>
        <w:rPr>
          <w:sz w:val="28"/>
          <w:szCs w:val="28"/>
        </w:rPr>
      </w:pPr>
      <w:r w:rsidRPr="002D0B0D">
        <w:rPr>
          <w:sz w:val="28"/>
          <w:szCs w:val="28"/>
        </w:rPr>
        <w:t xml:space="preserve">В большинстве храмах столицы в дни Богоявления и Великой Субботы проводится </w:t>
      </w:r>
      <w:r w:rsidRPr="008A496A">
        <w:rPr>
          <w:b/>
          <w:sz w:val="28"/>
          <w:szCs w:val="28"/>
        </w:rPr>
        <w:t>распространение тематических листков</w:t>
      </w:r>
      <w:r w:rsidRPr="002D0B0D">
        <w:rPr>
          <w:sz w:val="28"/>
          <w:szCs w:val="28"/>
        </w:rPr>
        <w:t xml:space="preserve">, а в некоторых случаях, </w:t>
      </w:r>
      <w:r w:rsidRPr="002D0B0D">
        <w:rPr>
          <w:sz w:val="28"/>
          <w:szCs w:val="28"/>
        </w:rPr>
        <w:lastRenderedPageBreak/>
        <w:t>Евангелия и другой просветительской литературы среди пришедших за крещенской водой и</w:t>
      </w:r>
      <w:r w:rsidR="007C3884">
        <w:rPr>
          <w:sz w:val="28"/>
          <w:szCs w:val="28"/>
        </w:rPr>
        <w:t xml:space="preserve"> для освящения пасхальной пищи, что, как правило, </w:t>
      </w:r>
      <w:r w:rsidRPr="002D0B0D">
        <w:rPr>
          <w:sz w:val="28"/>
          <w:szCs w:val="28"/>
        </w:rPr>
        <w:t>сопровождается как общей проповедью священника, так и индивидуальными беседами миссионеров.</w:t>
      </w:r>
    </w:p>
    <w:p w14:paraId="4C0DC316" w14:textId="77777777" w:rsidR="00192C8D" w:rsidRPr="002D0B0D" w:rsidRDefault="002D0B0D" w:rsidP="00F268F8">
      <w:pPr>
        <w:rPr>
          <w:sz w:val="28"/>
          <w:szCs w:val="28"/>
        </w:rPr>
      </w:pPr>
      <w:r w:rsidRPr="002D0B0D">
        <w:rPr>
          <w:sz w:val="28"/>
          <w:szCs w:val="28"/>
        </w:rPr>
        <w:t>В рамках программы</w:t>
      </w:r>
      <w:r w:rsidR="0086053D">
        <w:rPr>
          <w:sz w:val="28"/>
          <w:szCs w:val="28"/>
        </w:rPr>
        <w:t xml:space="preserve"> «</w:t>
      </w:r>
      <w:r w:rsidRPr="002D0B0D">
        <w:rPr>
          <w:sz w:val="28"/>
          <w:szCs w:val="28"/>
        </w:rPr>
        <w:t>Московское долголетие</w:t>
      </w:r>
      <w:r w:rsidR="0086053D">
        <w:rPr>
          <w:sz w:val="28"/>
          <w:szCs w:val="28"/>
        </w:rPr>
        <w:t xml:space="preserve">» </w:t>
      </w:r>
      <w:r w:rsidR="00732D60">
        <w:rPr>
          <w:sz w:val="28"/>
          <w:szCs w:val="28"/>
        </w:rPr>
        <w:t>на шести столичных приходах</w:t>
      </w:r>
      <w:r w:rsidRPr="002D0B0D">
        <w:rPr>
          <w:sz w:val="28"/>
          <w:szCs w:val="28"/>
        </w:rPr>
        <w:t xml:space="preserve"> проводятся экскурсии по храму, </w:t>
      </w:r>
      <w:r w:rsidR="0088486D">
        <w:rPr>
          <w:sz w:val="28"/>
          <w:szCs w:val="28"/>
        </w:rPr>
        <w:t>реализуется</w:t>
      </w:r>
      <w:r w:rsidRPr="002D0B0D">
        <w:rPr>
          <w:sz w:val="28"/>
          <w:szCs w:val="28"/>
        </w:rPr>
        <w:t xml:space="preserve"> курс</w:t>
      </w:r>
      <w:r w:rsidR="0086053D">
        <w:rPr>
          <w:sz w:val="28"/>
          <w:szCs w:val="28"/>
        </w:rPr>
        <w:t xml:space="preserve"> «</w:t>
      </w:r>
      <w:r w:rsidRPr="002D0B0D">
        <w:rPr>
          <w:sz w:val="28"/>
          <w:szCs w:val="28"/>
        </w:rPr>
        <w:t>Основы духовной</w:t>
      </w:r>
      <w:r w:rsidR="0088486D">
        <w:rPr>
          <w:sz w:val="28"/>
          <w:szCs w:val="28"/>
        </w:rPr>
        <w:t xml:space="preserve"> культуры</w:t>
      </w:r>
      <w:r w:rsidR="0086053D">
        <w:rPr>
          <w:sz w:val="28"/>
          <w:szCs w:val="28"/>
        </w:rPr>
        <w:t xml:space="preserve">» </w:t>
      </w:r>
      <w:r w:rsidR="0088486D">
        <w:rPr>
          <w:sz w:val="28"/>
          <w:szCs w:val="28"/>
        </w:rPr>
        <w:t>и другие программы (и</w:t>
      </w:r>
      <w:r w:rsidRPr="002D0B0D">
        <w:rPr>
          <w:sz w:val="28"/>
          <w:szCs w:val="28"/>
        </w:rPr>
        <w:t>коно</w:t>
      </w:r>
      <w:r w:rsidR="00732D60">
        <w:rPr>
          <w:sz w:val="28"/>
          <w:szCs w:val="28"/>
        </w:rPr>
        <w:t>пись, церковнославянский язык)</w:t>
      </w:r>
      <w:r w:rsidRPr="002D0B0D">
        <w:rPr>
          <w:sz w:val="28"/>
          <w:szCs w:val="28"/>
        </w:rPr>
        <w:t xml:space="preserve">.  </w:t>
      </w:r>
    </w:p>
    <w:p w14:paraId="470201ED" w14:textId="77777777" w:rsidR="008814FB" w:rsidRPr="008814FB" w:rsidRDefault="008814FB" w:rsidP="008814FB">
      <w:pPr>
        <w:rPr>
          <w:spacing w:val="-4"/>
          <w:sz w:val="28"/>
          <w:szCs w:val="28"/>
        </w:rPr>
      </w:pPr>
      <w:r w:rsidRPr="008814FB">
        <w:rPr>
          <w:spacing w:val="-4"/>
          <w:sz w:val="28"/>
          <w:szCs w:val="28"/>
        </w:rPr>
        <w:t xml:space="preserve">Широкая </w:t>
      </w:r>
      <w:r w:rsidRPr="00F04697">
        <w:rPr>
          <w:b/>
          <w:spacing w:val="-4"/>
          <w:sz w:val="28"/>
          <w:szCs w:val="28"/>
        </w:rPr>
        <w:t>деятельность</w:t>
      </w:r>
      <w:r w:rsidR="0088486D" w:rsidRPr="00F04697">
        <w:rPr>
          <w:b/>
          <w:spacing w:val="-4"/>
          <w:sz w:val="28"/>
          <w:szCs w:val="28"/>
        </w:rPr>
        <w:t xml:space="preserve"> по п</w:t>
      </w:r>
      <w:r w:rsidR="00F04697" w:rsidRPr="00F04697">
        <w:rPr>
          <w:b/>
          <w:spacing w:val="-4"/>
          <w:sz w:val="28"/>
          <w:szCs w:val="28"/>
        </w:rPr>
        <w:t>ротиводействию</w:t>
      </w:r>
      <w:r w:rsidR="0088486D" w:rsidRPr="00F04697">
        <w:rPr>
          <w:b/>
          <w:spacing w:val="-4"/>
          <w:sz w:val="28"/>
          <w:szCs w:val="28"/>
        </w:rPr>
        <w:t xml:space="preserve"> сектантству</w:t>
      </w:r>
      <w:r w:rsidR="0088486D" w:rsidRPr="0088486D">
        <w:rPr>
          <w:spacing w:val="-4"/>
          <w:sz w:val="28"/>
          <w:szCs w:val="28"/>
        </w:rPr>
        <w:t xml:space="preserve"> </w:t>
      </w:r>
      <w:r w:rsidRPr="008814FB">
        <w:rPr>
          <w:spacing w:val="-4"/>
          <w:sz w:val="28"/>
          <w:szCs w:val="28"/>
        </w:rPr>
        <w:t xml:space="preserve">ведется просветительским центром во имя преподобного Иосифа Волоцкого (храм Преображения Господня в Старом Беляеве). Собрана </w:t>
      </w:r>
      <w:proofErr w:type="spellStart"/>
      <w:r w:rsidRPr="008814FB">
        <w:rPr>
          <w:spacing w:val="-4"/>
          <w:sz w:val="28"/>
          <w:szCs w:val="28"/>
        </w:rPr>
        <w:t>противосектантская</w:t>
      </w:r>
      <w:proofErr w:type="spellEnd"/>
      <w:r w:rsidRPr="008814FB">
        <w:rPr>
          <w:spacing w:val="-4"/>
          <w:sz w:val="28"/>
          <w:szCs w:val="28"/>
        </w:rPr>
        <w:t xml:space="preserve"> электронная библиотека. Сотрудники центра посещают епархии Русской Православной Церкви с лекциями и выступлениями, а также проводят обучающие семинары для миссионеров и катехизаторов в Москве и регионах.</w:t>
      </w:r>
    </w:p>
    <w:p w14:paraId="3310C042" w14:textId="0DD7196F" w:rsidR="00FE35C2" w:rsidRPr="008E495A" w:rsidRDefault="00FE35C2" w:rsidP="00FE35C2">
      <w:pPr>
        <w:rPr>
          <w:sz w:val="28"/>
          <w:szCs w:val="28"/>
        </w:rPr>
      </w:pPr>
      <w:r w:rsidRPr="00FE35C2">
        <w:rPr>
          <w:sz w:val="28"/>
          <w:szCs w:val="28"/>
        </w:rPr>
        <w:t xml:space="preserve">Храмом святителя Николая в </w:t>
      </w:r>
      <w:proofErr w:type="spellStart"/>
      <w:r w:rsidRPr="00FE35C2">
        <w:rPr>
          <w:sz w:val="28"/>
          <w:szCs w:val="28"/>
        </w:rPr>
        <w:t>Кленниках</w:t>
      </w:r>
      <w:proofErr w:type="spellEnd"/>
      <w:r w:rsidRPr="00FE35C2">
        <w:rPr>
          <w:sz w:val="28"/>
          <w:szCs w:val="28"/>
        </w:rPr>
        <w:t xml:space="preserve"> разработан миссионерский сайт с информацией о православном взгляде</w:t>
      </w:r>
      <w:r w:rsidR="00797159">
        <w:rPr>
          <w:sz w:val="28"/>
          <w:szCs w:val="28"/>
        </w:rPr>
        <w:t>, в частности,</w:t>
      </w:r>
      <w:r w:rsidRPr="00FE35C2">
        <w:rPr>
          <w:sz w:val="28"/>
          <w:szCs w:val="28"/>
        </w:rPr>
        <w:t xml:space="preserve"> на йогу, медитацию, учение Ошо, кришнаизм, </w:t>
      </w:r>
      <w:proofErr w:type="spellStart"/>
      <w:r w:rsidRPr="00FE35C2">
        <w:rPr>
          <w:sz w:val="28"/>
          <w:szCs w:val="28"/>
        </w:rPr>
        <w:t>сахаджа</w:t>
      </w:r>
      <w:proofErr w:type="spellEnd"/>
      <w:r w:rsidRPr="00FE35C2">
        <w:rPr>
          <w:sz w:val="28"/>
          <w:szCs w:val="28"/>
        </w:rPr>
        <w:t xml:space="preserve">-йогу. Некоторые посетители сайта обращаются с желанием пройти реабилитацию и войти или вернуться в лоно Церкви. </w:t>
      </w:r>
    </w:p>
    <w:p w14:paraId="24AC71AE" w14:textId="7315B4DB" w:rsidR="004D7CBD" w:rsidRPr="008A4A59" w:rsidRDefault="008A4A59" w:rsidP="00F268F8">
      <w:pPr>
        <w:rPr>
          <w:spacing w:val="-2"/>
          <w:sz w:val="28"/>
          <w:szCs w:val="28"/>
        </w:rPr>
      </w:pPr>
      <w:proofErr w:type="spellStart"/>
      <w:r w:rsidRPr="008A4A59">
        <w:rPr>
          <w:spacing w:val="-2"/>
          <w:sz w:val="28"/>
          <w:szCs w:val="28"/>
        </w:rPr>
        <w:t>Противосектантская</w:t>
      </w:r>
      <w:proofErr w:type="spellEnd"/>
      <w:r w:rsidRPr="008A4A59">
        <w:rPr>
          <w:spacing w:val="-2"/>
          <w:sz w:val="28"/>
          <w:szCs w:val="28"/>
        </w:rPr>
        <w:t xml:space="preserve"> работа ведется в храме Преображения Господня в Тушине: организуются мероприятия просветительского, социального, а также юридического характера, нацеленных на противодействие активности сект и деструктивных сообществ в близлежащем районе. </w:t>
      </w:r>
      <w:proofErr w:type="spellStart"/>
      <w:r w:rsidRPr="008A4A59">
        <w:rPr>
          <w:spacing w:val="-2"/>
          <w:sz w:val="28"/>
          <w:szCs w:val="28"/>
        </w:rPr>
        <w:t>Противосектантскую</w:t>
      </w:r>
      <w:proofErr w:type="spellEnd"/>
      <w:r w:rsidRPr="008A4A59">
        <w:rPr>
          <w:spacing w:val="-2"/>
          <w:sz w:val="28"/>
          <w:szCs w:val="28"/>
        </w:rPr>
        <w:t xml:space="preserve"> просветительскую работу ведет Богоявленский кафедральный собор.</w:t>
      </w:r>
      <w:r>
        <w:rPr>
          <w:spacing w:val="-2"/>
          <w:sz w:val="28"/>
          <w:szCs w:val="28"/>
        </w:rPr>
        <w:t xml:space="preserve"> </w:t>
      </w:r>
      <w:r w:rsidRPr="008A4A59">
        <w:rPr>
          <w:spacing w:val="-2"/>
          <w:sz w:val="28"/>
          <w:szCs w:val="28"/>
        </w:rPr>
        <w:t>Миссионерские беседы с адвентистами седьмого дня ведутся храмом Покрова Пресвятой Богородицы на Городне.</w:t>
      </w:r>
    </w:p>
    <w:p w14:paraId="0691E18D" w14:textId="597B6132" w:rsidR="008A4A59" w:rsidRDefault="008A2901" w:rsidP="00F268F8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6431A9" w:rsidRPr="006431A9">
        <w:rPr>
          <w:spacing w:val="-2"/>
          <w:sz w:val="28"/>
          <w:szCs w:val="28"/>
        </w:rPr>
        <w:t>бщение с баптистами, пятидесятниками, оккультистами, совместный с протестантам</w:t>
      </w:r>
      <w:r>
        <w:rPr>
          <w:spacing w:val="-2"/>
          <w:sz w:val="28"/>
          <w:szCs w:val="28"/>
        </w:rPr>
        <w:t xml:space="preserve">и разбор Писания, дискуссия </w:t>
      </w:r>
      <w:r w:rsidR="006431A9" w:rsidRPr="006431A9">
        <w:rPr>
          <w:spacing w:val="-2"/>
          <w:sz w:val="28"/>
          <w:szCs w:val="28"/>
        </w:rPr>
        <w:t xml:space="preserve">и полемика в </w:t>
      </w:r>
      <w:r w:rsidR="00797159">
        <w:rPr>
          <w:spacing w:val="-2"/>
          <w:sz w:val="28"/>
          <w:szCs w:val="28"/>
        </w:rPr>
        <w:t>И</w:t>
      </w:r>
      <w:r w:rsidR="006431A9" w:rsidRPr="006431A9">
        <w:rPr>
          <w:spacing w:val="-2"/>
          <w:sz w:val="28"/>
          <w:szCs w:val="28"/>
        </w:rPr>
        <w:t>нтерн</w:t>
      </w:r>
      <w:r>
        <w:rPr>
          <w:spacing w:val="-2"/>
          <w:sz w:val="28"/>
          <w:szCs w:val="28"/>
        </w:rPr>
        <w:t xml:space="preserve">ете с протестантами, участие в </w:t>
      </w:r>
      <w:r w:rsidRPr="006431A9">
        <w:rPr>
          <w:spacing w:val="-2"/>
          <w:sz w:val="28"/>
          <w:szCs w:val="28"/>
        </w:rPr>
        <w:t xml:space="preserve">тематических </w:t>
      </w:r>
      <w:r w:rsidR="006431A9" w:rsidRPr="006431A9">
        <w:rPr>
          <w:spacing w:val="-2"/>
          <w:sz w:val="28"/>
          <w:szCs w:val="28"/>
        </w:rPr>
        <w:t>онлайн-деб</w:t>
      </w:r>
      <w:r w:rsidR="00CE0113">
        <w:rPr>
          <w:spacing w:val="-2"/>
          <w:sz w:val="28"/>
          <w:szCs w:val="28"/>
        </w:rPr>
        <w:t>атах для свидетельства об учении</w:t>
      </w:r>
      <w:r w:rsidR="006431A9" w:rsidRPr="006431A9">
        <w:rPr>
          <w:spacing w:val="-2"/>
          <w:sz w:val="28"/>
          <w:szCs w:val="28"/>
        </w:rPr>
        <w:t xml:space="preserve"> Церкви реализуются храмом иконы Божией Матери</w:t>
      </w:r>
      <w:r w:rsidR="0086053D">
        <w:rPr>
          <w:spacing w:val="-2"/>
          <w:sz w:val="28"/>
          <w:szCs w:val="28"/>
        </w:rPr>
        <w:t xml:space="preserve"> «</w:t>
      </w:r>
      <w:r w:rsidR="006431A9" w:rsidRPr="006431A9">
        <w:rPr>
          <w:spacing w:val="-2"/>
          <w:sz w:val="28"/>
          <w:szCs w:val="28"/>
        </w:rPr>
        <w:t xml:space="preserve">Неопалимая </w:t>
      </w:r>
      <w:r w:rsidR="00C01377" w:rsidRPr="006431A9">
        <w:rPr>
          <w:spacing w:val="-2"/>
          <w:sz w:val="28"/>
          <w:szCs w:val="28"/>
        </w:rPr>
        <w:t>Купина</w:t>
      </w:r>
      <w:r w:rsidR="0086053D">
        <w:rPr>
          <w:spacing w:val="-2"/>
          <w:sz w:val="28"/>
          <w:szCs w:val="28"/>
        </w:rPr>
        <w:t xml:space="preserve">» </w:t>
      </w:r>
      <w:r w:rsidR="006431A9" w:rsidRPr="006431A9">
        <w:rPr>
          <w:spacing w:val="-2"/>
          <w:sz w:val="28"/>
          <w:szCs w:val="28"/>
        </w:rPr>
        <w:t>в Отрадном.</w:t>
      </w:r>
      <w:r w:rsidR="00D94F0F">
        <w:rPr>
          <w:spacing w:val="-2"/>
          <w:sz w:val="28"/>
          <w:szCs w:val="28"/>
        </w:rPr>
        <w:t xml:space="preserve"> </w:t>
      </w:r>
      <w:r w:rsidR="00CE0113" w:rsidRPr="00CE0113">
        <w:rPr>
          <w:spacing w:val="-2"/>
          <w:sz w:val="28"/>
          <w:szCs w:val="28"/>
        </w:rPr>
        <w:t>Продолжается интенсивная работа информационно-консультативного центра святого Иринея Лионского</w:t>
      </w:r>
      <w:r w:rsidR="00CE0113">
        <w:rPr>
          <w:spacing w:val="-2"/>
          <w:sz w:val="28"/>
          <w:szCs w:val="28"/>
        </w:rPr>
        <w:t>.</w:t>
      </w:r>
    </w:p>
    <w:p w14:paraId="38CF37D6" w14:textId="201505B0" w:rsidR="00A615CA" w:rsidRDefault="007E1C69" w:rsidP="00F268F8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 отчетный период </w:t>
      </w:r>
      <w:r w:rsidRPr="00F04697">
        <w:rPr>
          <w:b/>
          <w:spacing w:val="-2"/>
          <w:sz w:val="28"/>
          <w:szCs w:val="28"/>
        </w:rPr>
        <w:t>формировалась карта церковных расколов</w:t>
      </w:r>
      <w:r w:rsidRPr="007E1C69">
        <w:rPr>
          <w:spacing w:val="-2"/>
          <w:sz w:val="28"/>
          <w:szCs w:val="28"/>
        </w:rPr>
        <w:t xml:space="preserve"> в Московской </w:t>
      </w:r>
      <w:r>
        <w:rPr>
          <w:spacing w:val="-2"/>
          <w:sz w:val="28"/>
          <w:szCs w:val="28"/>
        </w:rPr>
        <w:t xml:space="preserve">епархии и </w:t>
      </w:r>
      <w:r w:rsidRPr="007E1C69">
        <w:rPr>
          <w:spacing w:val="-2"/>
          <w:sz w:val="28"/>
          <w:szCs w:val="28"/>
        </w:rPr>
        <w:t>в ближайшем Подмосковье</w:t>
      </w:r>
      <w:r>
        <w:rPr>
          <w:spacing w:val="-2"/>
          <w:sz w:val="28"/>
          <w:szCs w:val="28"/>
        </w:rPr>
        <w:t>.</w:t>
      </w:r>
      <w:r w:rsidR="006F4683">
        <w:rPr>
          <w:spacing w:val="-2"/>
          <w:sz w:val="28"/>
          <w:szCs w:val="28"/>
        </w:rPr>
        <w:t xml:space="preserve"> </w:t>
      </w:r>
    </w:p>
    <w:p w14:paraId="009DD38E" w14:textId="6D4CA1F7" w:rsidR="00F268F8" w:rsidRPr="00290347" w:rsidRDefault="00F268F8" w:rsidP="00890A5E">
      <w:pPr>
        <w:rPr>
          <w:sz w:val="28"/>
          <w:szCs w:val="28"/>
        </w:rPr>
      </w:pPr>
      <w:r w:rsidRPr="008A0332">
        <w:rPr>
          <w:sz w:val="28"/>
          <w:szCs w:val="28"/>
        </w:rPr>
        <w:t>В 202</w:t>
      </w:r>
      <w:r w:rsidR="008A0332" w:rsidRPr="008A0332">
        <w:rPr>
          <w:sz w:val="28"/>
          <w:szCs w:val="28"/>
        </w:rPr>
        <w:t>4</w:t>
      </w:r>
      <w:r w:rsidRPr="008A0332">
        <w:rPr>
          <w:sz w:val="28"/>
          <w:szCs w:val="28"/>
        </w:rPr>
        <w:t xml:space="preserve"> году </w:t>
      </w:r>
      <w:r w:rsidRPr="00F04697">
        <w:rPr>
          <w:b/>
          <w:sz w:val="28"/>
          <w:szCs w:val="28"/>
        </w:rPr>
        <w:t>Центр помощи мигрантам</w:t>
      </w:r>
      <w:r w:rsidR="0086053D">
        <w:rPr>
          <w:b/>
          <w:sz w:val="28"/>
          <w:szCs w:val="28"/>
        </w:rPr>
        <w:t xml:space="preserve"> «</w:t>
      </w:r>
      <w:r w:rsidRPr="00F04697">
        <w:rPr>
          <w:b/>
          <w:sz w:val="28"/>
          <w:szCs w:val="28"/>
        </w:rPr>
        <w:t>Рядом дом</w:t>
      </w:r>
      <w:r w:rsidR="0086053D">
        <w:rPr>
          <w:b/>
          <w:sz w:val="28"/>
          <w:szCs w:val="28"/>
        </w:rPr>
        <w:t xml:space="preserve">» </w:t>
      </w:r>
      <w:r w:rsidRPr="008A0332">
        <w:rPr>
          <w:sz w:val="28"/>
          <w:szCs w:val="28"/>
        </w:rPr>
        <w:t>продолж</w:t>
      </w:r>
      <w:r w:rsidR="00906865" w:rsidRPr="008A0332">
        <w:rPr>
          <w:sz w:val="28"/>
          <w:szCs w:val="28"/>
        </w:rPr>
        <w:t>и</w:t>
      </w:r>
      <w:r w:rsidRPr="008A0332">
        <w:rPr>
          <w:sz w:val="28"/>
          <w:szCs w:val="28"/>
        </w:rPr>
        <w:t>л свою работу по направлениям: образовательному, медицинск</w:t>
      </w:r>
      <w:r w:rsidR="004B197B" w:rsidRPr="008A0332">
        <w:rPr>
          <w:sz w:val="28"/>
          <w:szCs w:val="28"/>
        </w:rPr>
        <w:t>ому, гуманитарному, пастырскому</w:t>
      </w:r>
      <w:r w:rsidR="003D6A76">
        <w:rPr>
          <w:sz w:val="28"/>
          <w:szCs w:val="28"/>
        </w:rPr>
        <w:t>.</w:t>
      </w:r>
      <w:r w:rsidRPr="008A0332">
        <w:rPr>
          <w:sz w:val="28"/>
          <w:szCs w:val="28"/>
        </w:rPr>
        <w:t xml:space="preserve"> </w:t>
      </w:r>
      <w:r w:rsidR="003D6A76">
        <w:rPr>
          <w:sz w:val="28"/>
          <w:szCs w:val="28"/>
        </w:rPr>
        <w:t>С</w:t>
      </w:r>
      <w:r w:rsidR="00A7280C" w:rsidRPr="00290347">
        <w:rPr>
          <w:sz w:val="28"/>
          <w:szCs w:val="28"/>
        </w:rPr>
        <w:t>овершаются</w:t>
      </w:r>
      <w:r w:rsidRPr="00290347">
        <w:rPr>
          <w:sz w:val="28"/>
          <w:szCs w:val="28"/>
        </w:rPr>
        <w:t xml:space="preserve"> богослужения на </w:t>
      </w:r>
      <w:r w:rsidR="008A0332" w:rsidRPr="00290347">
        <w:rPr>
          <w:sz w:val="28"/>
          <w:szCs w:val="28"/>
        </w:rPr>
        <w:t>испанском, киргизским, узбекском, таджикском, персидском и арабском языках</w:t>
      </w:r>
      <w:r w:rsidRPr="00290347">
        <w:rPr>
          <w:sz w:val="28"/>
          <w:szCs w:val="28"/>
        </w:rPr>
        <w:t>. Центр</w:t>
      </w:r>
      <w:r w:rsidR="0086053D" w:rsidRPr="00290347">
        <w:rPr>
          <w:sz w:val="28"/>
          <w:szCs w:val="28"/>
        </w:rPr>
        <w:t xml:space="preserve"> «</w:t>
      </w:r>
      <w:r w:rsidR="002E130E" w:rsidRPr="00290347">
        <w:rPr>
          <w:sz w:val="28"/>
          <w:szCs w:val="28"/>
        </w:rPr>
        <w:t>Рядом дом</w:t>
      </w:r>
      <w:r w:rsidR="0086053D" w:rsidRPr="00290347">
        <w:rPr>
          <w:sz w:val="28"/>
          <w:szCs w:val="28"/>
        </w:rPr>
        <w:t xml:space="preserve">» </w:t>
      </w:r>
      <w:r w:rsidRPr="00290347">
        <w:rPr>
          <w:sz w:val="28"/>
          <w:szCs w:val="28"/>
        </w:rPr>
        <w:t>сотруднич</w:t>
      </w:r>
      <w:r w:rsidR="002E130E" w:rsidRPr="00290347">
        <w:rPr>
          <w:sz w:val="28"/>
          <w:szCs w:val="28"/>
        </w:rPr>
        <w:t>а</w:t>
      </w:r>
      <w:r w:rsidRPr="00290347">
        <w:rPr>
          <w:sz w:val="28"/>
          <w:szCs w:val="28"/>
        </w:rPr>
        <w:t xml:space="preserve">ет с диаспорами СНГ и Кубы, а также иностранцами из стран Африки, Юго-Восточной Азии, Афганистана, Сирии, Ирака, Ирана, Ливана. На протяжении года к Церкви </w:t>
      </w:r>
      <w:r w:rsidR="003D6A76" w:rsidRPr="00290347">
        <w:rPr>
          <w:sz w:val="28"/>
          <w:szCs w:val="28"/>
        </w:rPr>
        <w:t xml:space="preserve">присоединились </w:t>
      </w:r>
      <w:r w:rsidRPr="00290347">
        <w:rPr>
          <w:sz w:val="28"/>
          <w:szCs w:val="28"/>
        </w:rPr>
        <w:t>1</w:t>
      </w:r>
      <w:r w:rsidR="00D51710" w:rsidRPr="00290347">
        <w:rPr>
          <w:sz w:val="28"/>
          <w:szCs w:val="28"/>
        </w:rPr>
        <w:t>8</w:t>
      </w:r>
      <w:r w:rsidRPr="00290347">
        <w:rPr>
          <w:sz w:val="28"/>
          <w:szCs w:val="28"/>
        </w:rPr>
        <w:t xml:space="preserve"> ч</w:t>
      </w:r>
      <w:r w:rsidR="00B06DB7" w:rsidRPr="00290347">
        <w:rPr>
          <w:sz w:val="28"/>
          <w:szCs w:val="28"/>
        </w:rPr>
        <w:t xml:space="preserve">еловек, в стадии оглашения – </w:t>
      </w:r>
      <w:r w:rsidR="00D51710" w:rsidRPr="00290347">
        <w:rPr>
          <w:sz w:val="28"/>
          <w:szCs w:val="28"/>
        </w:rPr>
        <w:t>1</w:t>
      </w:r>
      <w:r w:rsidR="00B06DB7" w:rsidRPr="00290347">
        <w:rPr>
          <w:sz w:val="28"/>
          <w:szCs w:val="28"/>
        </w:rPr>
        <w:t>5.</w:t>
      </w:r>
      <w:r w:rsidR="00290347" w:rsidRPr="00290347">
        <w:rPr>
          <w:sz w:val="28"/>
          <w:szCs w:val="28"/>
        </w:rPr>
        <w:t xml:space="preserve"> </w:t>
      </w:r>
      <w:r w:rsidR="00DA7536" w:rsidRPr="00290347">
        <w:rPr>
          <w:sz w:val="28"/>
          <w:szCs w:val="28"/>
        </w:rPr>
        <w:t>Осуществляется обучение</w:t>
      </w:r>
      <w:r w:rsidRPr="00290347">
        <w:rPr>
          <w:sz w:val="28"/>
          <w:szCs w:val="28"/>
        </w:rPr>
        <w:t xml:space="preserve"> 25 групп</w:t>
      </w:r>
      <w:r w:rsidR="00DA7536" w:rsidRPr="00290347">
        <w:rPr>
          <w:sz w:val="28"/>
          <w:szCs w:val="28"/>
        </w:rPr>
        <w:t xml:space="preserve"> мигрантов (всего </w:t>
      </w:r>
      <w:r w:rsidR="00B449B0" w:rsidRPr="00290347">
        <w:rPr>
          <w:sz w:val="28"/>
          <w:szCs w:val="28"/>
        </w:rPr>
        <w:t>около 25</w:t>
      </w:r>
      <w:r w:rsidRPr="00290347">
        <w:rPr>
          <w:sz w:val="28"/>
          <w:szCs w:val="28"/>
        </w:rPr>
        <w:t xml:space="preserve">0 </w:t>
      </w:r>
      <w:r w:rsidR="00DA7536" w:rsidRPr="00290347">
        <w:rPr>
          <w:sz w:val="28"/>
          <w:szCs w:val="28"/>
        </w:rPr>
        <w:t>человек)</w:t>
      </w:r>
      <w:r w:rsidRPr="00290347">
        <w:rPr>
          <w:sz w:val="28"/>
          <w:szCs w:val="28"/>
        </w:rPr>
        <w:t xml:space="preserve"> по программам:</w:t>
      </w:r>
      <w:r w:rsidR="0086053D" w:rsidRPr="00290347">
        <w:rPr>
          <w:sz w:val="28"/>
          <w:szCs w:val="28"/>
        </w:rPr>
        <w:t xml:space="preserve"> «</w:t>
      </w:r>
      <w:r w:rsidRPr="00290347">
        <w:rPr>
          <w:sz w:val="28"/>
          <w:szCs w:val="28"/>
        </w:rPr>
        <w:t>Подготовка к российской школе</w:t>
      </w:r>
      <w:r w:rsidR="0086053D" w:rsidRPr="00290347">
        <w:rPr>
          <w:sz w:val="28"/>
          <w:szCs w:val="28"/>
        </w:rPr>
        <w:t>», «</w:t>
      </w:r>
      <w:r w:rsidRPr="00290347">
        <w:rPr>
          <w:sz w:val="28"/>
          <w:szCs w:val="28"/>
        </w:rPr>
        <w:t>Помощь в школьной программе 2-6 класс</w:t>
      </w:r>
      <w:r w:rsidR="0086053D" w:rsidRPr="00290347">
        <w:rPr>
          <w:sz w:val="28"/>
          <w:szCs w:val="28"/>
        </w:rPr>
        <w:t>», «</w:t>
      </w:r>
      <w:r w:rsidRPr="00290347">
        <w:rPr>
          <w:sz w:val="28"/>
          <w:szCs w:val="28"/>
        </w:rPr>
        <w:t>Русский как иностранный</w:t>
      </w:r>
      <w:r w:rsidR="0086053D" w:rsidRPr="00290347">
        <w:rPr>
          <w:sz w:val="28"/>
          <w:szCs w:val="28"/>
        </w:rPr>
        <w:t>», «</w:t>
      </w:r>
      <w:r w:rsidRPr="00290347">
        <w:rPr>
          <w:sz w:val="28"/>
          <w:szCs w:val="28"/>
        </w:rPr>
        <w:t>Логопедия</w:t>
      </w:r>
      <w:r w:rsidR="0086053D" w:rsidRPr="00290347">
        <w:rPr>
          <w:sz w:val="28"/>
          <w:szCs w:val="28"/>
        </w:rPr>
        <w:t>», «</w:t>
      </w:r>
      <w:r w:rsidRPr="00290347">
        <w:rPr>
          <w:sz w:val="28"/>
          <w:szCs w:val="28"/>
        </w:rPr>
        <w:t xml:space="preserve">Основы </w:t>
      </w:r>
      <w:r w:rsidR="00443DC3" w:rsidRPr="00290347">
        <w:rPr>
          <w:sz w:val="28"/>
          <w:szCs w:val="28"/>
        </w:rPr>
        <w:t>п</w:t>
      </w:r>
      <w:r w:rsidRPr="00290347">
        <w:rPr>
          <w:sz w:val="28"/>
          <w:szCs w:val="28"/>
        </w:rPr>
        <w:t>равославной культуры</w:t>
      </w:r>
      <w:r w:rsidR="0086053D" w:rsidRPr="00290347">
        <w:rPr>
          <w:sz w:val="28"/>
          <w:szCs w:val="28"/>
        </w:rPr>
        <w:t>», «</w:t>
      </w:r>
      <w:r w:rsidRPr="00290347">
        <w:rPr>
          <w:sz w:val="28"/>
          <w:szCs w:val="28"/>
        </w:rPr>
        <w:t>Творческие занятия</w:t>
      </w:r>
      <w:r w:rsidR="0086053D" w:rsidRPr="00290347">
        <w:rPr>
          <w:sz w:val="28"/>
          <w:szCs w:val="28"/>
        </w:rPr>
        <w:t>»,</w:t>
      </w:r>
      <w:r w:rsidRPr="00290347">
        <w:rPr>
          <w:sz w:val="28"/>
          <w:szCs w:val="28"/>
        </w:rPr>
        <w:t xml:space="preserve"> подготовка к ЕГЭ и ОГЭ для </w:t>
      </w:r>
      <w:r w:rsidRPr="00290347">
        <w:rPr>
          <w:sz w:val="28"/>
          <w:szCs w:val="28"/>
        </w:rPr>
        <w:lastRenderedPageBreak/>
        <w:t xml:space="preserve">беженцев с </w:t>
      </w:r>
      <w:r w:rsidR="00443DC3" w:rsidRPr="00290347">
        <w:rPr>
          <w:sz w:val="28"/>
          <w:szCs w:val="28"/>
        </w:rPr>
        <w:t>т</w:t>
      </w:r>
      <w:r w:rsidRPr="00290347">
        <w:rPr>
          <w:sz w:val="28"/>
          <w:szCs w:val="28"/>
        </w:rPr>
        <w:t>ерриторий</w:t>
      </w:r>
      <w:r w:rsidR="00443DC3" w:rsidRPr="00290347">
        <w:rPr>
          <w:sz w:val="28"/>
          <w:szCs w:val="28"/>
        </w:rPr>
        <w:t xml:space="preserve"> военных действий</w:t>
      </w:r>
      <w:r w:rsidRPr="00290347">
        <w:rPr>
          <w:sz w:val="28"/>
          <w:szCs w:val="28"/>
        </w:rPr>
        <w:t>.</w:t>
      </w:r>
      <w:r w:rsidR="00B449B0" w:rsidRPr="00290347">
        <w:rPr>
          <w:sz w:val="28"/>
          <w:szCs w:val="28"/>
        </w:rPr>
        <w:t xml:space="preserve"> Проведен 1741 урок.</w:t>
      </w:r>
      <w:r w:rsidR="00290347" w:rsidRPr="00290347">
        <w:rPr>
          <w:sz w:val="28"/>
          <w:szCs w:val="28"/>
        </w:rPr>
        <w:t xml:space="preserve"> </w:t>
      </w:r>
      <w:r w:rsidR="00976851" w:rsidRPr="00290347">
        <w:rPr>
          <w:sz w:val="28"/>
          <w:szCs w:val="28"/>
        </w:rPr>
        <w:t xml:space="preserve">Переведено порядка 60 листовок на катехизические и миссионерские темы на английский, испанский, немецкий, арабский, персидский, китайский, хинди, узбекский, таджикский, киргизский языки. </w:t>
      </w:r>
      <w:r w:rsidRPr="00290347">
        <w:rPr>
          <w:sz w:val="28"/>
          <w:szCs w:val="28"/>
        </w:rPr>
        <w:t>Осуществлялась правовая поддержка православных беженцев по религиозным причинам, испытывающих проблемы в урегулировании миграционного статуса. При взаимодействии с Синодальным отделом по взаимоотношениям с обществом и СМИ, а т</w:t>
      </w:r>
      <w:r w:rsidR="00A16F51" w:rsidRPr="00290347">
        <w:rPr>
          <w:sz w:val="28"/>
          <w:szCs w:val="28"/>
        </w:rPr>
        <w:t xml:space="preserve">акже ГУВМ по вопросам миграции </w:t>
      </w:r>
      <w:r w:rsidR="00B432AB" w:rsidRPr="00290347">
        <w:rPr>
          <w:sz w:val="28"/>
          <w:szCs w:val="28"/>
        </w:rPr>
        <w:t>два</w:t>
      </w:r>
      <w:r w:rsidR="00A16F51" w:rsidRPr="0029034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16F51" w:rsidRPr="00290347">
        <w:rPr>
          <w:sz w:val="28"/>
          <w:szCs w:val="28"/>
        </w:rPr>
        <w:t>православных</w:t>
      </w:r>
      <w:r w:rsidRPr="00290347">
        <w:rPr>
          <w:sz w:val="28"/>
          <w:szCs w:val="28"/>
        </w:rPr>
        <w:t xml:space="preserve"> беж</w:t>
      </w:r>
      <w:r w:rsidR="004B197B" w:rsidRPr="00290347">
        <w:rPr>
          <w:sz w:val="28"/>
          <w:szCs w:val="28"/>
        </w:rPr>
        <w:t xml:space="preserve">енца </w:t>
      </w:r>
      <w:r w:rsidR="00A16F51" w:rsidRPr="00290347">
        <w:rPr>
          <w:sz w:val="28"/>
          <w:szCs w:val="28"/>
        </w:rPr>
        <w:t xml:space="preserve">по религиозным причинам получили вид на жительство, еще двое – </w:t>
      </w:r>
      <w:r w:rsidR="00B432AB" w:rsidRPr="00290347">
        <w:rPr>
          <w:sz w:val="28"/>
          <w:szCs w:val="28"/>
        </w:rPr>
        <w:t>разрешение на временное проживание</w:t>
      </w:r>
      <w:r w:rsidRPr="00290347">
        <w:rPr>
          <w:sz w:val="28"/>
          <w:szCs w:val="28"/>
        </w:rPr>
        <w:t xml:space="preserve">. </w:t>
      </w:r>
    </w:p>
    <w:p w14:paraId="41C994A6" w14:textId="4067DB3E" w:rsidR="00537C1C" w:rsidRPr="00537C1C" w:rsidRDefault="00537C1C" w:rsidP="00537C1C">
      <w:pPr>
        <w:rPr>
          <w:sz w:val="28"/>
          <w:szCs w:val="28"/>
        </w:rPr>
      </w:pPr>
      <w:r w:rsidRPr="007C410E">
        <w:rPr>
          <w:sz w:val="28"/>
          <w:szCs w:val="28"/>
        </w:rPr>
        <w:t>Целенаправленно</w:t>
      </w:r>
      <w:r w:rsidRPr="007C410E">
        <w:rPr>
          <w:b/>
          <w:sz w:val="28"/>
          <w:szCs w:val="28"/>
        </w:rPr>
        <w:t xml:space="preserve"> обучение теории и практике внешней и апологетическ</w:t>
      </w:r>
      <w:r w:rsidRPr="007C410E">
        <w:rPr>
          <w:rFonts w:eastAsia="Times New Roman"/>
          <w:b/>
          <w:color w:val="000000"/>
          <w:sz w:val="28"/>
          <w:szCs w:val="20"/>
          <w:lang w:eastAsia="ru-RU"/>
        </w:rPr>
        <w:t>о</w:t>
      </w:r>
      <w:r w:rsidRPr="007C410E">
        <w:rPr>
          <w:b/>
          <w:sz w:val="28"/>
          <w:szCs w:val="28"/>
        </w:rPr>
        <w:t>й миссии</w:t>
      </w:r>
      <w:r w:rsidRPr="007C410E">
        <w:rPr>
          <w:sz w:val="28"/>
          <w:szCs w:val="28"/>
        </w:rPr>
        <w:t xml:space="preserve"> осуществляется в ряде викариатских миссионерских школ: Школе православного миссионера при Богоявленском кафедрал</w:t>
      </w:r>
      <w:r w:rsidRPr="00537C1C">
        <w:rPr>
          <w:sz w:val="28"/>
          <w:szCs w:val="28"/>
        </w:rPr>
        <w:t>ьном соборе (Центральное викариатство)</w:t>
      </w:r>
      <w:r>
        <w:rPr>
          <w:sz w:val="28"/>
          <w:szCs w:val="28"/>
        </w:rPr>
        <w:t>,</w:t>
      </w:r>
      <w:r w:rsidRPr="00537C1C">
        <w:rPr>
          <w:sz w:val="28"/>
          <w:szCs w:val="28"/>
        </w:rPr>
        <w:t xml:space="preserve"> в школе</w:t>
      </w:r>
      <w:r w:rsidR="0086053D">
        <w:rPr>
          <w:sz w:val="28"/>
          <w:szCs w:val="28"/>
        </w:rPr>
        <w:t xml:space="preserve"> «</w:t>
      </w:r>
      <w:r w:rsidRPr="00537C1C">
        <w:rPr>
          <w:sz w:val="28"/>
          <w:szCs w:val="28"/>
        </w:rPr>
        <w:t>Просветитель</w:t>
      </w:r>
      <w:r w:rsidR="0086053D">
        <w:rPr>
          <w:sz w:val="28"/>
          <w:szCs w:val="28"/>
        </w:rPr>
        <w:t xml:space="preserve">» </w:t>
      </w:r>
      <w:r w:rsidRPr="00537C1C">
        <w:rPr>
          <w:sz w:val="28"/>
          <w:szCs w:val="28"/>
        </w:rPr>
        <w:t>при храме Преображения Господня в Старом Беляеве (Юго-Западное викариатство), школе при храме в честь иконы Божией Матери</w:t>
      </w:r>
      <w:r w:rsidR="0086053D">
        <w:rPr>
          <w:sz w:val="28"/>
          <w:szCs w:val="28"/>
        </w:rPr>
        <w:t xml:space="preserve"> «</w:t>
      </w:r>
      <w:r w:rsidRPr="00537C1C">
        <w:rPr>
          <w:sz w:val="28"/>
          <w:szCs w:val="28"/>
        </w:rPr>
        <w:t>Неопалимая Купина</w:t>
      </w:r>
      <w:r w:rsidR="00891EB1">
        <w:rPr>
          <w:sz w:val="28"/>
          <w:szCs w:val="28"/>
        </w:rPr>
        <w:t>»</w:t>
      </w:r>
      <w:r w:rsidRPr="00537C1C">
        <w:rPr>
          <w:sz w:val="28"/>
          <w:szCs w:val="28"/>
        </w:rPr>
        <w:t xml:space="preserve"> в Отрадном</w:t>
      </w:r>
      <w:r w:rsidR="0086053D">
        <w:rPr>
          <w:sz w:val="28"/>
          <w:szCs w:val="28"/>
        </w:rPr>
        <w:t xml:space="preserve"> </w:t>
      </w:r>
      <w:r w:rsidRPr="00537C1C">
        <w:rPr>
          <w:sz w:val="28"/>
          <w:szCs w:val="28"/>
        </w:rPr>
        <w:t>(Северо-Восточное викариатство), миссионерской школе</w:t>
      </w:r>
      <w:r w:rsidR="0086053D">
        <w:rPr>
          <w:sz w:val="28"/>
          <w:szCs w:val="28"/>
        </w:rPr>
        <w:t xml:space="preserve"> «</w:t>
      </w:r>
      <w:r w:rsidRPr="00537C1C">
        <w:rPr>
          <w:sz w:val="28"/>
          <w:szCs w:val="28"/>
        </w:rPr>
        <w:t>Сеятель</w:t>
      </w:r>
      <w:r w:rsidR="0086053D">
        <w:rPr>
          <w:sz w:val="28"/>
          <w:szCs w:val="28"/>
        </w:rPr>
        <w:t xml:space="preserve">» </w:t>
      </w:r>
      <w:r w:rsidRPr="00537C1C">
        <w:rPr>
          <w:sz w:val="28"/>
          <w:szCs w:val="28"/>
        </w:rPr>
        <w:t>при храме Новомученик</w:t>
      </w:r>
      <w:r w:rsidR="005C2347">
        <w:rPr>
          <w:sz w:val="28"/>
          <w:szCs w:val="28"/>
        </w:rPr>
        <w:t xml:space="preserve">ов и исповедников Российских в </w:t>
      </w:r>
      <w:r w:rsidRPr="00537C1C">
        <w:rPr>
          <w:sz w:val="28"/>
          <w:szCs w:val="28"/>
        </w:rPr>
        <w:t xml:space="preserve">Строгино (Северо-Западное викариатство), </w:t>
      </w:r>
      <w:r w:rsidR="00891EB1">
        <w:rPr>
          <w:sz w:val="28"/>
          <w:szCs w:val="28"/>
        </w:rPr>
        <w:t>при х</w:t>
      </w:r>
      <w:r w:rsidRPr="00537C1C">
        <w:rPr>
          <w:sz w:val="28"/>
          <w:szCs w:val="28"/>
        </w:rPr>
        <w:t>рам</w:t>
      </w:r>
      <w:r w:rsidR="00891EB1">
        <w:rPr>
          <w:sz w:val="28"/>
          <w:szCs w:val="28"/>
        </w:rPr>
        <w:t>е</w:t>
      </w:r>
      <w:r w:rsidRPr="00537C1C">
        <w:rPr>
          <w:sz w:val="28"/>
          <w:szCs w:val="28"/>
        </w:rPr>
        <w:t xml:space="preserve"> апостола Фомы на Кантемировской (Южное викариатство). Для учащихся различных викариатских школ отделом организована практика по уличной миссии.</w:t>
      </w:r>
      <w:r w:rsidR="005C2347">
        <w:rPr>
          <w:sz w:val="28"/>
          <w:szCs w:val="28"/>
        </w:rPr>
        <w:t xml:space="preserve"> П</w:t>
      </w:r>
      <w:r w:rsidRPr="00537C1C">
        <w:rPr>
          <w:sz w:val="28"/>
          <w:szCs w:val="28"/>
        </w:rPr>
        <w:t>роводятся викариатские обучающи</w:t>
      </w:r>
      <w:r w:rsidR="005C2347">
        <w:rPr>
          <w:sz w:val="28"/>
          <w:szCs w:val="28"/>
        </w:rPr>
        <w:t>е семинары по</w:t>
      </w:r>
      <w:r w:rsidR="0086053D">
        <w:rPr>
          <w:sz w:val="28"/>
          <w:szCs w:val="28"/>
        </w:rPr>
        <w:t xml:space="preserve"> «</w:t>
      </w:r>
      <w:r w:rsidR="005C2347">
        <w:rPr>
          <w:sz w:val="28"/>
          <w:szCs w:val="28"/>
        </w:rPr>
        <w:t>уличной миссии</w:t>
      </w:r>
      <w:r w:rsidR="0086053D">
        <w:rPr>
          <w:sz w:val="28"/>
          <w:szCs w:val="28"/>
        </w:rPr>
        <w:t>».</w:t>
      </w:r>
    </w:p>
    <w:p w14:paraId="6D5888A2" w14:textId="77777777" w:rsidR="00537C1C" w:rsidRPr="00403A80" w:rsidRDefault="00403A80" w:rsidP="00403A80">
      <w:pPr>
        <w:pStyle w:val="20"/>
      </w:pPr>
      <w:r w:rsidRPr="00403A80">
        <w:t>Комиссия по катехизации и поддержке внутренней миссии</w:t>
      </w:r>
    </w:p>
    <w:p w14:paraId="787E9C78" w14:textId="77777777" w:rsidR="00FA2B6E" w:rsidRDefault="00FA2B6E" w:rsidP="00FA2B6E">
      <w:pPr>
        <w:rPr>
          <w:sz w:val="28"/>
          <w:szCs w:val="28"/>
        </w:rPr>
      </w:pPr>
      <w:r w:rsidRPr="00EC4D28">
        <w:rPr>
          <w:sz w:val="28"/>
          <w:szCs w:val="28"/>
        </w:rPr>
        <w:t xml:space="preserve">В отчетном году </w:t>
      </w:r>
      <w:r w:rsidR="00DE54D0" w:rsidRPr="00EC4D28">
        <w:rPr>
          <w:b/>
          <w:sz w:val="28"/>
          <w:szCs w:val="28"/>
        </w:rPr>
        <w:t>Комиссия по катехизации и поддержке внутренней миссии</w:t>
      </w:r>
      <w:r w:rsidR="00DE54D0" w:rsidRPr="00EC4D28">
        <w:rPr>
          <w:sz w:val="28"/>
          <w:szCs w:val="28"/>
        </w:rPr>
        <w:t xml:space="preserve"> </w:t>
      </w:r>
      <w:r w:rsidRPr="00EC4D28">
        <w:rPr>
          <w:sz w:val="28"/>
          <w:szCs w:val="28"/>
        </w:rPr>
        <w:t xml:space="preserve">вела работу по </w:t>
      </w:r>
      <w:r w:rsidR="00EF253B">
        <w:rPr>
          <w:sz w:val="28"/>
          <w:szCs w:val="28"/>
        </w:rPr>
        <w:t>следующим основным направлениям.</w:t>
      </w:r>
    </w:p>
    <w:p w14:paraId="2C459DE8" w14:textId="75749118" w:rsidR="0090606A" w:rsidRPr="0090606A" w:rsidRDefault="008D1AF6" w:rsidP="0090606A">
      <w:pPr>
        <w:rPr>
          <w:sz w:val="28"/>
          <w:szCs w:val="28"/>
        </w:rPr>
      </w:pPr>
      <w:r>
        <w:rPr>
          <w:b/>
          <w:sz w:val="28"/>
          <w:szCs w:val="28"/>
        </w:rPr>
        <w:t>Проведено более 100</w:t>
      </w:r>
      <w:r w:rsidR="00741746">
        <w:rPr>
          <w:b/>
          <w:sz w:val="28"/>
          <w:szCs w:val="28"/>
        </w:rPr>
        <w:t xml:space="preserve"> </w:t>
      </w:r>
      <w:r w:rsidR="00162C8D" w:rsidRPr="00B66B73">
        <w:rPr>
          <w:b/>
          <w:sz w:val="28"/>
          <w:szCs w:val="28"/>
        </w:rPr>
        <w:t>катехизически</w:t>
      </w:r>
      <w:r>
        <w:rPr>
          <w:b/>
          <w:sz w:val="28"/>
          <w:szCs w:val="28"/>
        </w:rPr>
        <w:t>х</w:t>
      </w:r>
      <w:r w:rsidR="00162C8D" w:rsidRPr="00B66B73">
        <w:rPr>
          <w:b/>
          <w:sz w:val="28"/>
          <w:szCs w:val="28"/>
        </w:rPr>
        <w:t xml:space="preserve"> семинар</w:t>
      </w:r>
      <w:r>
        <w:rPr>
          <w:b/>
          <w:sz w:val="28"/>
          <w:szCs w:val="28"/>
        </w:rPr>
        <w:t>ов</w:t>
      </w:r>
      <w:r w:rsidR="00162C8D" w:rsidRPr="00B66B73">
        <w:rPr>
          <w:b/>
          <w:sz w:val="28"/>
          <w:szCs w:val="28"/>
        </w:rPr>
        <w:t xml:space="preserve"> для работников свечных ящиков</w:t>
      </w:r>
      <w:r w:rsidR="00DC67A2">
        <w:rPr>
          <w:sz w:val="28"/>
          <w:szCs w:val="28"/>
        </w:rPr>
        <w:t xml:space="preserve"> </w:t>
      </w:r>
      <w:r w:rsidR="00F531AB">
        <w:rPr>
          <w:sz w:val="28"/>
          <w:szCs w:val="28"/>
        </w:rPr>
        <w:t xml:space="preserve">общевикариатского уровня, </w:t>
      </w:r>
      <w:r w:rsidR="00891EB1">
        <w:rPr>
          <w:sz w:val="28"/>
          <w:szCs w:val="28"/>
        </w:rPr>
        <w:t>кроме того,</w:t>
      </w:r>
      <w:r w:rsidR="009004E5">
        <w:rPr>
          <w:sz w:val="28"/>
          <w:szCs w:val="28"/>
        </w:rPr>
        <w:t xml:space="preserve"> </w:t>
      </w:r>
      <w:r w:rsidR="00FA446B">
        <w:rPr>
          <w:sz w:val="28"/>
          <w:szCs w:val="28"/>
        </w:rPr>
        <w:t>некоторые приходы организуют сами для себя таковые</w:t>
      </w:r>
      <w:r w:rsidR="0068289C" w:rsidRPr="0068289C">
        <w:rPr>
          <w:sz w:val="28"/>
          <w:szCs w:val="28"/>
        </w:rPr>
        <w:t xml:space="preserve"> </w:t>
      </w:r>
      <w:r w:rsidR="0068289C">
        <w:rPr>
          <w:sz w:val="28"/>
          <w:szCs w:val="28"/>
        </w:rPr>
        <w:t>раз в месяц</w:t>
      </w:r>
      <w:r w:rsidR="0090606A" w:rsidRPr="0090606A">
        <w:rPr>
          <w:sz w:val="28"/>
          <w:szCs w:val="28"/>
        </w:rPr>
        <w:t>.</w:t>
      </w:r>
    </w:p>
    <w:p w14:paraId="05C79FEE" w14:textId="77777777" w:rsidR="00EC4D28" w:rsidRDefault="000D4EA6" w:rsidP="00FA2B6E">
      <w:pPr>
        <w:rPr>
          <w:sz w:val="28"/>
          <w:szCs w:val="28"/>
        </w:rPr>
      </w:pPr>
      <w:r>
        <w:rPr>
          <w:sz w:val="28"/>
          <w:szCs w:val="28"/>
        </w:rPr>
        <w:t xml:space="preserve">Комиссия продолжает </w:t>
      </w:r>
      <w:r w:rsidRPr="00726102">
        <w:rPr>
          <w:b/>
          <w:sz w:val="28"/>
          <w:szCs w:val="28"/>
        </w:rPr>
        <w:t xml:space="preserve">выпускать </w:t>
      </w:r>
      <w:r w:rsidR="006516CD" w:rsidRPr="00726102">
        <w:rPr>
          <w:b/>
          <w:sz w:val="28"/>
          <w:szCs w:val="28"/>
        </w:rPr>
        <w:t xml:space="preserve">приуроченные к двунадесятым праздникам и воскресным дням </w:t>
      </w:r>
      <w:r w:rsidRPr="00726102">
        <w:rPr>
          <w:b/>
          <w:sz w:val="28"/>
          <w:szCs w:val="28"/>
        </w:rPr>
        <w:t>стенгазеты</w:t>
      </w:r>
      <w:r>
        <w:rPr>
          <w:sz w:val="28"/>
          <w:szCs w:val="28"/>
        </w:rPr>
        <w:t xml:space="preserve"> в форматах А4 и А</w:t>
      </w:r>
      <w:r w:rsidRPr="000D4EA6">
        <w:rPr>
          <w:sz w:val="28"/>
          <w:szCs w:val="28"/>
        </w:rPr>
        <w:t>3</w:t>
      </w:r>
      <w:r w:rsidR="00F56A92">
        <w:rPr>
          <w:sz w:val="28"/>
          <w:szCs w:val="28"/>
        </w:rPr>
        <w:t xml:space="preserve">, электронные версии которых размещает на своем сайте </w:t>
      </w:r>
      <w:r w:rsidR="00F56A92" w:rsidRPr="00F56A92">
        <w:rPr>
          <w:sz w:val="28"/>
          <w:szCs w:val="28"/>
        </w:rPr>
        <w:t>https://moscmc.ru/</w:t>
      </w:r>
      <w:r w:rsidR="00F56A92">
        <w:rPr>
          <w:sz w:val="28"/>
          <w:szCs w:val="28"/>
        </w:rPr>
        <w:t xml:space="preserve">, а также рассылает по </w:t>
      </w:r>
      <w:r w:rsidR="00F56A92" w:rsidRPr="00F56A92">
        <w:rPr>
          <w:sz w:val="28"/>
          <w:szCs w:val="28"/>
        </w:rPr>
        <w:t>викариатствам</w:t>
      </w:r>
      <w:r w:rsidR="00F56A92">
        <w:rPr>
          <w:sz w:val="28"/>
          <w:szCs w:val="28"/>
        </w:rPr>
        <w:t>.</w:t>
      </w:r>
    </w:p>
    <w:p w14:paraId="564F2E59" w14:textId="7DC730CE" w:rsidR="00FD2100" w:rsidRPr="00FD2100" w:rsidRDefault="00EF253B" w:rsidP="00FD210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D2100" w:rsidRPr="00C828B6">
        <w:rPr>
          <w:b/>
          <w:sz w:val="28"/>
          <w:szCs w:val="28"/>
        </w:rPr>
        <w:t>одготовлены</w:t>
      </w:r>
      <w:r w:rsidR="00FD2100" w:rsidRPr="00C41225">
        <w:rPr>
          <w:sz w:val="28"/>
          <w:szCs w:val="28"/>
        </w:rPr>
        <w:t xml:space="preserve"> для самостоятельной печати </w:t>
      </w:r>
      <w:r w:rsidR="00FD2100" w:rsidRPr="00C41225">
        <w:rPr>
          <w:b/>
          <w:sz w:val="28"/>
          <w:szCs w:val="28"/>
        </w:rPr>
        <w:t>листов</w:t>
      </w:r>
      <w:r w:rsidR="00C828B6">
        <w:rPr>
          <w:b/>
          <w:sz w:val="28"/>
          <w:szCs w:val="28"/>
        </w:rPr>
        <w:t>ки</w:t>
      </w:r>
      <w:r w:rsidR="00C41225" w:rsidRPr="00C41225">
        <w:rPr>
          <w:sz w:val="28"/>
          <w:szCs w:val="28"/>
        </w:rPr>
        <w:t xml:space="preserve">: </w:t>
      </w:r>
      <w:r w:rsidR="00C828B6">
        <w:rPr>
          <w:sz w:val="28"/>
          <w:szCs w:val="28"/>
        </w:rPr>
        <w:t>к </w:t>
      </w:r>
      <w:r w:rsidR="00FD2100" w:rsidRPr="00C41225">
        <w:rPr>
          <w:sz w:val="28"/>
          <w:szCs w:val="28"/>
        </w:rPr>
        <w:t>Пасхе и великим двунадесятым и великим праздникам</w:t>
      </w:r>
      <w:r w:rsidR="00C41225" w:rsidRPr="00C41225">
        <w:rPr>
          <w:sz w:val="28"/>
          <w:szCs w:val="28"/>
        </w:rPr>
        <w:t xml:space="preserve">, а также </w:t>
      </w:r>
      <w:r w:rsidR="00FD2100" w:rsidRPr="00C41225">
        <w:rPr>
          <w:sz w:val="28"/>
          <w:szCs w:val="28"/>
        </w:rPr>
        <w:t>к памятным событиям Церковного календаря (День Крещения Руси, Казанская икона Божией Матери, Жены–Мироносицы, Радоница и др.)</w:t>
      </w:r>
      <w:r w:rsidR="00C828B6">
        <w:rPr>
          <w:sz w:val="28"/>
          <w:szCs w:val="28"/>
        </w:rPr>
        <w:t xml:space="preserve"> </w:t>
      </w:r>
      <w:r w:rsidR="00C41225">
        <w:rPr>
          <w:sz w:val="28"/>
          <w:szCs w:val="28"/>
        </w:rPr>
        <w:t>Кроме того,</w:t>
      </w:r>
      <w:r w:rsidR="00FD2100" w:rsidRPr="00FD2100">
        <w:rPr>
          <w:sz w:val="28"/>
          <w:szCs w:val="28"/>
        </w:rPr>
        <w:t xml:space="preserve"> Комиссией напечатаны </w:t>
      </w:r>
      <w:r w:rsidR="004F6564">
        <w:rPr>
          <w:sz w:val="28"/>
          <w:szCs w:val="28"/>
        </w:rPr>
        <w:t>и распространены</w:t>
      </w:r>
      <w:r w:rsidR="00FD2100" w:rsidRPr="00FD2100">
        <w:rPr>
          <w:sz w:val="28"/>
          <w:szCs w:val="28"/>
        </w:rPr>
        <w:t xml:space="preserve"> на приходах </w:t>
      </w:r>
      <w:r w:rsidR="00C41225">
        <w:rPr>
          <w:sz w:val="28"/>
          <w:szCs w:val="28"/>
        </w:rPr>
        <w:t>М</w:t>
      </w:r>
      <w:r w:rsidR="00FD2100" w:rsidRPr="00FD2100">
        <w:rPr>
          <w:sz w:val="28"/>
          <w:szCs w:val="28"/>
        </w:rPr>
        <w:t xml:space="preserve">осквы </w:t>
      </w:r>
      <w:r w:rsidR="00473761" w:rsidRPr="006A5BD8">
        <w:rPr>
          <w:sz w:val="28"/>
          <w:szCs w:val="28"/>
        </w:rPr>
        <w:t xml:space="preserve">12900 </w:t>
      </w:r>
      <w:r w:rsidR="00FD2100" w:rsidRPr="00FD2100">
        <w:rPr>
          <w:sz w:val="28"/>
          <w:szCs w:val="28"/>
        </w:rPr>
        <w:t>просветительски</w:t>
      </w:r>
      <w:r w:rsidR="00473761">
        <w:rPr>
          <w:sz w:val="28"/>
          <w:szCs w:val="28"/>
        </w:rPr>
        <w:t>х</w:t>
      </w:r>
      <w:r w:rsidR="00FD2100" w:rsidRPr="00FD2100">
        <w:rPr>
          <w:sz w:val="28"/>
          <w:szCs w:val="28"/>
        </w:rPr>
        <w:t xml:space="preserve"> </w:t>
      </w:r>
      <w:r w:rsidR="004F6564">
        <w:rPr>
          <w:sz w:val="28"/>
          <w:szCs w:val="28"/>
        </w:rPr>
        <w:t>буклетов</w:t>
      </w:r>
      <w:r w:rsidR="00FD2100" w:rsidRPr="00FD2100">
        <w:rPr>
          <w:sz w:val="28"/>
          <w:szCs w:val="28"/>
        </w:rPr>
        <w:t xml:space="preserve"> из </w:t>
      </w:r>
      <w:r w:rsidR="00BF7495">
        <w:rPr>
          <w:sz w:val="28"/>
          <w:szCs w:val="28"/>
        </w:rPr>
        <w:t>9 </w:t>
      </w:r>
      <w:r w:rsidR="00FD2100" w:rsidRPr="00AC0CCD">
        <w:rPr>
          <w:sz w:val="28"/>
          <w:szCs w:val="28"/>
        </w:rPr>
        <w:t>листовок</w:t>
      </w:r>
      <w:r w:rsidR="00AC0CCD" w:rsidRPr="00AC0CCD">
        <w:rPr>
          <w:sz w:val="28"/>
          <w:szCs w:val="28"/>
        </w:rPr>
        <w:t xml:space="preserve"> </w:t>
      </w:r>
      <w:r w:rsidR="00FD2100" w:rsidRPr="00AC0CCD">
        <w:rPr>
          <w:sz w:val="28"/>
          <w:szCs w:val="28"/>
        </w:rPr>
        <w:t>об основах православного вероучения и правилах церковной жизни</w:t>
      </w:r>
      <w:r w:rsidR="004A089A">
        <w:rPr>
          <w:sz w:val="28"/>
          <w:szCs w:val="28"/>
        </w:rPr>
        <w:t xml:space="preserve"> к п</w:t>
      </w:r>
      <w:r w:rsidR="004F6564">
        <w:rPr>
          <w:sz w:val="28"/>
          <w:szCs w:val="28"/>
        </w:rPr>
        <w:t xml:space="preserve">разднику </w:t>
      </w:r>
      <w:r w:rsidR="004F6564" w:rsidRPr="004F6564">
        <w:rPr>
          <w:sz w:val="28"/>
          <w:szCs w:val="28"/>
        </w:rPr>
        <w:t>Крещения Господня</w:t>
      </w:r>
      <w:r w:rsidR="004F6564">
        <w:rPr>
          <w:sz w:val="28"/>
          <w:szCs w:val="28"/>
        </w:rPr>
        <w:t xml:space="preserve"> и </w:t>
      </w:r>
      <w:r w:rsidR="004F6564" w:rsidRPr="004F6564">
        <w:rPr>
          <w:sz w:val="28"/>
          <w:szCs w:val="28"/>
        </w:rPr>
        <w:t>13200</w:t>
      </w:r>
      <w:r w:rsidR="004F6564">
        <w:rPr>
          <w:sz w:val="28"/>
          <w:szCs w:val="28"/>
        </w:rPr>
        <w:t xml:space="preserve"> – к</w:t>
      </w:r>
      <w:r w:rsidR="004A089A">
        <w:rPr>
          <w:sz w:val="28"/>
          <w:szCs w:val="28"/>
        </w:rPr>
        <w:t xml:space="preserve"> празднику Пасхи.</w:t>
      </w:r>
    </w:p>
    <w:p w14:paraId="36B1F1B6" w14:textId="77777777" w:rsidR="00EC4D28" w:rsidRDefault="002C14D7" w:rsidP="00FA2B6E">
      <w:pPr>
        <w:rPr>
          <w:sz w:val="28"/>
          <w:szCs w:val="28"/>
        </w:rPr>
      </w:pPr>
      <w:r>
        <w:rPr>
          <w:sz w:val="28"/>
          <w:szCs w:val="28"/>
        </w:rPr>
        <w:t xml:space="preserve">Продолжается </w:t>
      </w:r>
      <w:r w:rsidR="007A2175" w:rsidRPr="005158AB">
        <w:rPr>
          <w:b/>
          <w:sz w:val="28"/>
          <w:szCs w:val="28"/>
        </w:rPr>
        <w:t>ведение уличной миссии</w:t>
      </w:r>
      <w:r w:rsidR="007A2175">
        <w:rPr>
          <w:sz w:val="28"/>
          <w:szCs w:val="28"/>
        </w:rPr>
        <w:t xml:space="preserve">, </w:t>
      </w:r>
      <w:r w:rsidR="008B1237">
        <w:rPr>
          <w:sz w:val="28"/>
          <w:szCs w:val="28"/>
        </w:rPr>
        <w:t>особенно важной</w:t>
      </w:r>
      <w:r w:rsidR="007A2175" w:rsidRPr="007A2175">
        <w:rPr>
          <w:sz w:val="28"/>
          <w:szCs w:val="28"/>
        </w:rPr>
        <w:t xml:space="preserve"> в</w:t>
      </w:r>
      <w:r w:rsidR="008B1237">
        <w:rPr>
          <w:sz w:val="28"/>
          <w:szCs w:val="28"/>
        </w:rPr>
        <w:t xml:space="preserve"> дни массового посещения храмов.</w:t>
      </w:r>
      <w:r w:rsidR="00CE25ED">
        <w:rPr>
          <w:sz w:val="28"/>
          <w:szCs w:val="28"/>
        </w:rPr>
        <w:t xml:space="preserve"> </w:t>
      </w:r>
      <w:r w:rsidR="00E2673A" w:rsidRPr="00E2673A">
        <w:rPr>
          <w:sz w:val="28"/>
          <w:szCs w:val="28"/>
        </w:rPr>
        <w:t xml:space="preserve">Уличная миссия регулярно проходит в </w:t>
      </w:r>
      <w:r w:rsidR="00E2673A">
        <w:rPr>
          <w:sz w:val="28"/>
          <w:szCs w:val="28"/>
        </w:rPr>
        <w:t>29 </w:t>
      </w:r>
      <w:r w:rsidR="00E2673A" w:rsidRPr="00E2673A">
        <w:rPr>
          <w:sz w:val="28"/>
          <w:szCs w:val="28"/>
        </w:rPr>
        <w:t>храмах</w:t>
      </w:r>
      <w:r w:rsidR="00E2673A">
        <w:rPr>
          <w:sz w:val="28"/>
          <w:szCs w:val="28"/>
        </w:rPr>
        <w:t xml:space="preserve"> </w:t>
      </w:r>
      <w:r w:rsidR="00E2673A" w:rsidRPr="00E2673A">
        <w:rPr>
          <w:sz w:val="28"/>
          <w:szCs w:val="28"/>
        </w:rPr>
        <w:t>Москвы</w:t>
      </w:r>
      <w:r w:rsidR="00E2673A">
        <w:rPr>
          <w:sz w:val="28"/>
          <w:szCs w:val="28"/>
        </w:rPr>
        <w:t xml:space="preserve">. </w:t>
      </w:r>
      <w:r w:rsidR="00CE25ED">
        <w:rPr>
          <w:sz w:val="28"/>
          <w:szCs w:val="28"/>
        </w:rPr>
        <w:t xml:space="preserve">Такое направление миссии наиболее развито в </w:t>
      </w:r>
      <w:r w:rsidR="00CE25ED" w:rsidRPr="00CE25ED">
        <w:rPr>
          <w:sz w:val="28"/>
          <w:szCs w:val="28"/>
        </w:rPr>
        <w:t>Северо-Западно</w:t>
      </w:r>
      <w:r w:rsidR="00CE25ED">
        <w:rPr>
          <w:sz w:val="28"/>
          <w:szCs w:val="28"/>
        </w:rPr>
        <w:t>м</w:t>
      </w:r>
      <w:r w:rsidR="00CE25ED" w:rsidRPr="00CE25ED">
        <w:rPr>
          <w:sz w:val="28"/>
          <w:szCs w:val="28"/>
        </w:rPr>
        <w:t xml:space="preserve"> викариатс</w:t>
      </w:r>
      <w:r w:rsidR="00CE25ED">
        <w:rPr>
          <w:sz w:val="28"/>
          <w:szCs w:val="28"/>
        </w:rPr>
        <w:t>т</w:t>
      </w:r>
      <w:r w:rsidR="00CE25ED" w:rsidRPr="00CE25ED">
        <w:rPr>
          <w:sz w:val="28"/>
          <w:szCs w:val="28"/>
        </w:rPr>
        <w:t>в</w:t>
      </w:r>
      <w:r w:rsidR="00CE25ED">
        <w:rPr>
          <w:sz w:val="28"/>
          <w:szCs w:val="28"/>
        </w:rPr>
        <w:t>е</w:t>
      </w:r>
      <w:r w:rsidR="00740A23" w:rsidRPr="00740A23">
        <w:rPr>
          <w:sz w:val="28"/>
          <w:szCs w:val="28"/>
        </w:rPr>
        <w:t xml:space="preserve">, где ежегодно проводится по несколько десятков </w:t>
      </w:r>
      <w:r w:rsidR="00E07CA6">
        <w:rPr>
          <w:sz w:val="28"/>
          <w:szCs w:val="28"/>
        </w:rPr>
        <w:t xml:space="preserve">акций </w:t>
      </w:r>
      <w:r w:rsidR="00740A23" w:rsidRPr="00740A23">
        <w:rPr>
          <w:sz w:val="28"/>
          <w:szCs w:val="28"/>
        </w:rPr>
        <w:t xml:space="preserve">с раздачей миссионерских материалов, книг и беседами с катехизаторами и приходскими </w:t>
      </w:r>
      <w:r w:rsidR="00740A23" w:rsidRPr="00740A23">
        <w:rPr>
          <w:sz w:val="28"/>
          <w:szCs w:val="28"/>
        </w:rPr>
        <w:lastRenderedPageBreak/>
        <w:t>консультантами на терри</w:t>
      </w:r>
      <w:r w:rsidR="00E07CA6">
        <w:rPr>
          <w:sz w:val="28"/>
          <w:szCs w:val="28"/>
        </w:rPr>
        <w:t>тории храма, а также поблизости с охватом около 800-1000 человек</w:t>
      </w:r>
      <w:r w:rsidR="00E2673A">
        <w:rPr>
          <w:sz w:val="28"/>
          <w:szCs w:val="28"/>
        </w:rPr>
        <w:t xml:space="preserve"> за раз, из которых порядка 155 </w:t>
      </w:r>
      <w:r w:rsidR="00E07CA6" w:rsidRPr="00E07CA6">
        <w:rPr>
          <w:sz w:val="28"/>
          <w:szCs w:val="28"/>
        </w:rPr>
        <w:t>возвращаются в храм для дальнейших бесед</w:t>
      </w:r>
      <w:r w:rsidR="00DD2DC3">
        <w:rPr>
          <w:sz w:val="28"/>
          <w:szCs w:val="28"/>
        </w:rPr>
        <w:t>.</w:t>
      </w:r>
      <w:r w:rsidR="00E2673A">
        <w:rPr>
          <w:sz w:val="28"/>
          <w:szCs w:val="28"/>
        </w:rPr>
        <w:t xml:space="preserve"> </w:t>
      </w:r>
    </w:p>
    <w:p w14:paraId="6392A3BD" w14:textId="30C7076D" w:rsidR="00E4665F" w:rsidRDefault="00757987" w:rsidP="005D5B81">
      <w:pPr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562334">
        <w:rPr>
          <w:sz w:val="28"/>
          <w:szCs w:val="28"/>
        </w:rPr>
        <w:t xml:space="preserve"> </w:t>
      </w:r>
      <w:r w:rsidR="00562334" w:rsidRPr="00E93FCB">
        <w:rPr>
          <w:b/>
          <w:sz w:val="28"/>
          <w:szCs w:val="28"/>
        </w:rPr>
        <w:t>сбор</w:t>
      </w:r>
      <w:r w:rsidRPr="00E93FCB">
        <w:rPr>
          <w:b/>
          <w:sz w:val="28"/>
          <w:szCs w:val="28"/>
        </w:rPr>
        <w:t>а</w:t>
      </w:r>
      <w:r w:rsidR="00562334" w:rsidRPr="00E93FCB">
        <w:rPr>
          <w:b/>
          <w:sz w:val="28"/>
          <w:szCs w:val="28"/>
        </w:rPr>
        <w:t xml:space="preserve"> успешного</w:t>
      </w:r>
      <w:r w:rsidR="00E4665F" w:rsidRPr="00E93FCB">
        <w:rPr>
          <w:b/>
          <w:sz w:val="28"/>
          <w:szCs w:val="28"/>
        </w:rPr>
        <w:t xml:space="preserve"> опыта катехиз</w:t>
      </w:r>
      <w:r w:rsidRPr="00E93FCB">
        <w:rPr>
          <w:b/>
          <w:sz w:val="28"/>
          <w:szCs w:val="28"/>
        </w:rPr>
        <w:t>ической и миссионерской работы</w:t>
      </w:r>
      <w:r w:rsidR="00E4665F" w:rsidRPr="00E4665F">
        <w:rPr>
          <w:sz w:val="28"/>
          <w:szCs w:val="28"/>
        </w:rPr>
        <w:t xml:space="preserve"> </w:t>
      </w:r>
      <w:r w:rsidR="00562334">
        <w:rPr>
          <w:sz w:val="28"/>
          <w:szCs w:val="28"/>
        </w:rPr>
        <w:t xml:space="preserve">с целью </w:t>
      </w:r>
      <w:r w:rsidR="00E4665F" w:rsidRPr="00E4665F">
        <w:rPr>
          <w:sz w:val="28"/>
          <w:szCs w:val="28"/>
        </w:rPr>
        <w:t>дальнейше</w:t>
      </w:r>
      <w:r w:rsidR="00147ED2">
        <w:rPr>
          <w:sz w:val="28"/>
          <w:szCs w:val="28"/>
        </w:rPr>
        <w:t>го</w:t>
      </w:r>
      <w:r w:rsidR="00E4665F" w:rsidRPr="00E4665F">
        <w:rPr>
          <w:sz w:val="28"/>
          <w:szCs w:val="28"/>
        </w:rPr>
        <w:t xml:space="preserve"> его распространени</w:t>
      </w:r>
      <w:r w:rsidR="00147ED2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Комиссией было отобрано шесть проектов храмов столицы</w:t>
      </w:r>
      <w:r w:rsidR="00560342">
        <w:rPr>
          <w:sz w:val="28"/>
          <w:szCs w:val="28"/>
        </w:rPr>
        <w:t xml:space="preserve">, </w:t>
      </w:r>
      <w:r w:rsidR="00560342" w:rsidRPr="00560342">
        <w:rPr>
          <w:sz w:val="28"/>
          <w:szCs w:val="28"/>
        </w:rPr>
        <w:t>наработки</w:t>
      </w:r>
      <w:r w:rsidR="00560342">
        <w:rPr>
          <w:sz w:val="28"/>
          <w:szCs w:val="28"/>
        </w:rPr>
        <w:t xml:space="preserve"> которых</w:t>
      </w:r>
      <w:r w:rsidR="00560342" w:rsidRPr="00560342">
        <w:rPr>
          <w:sz w:val="28"/>
          <w:szCs w:val="28"/>
        </w:rPr>
        <w:t xml:space="preserve"> могут быть использованы как</w:t>
      </w:r>
      <w:r w:rsidR="00560342">
        <w:rPr>
          <w:sz w:val="28"/>
          <w:szCs w:val="28"/>
        </w:rPr>
        <w:t xml:space="preserve"> готовые методические материалы</w:t>
      </w:r>
      <w:r w:rsidR="005D5B81">
        <w:rPr>
          <w:sz w:val="28"/>
          <w:szCs w:val="28"/>
        </w:rPr>
        <w:t xml:space="preserve"> (информация о проектах </w:t>
      </w:r>
      <w:r w:rsidR="005D5B81" w:rsidRPr="005D5B81">
        <w:rPr>
          <w:sz w:val="28"/>
          <w:szCs w:val="28"/>
        </w:rPr>
        <w:t>размещена</w:t>
      </w:r>
      <w:r w:rsidR="005D5B81">
        <w:rPr>
          <w:sz w:val="28"/>
          <w:szCs w:val="28"/>
        </w:rPr>
        <w:t xml:space="preserve"> </w:t>
      </w:r>
      <w:r w:rsidR="005D5B81" w:rsidRPr="005D5B81">
        <w:rPr>
          <w:sz w:val="28"/>
          <w:szCs w:val="28"/>
        </w:rPr>
        <w:t xml:space="preserve">на сайте Комиссии </w:t>
      </w:r>
      <w:r w:rsidR="00E93FCB" w:rsidRPr="00E93FCB">
        <w:rPr>
          <w:sz w:val="28"/>
          <w:szCs w:val="28"/>
        </w:rPr>
        <w:t>https://moscmc.ru/publikacii</w:t>
      </w:r>
      <w:r w:rsidR="005D5B81">
        <w:rPr>
          <w:sz w:val="28"/>
          <w:szCs w:val="28"/>
        </w:rPr>
        <w:t>)</w:t>
      </w:r>
      <w:r w:rsidR="00560342">
        <w:rPr>
          <w:sz w:val="28"/>
          <w:szCs w:val="28"/>
        </w:rPr>
        <w:t>.</w:t>
      </w:r>
    </w:p>
    <w:p w14:paraId="0BA07496" w14:textId="77777777" w:rsidR="00E93FCB" w:rsidRDefault="00B61D12" w:rsidP="005D5B81">
      <w:pPr>
        <w:rPr>
          <w:sz w:val="28"/>
          <w:szCs w:val="28"/>
        </w:rPr>
      </w:pPr>
      <w:r w:rsidRPr="00A57CCA">
        <w:rPr>
          <w:b/>
          <w:sz w:val="28"/>
          <w:szCs w:val="28"/>
        </w:rPr>
        <w:t xml:space="preserve">В викариатствах </w:t>
      </w:r>
      <w:r w:rsidR="00C1748F">
        <w:rPr>
          <w:b/>
          <w:sz w:val="28"/>
          <w:szCs w:val="28"/>
        </w:rPr>
        <w:t xml:space="preserve">города Москвы </w:t>
      </w:r>
      <w:r w:rsidRPr="00A57CCA">
        <w:rPr>
          <w:b/>
          <w:sz w:val="28"/>
          <w:szCs w:val="28"/>
        </w:rPr>
        <w:t>действуют 16 миссионерских школ</w:t>
      </w:r>
      <w:r w:rsidRPr="00B61D12">
        <w:rPr>
          <w:sz w:val="28"/>
          <w:szCs w:val="28"/>
        </w:rPr>
        <w:t xml:space="preserve">, </w:t>
      </w:r>
      <w:r w:rsidR="007A5D36">
        <w:rPr>
          <w:sz w:val="28"/>
          <w:szCs w:val="28"/>
        </w:rPr>
        <w:t>реализующих</w:t>
      </w:r>
      <w:r w:rsidRPr="00B61D12">
        <w:rPr>
          <w:sz w:val="28"/>
          <w:szCs w:val="28"/>
        </w:rPr>
        <w:t xml:space="preserve"> программы разной продолжительности и глубины изучения для разных аудиторий слушателей.</w:t>
      </w:r>
      <w:r w:rsidR="00A40BCC">
        <w:rPr>
          <w:sz w:val="28"/>
          <w:szCs w:val="28"/>
        </w:rPr>
        <w:t xml:space="preserve"> Н</w:t>
      </w:r>
      <w:r w:rsidR="00A40BCC" w:rsidRPr="00A40BCC">
        <w:rPr>
          <w:sz w:val="28"/>
          <w:szCs w:val="28"/>
        </w:rPr>
        <w:t xml:space="preserve">абор на программы </w:t>
      </w:r>
      <w:proofErr w:type="spellStart"/>
      <w:r w:rsidR="00A40BCC" w:rsidRPr="00A40BCC">
        <w:rPr>
          <w:sz w:val="28"/>
          <w:szCs w:val="28"/>
        </w:rPr>
        <w:t>полубакалавриата</w:t>
      </w:r>
      <w:proofErr w:type="spellEnd"/>
      <w:r w:rsidR="00A40BCC" w:rsidRPr="00A40BCC">
        <w:rPr>
          <w:sz w:val="28"/>
          <w:szCs w:val="28"/>
        </w:rPr>
        <w:t xml:space="preserve"> идет раз в два года</w:t>
      </w:r>
      <w:r w:rsidR="00A40BCC">
        <w:rPr>
          <w:sz w:val="28"/>
          <w:szCs w:val="28"/>
        </w:rPr>
        <w:t>. Д</w:t>
      </w:r>
      <w:r w:rsidR="00A40BCC" w:rsidRPr="00A40BCC">
        <w:rPr>
          <w:sz w:val="28"/>
          <w:szCs w:val="28"/>
        </w:rPr>
        <w:t>ля обмена опытом действует круглый стол для педагогов, проход</w:t>
      </w:r>
      <w:r w:rsidR="00305C6B">
        <w:rPr>
          <w:sz w:val="28"/>
          <w:szCs w:val="28"/>
        </w:rPr>
        <w:t>ящий</w:t>
      </w:r>
      <w:r w:rsidR="00A40BCC" w:rsidRPr="00A40BCC">
        <w:rPr>
          <w:sz w:val="28"/>
          <w:szCs w:val="28"/>
        </w:rPr>
        <w:t xml:space="preserve"> раз в квартал.</w:t>
      </w:r>
      <w:r w:rsidR="00A40BCC">
        <w:rPr>
          <w:sz w:val="28"/>
          <w:szCs w:val="28"/>
        </w:rPr>
        <w:t xml:space="preserve"> </w:t>
      </w:r>
      <w:r w:rsidRPr="00B61D12">
        <w:rPr>
          <w:sz w:val="28"/>
          <w:szCs w:val="28"/>
        </w:rPr>
        <w:t>За 2022-2024 годы был</w:t>
      </w:r>
      <w:r w:rsidR="00305C6B">
        <w:rPr>
          <w:sz w:val="28"/>
          <w:szCs w:val="28"/>
        </w:rPr>
        <w:t xml:space="preserve">о создано несколько новых школ: </w:t>
      </w:r>
      <w:r w:rsidRPr="00B61D12">
        <w:rPr>
          <w:sz w:val="28"/>
          <w:szCs w:val="28"/>
        </w:rPr>
        <w:t>три в Юго-Во</w:t>
      </w:r>
      <w:r w:rsidR="00A57CCA">
        <w:rPr>
          <w:sz w:val="28"/>
          <w:szCs w:val="28"/>
        </w:rPr>
        <w:t>сточном, по две в Северном и</w:t>
      </w:r>
      <w:r w:rsidRPr="00B61D12">
        <w:rPr>
          <w:sz w:val="28"/>
          <w:szCs w:val="28"/>
        </w:rPr>
        <w:t xml:space="preserve"> Северо-Восточном</w:t>
      </w:r>
      <w:r w:rsidR="00A57CCA" w:rsidRPr="00A57CCA">
        <w:rPr>
          <w:sz w:val="28"/>
          <w:szCs w:val="28"/>
        </w:rPr>
        <w:t xml:space="preserve"> </w:t>
      </w:r>
      <w:r w:rsidR="00A57CCA">
        <w:rPr>
          <w:sz w:val="28"/>
          <w:szCs w:val="28"/>
        </w:rPr>
        <w:t>викариатствах</w:t>
      </w:r>
      <w:r w:rsidRPr="00B61D12">
        <w:rPr>
          <w:sz w:val="28"/>
          <w:szCs w:val="28"/>
        </w:rPr>
        <w:t>.</w:t>
      </w:r>
      <w:r w:rsidR="00305C6B">
        <w:rPr>
          <w:sz w:val="28"/>
          <w:szCs w:val="28"/>
        </w:rPr>
        <w:t xml:space="preserve"> Всего</w:t>
      </w:r>
      <w:r w:rsidR="00E7698F">
        <w:rPr>
          <w:sz w:val="28"/>
          <w:szCs w:val="28"/>
        </w:rPr>
        <w:t xml:space="preserve"> в таких школах обучаю</w:t>
      </w:r>
      <w:r w:rsidR="00305C6B">
        <w:rPr>
          <w:sz w:val="28"/>
          <w:szCs w:val="28"/>
        </w:rPr>
        <w:t>тся</w:t>
      </w:r>
      <w:r w:rsidR="00FA2102">
        <w:rPr>
          <w:sz w:val="28"/>
          <w:szCs w:val="28"/>
        </w:rPr>
        <w:t xml:space="preserve"> очно</w:t>
      </w:r>
      <w:r w:rsidR="00305C6B">
        <w:rPr>
          <w:sz w:val="28"/>
          <w:szCs w:val="28"/>
        </w:rPr>
        <w:t xml:space="preserve"> около </w:t>
      </w:r>
      <w:r w:rsidR="0020340D">
        <w:rPr>
          <w:sz w:val="28"/>
          <w:szCs w:val="28"/>
        </w:rPr>
        <w:t>53</w:t>
      </w:r>
      <w:r w:rsidR="00FA2102">
        <w:rPr>
          <w:sz w:val="28"/>
          <w:szCs w:val="28"/>
        </w:rPr>
        <w:t>6</w:t>
      </w:r>
      <w:r w:rsidR="00305C6B">
        <w:rPr>
          <w:sz w:val="28"/>
          <w:szCs w:val="28"/>
        </w:rPr>
        <w:t xml:space="preserve"> человек</w:t>
      </w:r>
      <w:r w:rsidR="00FA2102">
        <w:rPr>
          <w:sz w:val="28"/>
          <w:szCs w:val="28"/>
        </w:rPr>
        <w:t xml:space="preserve">, заочно – около </w:t>
      </w:r>
      <w:r w:rsidR="00F05FD7">
        <w:rPr>
          <w:sz w:val="28"/>
          <w:szCs w:val="28"/>
        </w:rPr>
        <w:t xml:space="preserve">394; </w:t>
      </w:r>
      <w:r w:rsidR="00365B4B">
        <w:rPr>
          <w:sz w:val="28"/>
          <w:szCs w:val="28"/>
        </w:rPr>
        <w:t>в 2024</w:t>
      </w:r>
      <w:r w:rsidR="00E7698F">
        <w:rPr>
          <w:sz w:val="28"/>
          <w:szCs w:val="28"/>
        </w:rPr>
        <w:t xml:space="preserve"> году</w:t>
      </w:r>
      <w:r w:rsidR="00F05FD7">
        <w:rPr>
          <w:sz w:val="28"/>
          <w:szCs w:val="28"/>
        </w:rPr>
        <w:t xml:space="preserve"> – </w:t>
      </w:r>
      <w:r w:rsidR="009061CF">
        <w:rPr>
          <w:sz w:val="28"/>
          <w:szCs w:val="28"/>
        </w:rPr>
        <w:t>1</w:t>
      </w:r>
      <w:r w:rsidR="00E7698F">
        <w:rPr>
          <w:sz w:val="28"/>
          <w:szCs w:val="28"/>
        </w:rPr>
        <w:t>54</w:t>
      </w:r>
      <w:r w:rsidR="009061CF">
        <w:rPr>
          <w:sz w:val="28"/>
          <w:szCs w:val="28"/>
        </w:rPr>
        <w:t xml:space="preserve"> выпускник</w:t>
      </w:r>
      <w:r w:rsidR="00E7698F">
        <w:rPr>
          <w:sz w:val="28"/>
          <w:szCs w:val="28"/>
        </w:rPr>
        <w:t>а</w:t>
      </w:r>
      <w:r w:rsidR="009061CF">
        <w:rPr>
          <w:sz w:val="28"/>
          <w:szCs w:val="28"/>
        </w:rPr>
        <w:t xml:space="preserve">, из них 23 без </w:t>
      </w:r>
      <w:r w:rsidR="00E7698F" w:rsidRPr="00E7698F">
        <w:rPr>
          <w:sz w:val="28"/>
          <w:szCs w:val="28"/>
        </w:rPr>
        <w:t>сертификатов</w:t>
      </w:r>
      <w:r w:rsidR="00305C6B">
        <w:rPr>
          <w:sz w:val="28"/>
          <w:szCs w:val="28"/>
        </w:rPr>
        <w:t>.</w:t>
      </w:r>
    </w:p>
    <w:p w14:paraId="25A559B0" w14:textId="77777777" w:rsidR="00ED7FCB" w:rsidRDefault="00591318" w:rsidP="005D5B81">
      <w:pPr>
        <w:rPr>
          <w:sz w:val="28"/>
          <w:szCs w:val="28"/>
        </w:rPr>
      </w:pPr>
      <w:r w:rsidRPr="00591318">
        <w:rPr>
          <w:sz w:val="28"/>
          <w:szCs w:val="28"/>
        </w:rPr>
        <w:t xml:space="preserve">Продолжила работу просветительская </w:t>
      </w:r>
      <w:r w:rsidRPr="00591318">
        <w:rPr>
          <w:b/>
          <w:sz w:val="28"/>
          <w:szCs w:val="28"/>
        </w:rPr>
        <w:t>Православная онлайн-школа</w:t>
      </w:r>
      <w:r w:rsidR="0086053D">
        <w:rPr>
          <w:b/>
          <w:sz w:val="28"/>
          <w:szCs w:val="28"/>
        </w:rPr>
        <w:t xml:space="preserve"> «</w:t>
      </w:r>
      <w:r w:rsidRPr="00591318">
        <w:rPr>
          <w:b/>
          <w:sz w:val="28"/>
          <w:szCs w:val="28"/>
        </w:rPr>
        <w:t>София</w:t>
      </w:r>
      <w:r w:rsidR="0086053D">
        <w:rPr>
          <w:b/>
          <w:sz w:val="28"/>
          <w:szCs w:val="28"/>
        </w:rPr>
        <w:t>»,</w:t>
      </w:r>
      <w:r w:rsidRPr="00591318">
        <w:rPr>
          <w:sz w:val="28"/>
          <w:szCs w:val="28"/>
        </w:rPr>
        <w:t xml:space="preserve"> дистанционно и бесплатно организующая </w:t>
      </w:r>
      <w:r w:rsidR="004554AB">
        <w:rPr>
          <w:sz w:val="28"/>
          <w:szCs w:val="28"/>
        </w:rPr>
        <w:t>ряд программ</w:t>
      </w:r>
      <w:r w:rsidRPr="00591318">
        <w:rPr>
          <w:sz w:val="28"/>
          <w:szCs w:val="28"/>
        </w:rPr>
        <w:t xml:space="preserve">, </w:t>
      </w:r>
      <w:r w:rsidR="00747204">
        <w:rPr>
          <w:sz w:val="28"/>
          <w:szCs w:val="28"/>
        </w:rPr>
        <w:t>включающих</w:t>
      </w:r>
      <w:r w:rsidR="00ED7FCB" w:rsidRPr="00ED7FCB">
        <w:rPr>
          <w:sz w:val="28"/>
          <w:szCs w:val="28"/>
        </w:rPr>
        <w:t xml:space="preserve"> в себя весь корпус дисциплин богословского образования, изучаемые в высших учебных заведениях Русской Православной Церкви</w:t>
      </w:r>
      <w:r w:rsidR="004554AB">
        <w:rPr>
          <w:sz w:val="28"/>
          <w:szCs w:val="28"/>
        </w:rPr>
        <w:t xml:space="preserve">. </w:t>
      </w:r>
      <w:r w:rsidR="004554AB" w:rsidRPr="004554AB">
        <w:rPr>
          <w:sz w:val="28"/>
          <w:szCs w:val="28"/>
        </w:rPr>
        <w:t xml:space="preserve">На сегодняшний день </w:t>
      </w:r>
      <w:r w:rsidR="004554AB">
        <w:rPr>
          <w:sz w:val="28"/>
          <w:szCs w:val="28"/>
        </w:rPr>
        <w:t>завершае</w:t>
      </w:r>
      <w:r w:rsidR="004554AB" w:rsidRPr="004554AB">
        <w:rPr>
          <w:sz w:val="28"/>
          <w:szCs w:val="28"/>
        </w:rPr>
        <w:t>т</w:t>
      </w:r>
      <w:r w:rsidR="004554AB">
        <w:rPr>
          <w:sz w:val="28"/>
          <w:szCs w:val="28"/>
        </w:rPr>
        <w:t>ся</w:t>
      </w:r>
      <w:r w:rsidR="004554AB" w:rsidRPr="004554AB">
        <w:rPr>
          <w:sz w:val="28"/>
          <w:szCs w:val="28"/>
        </w:rPr>
        <w:t xml:space="preserve"> производство порядка </w:t>
      </w:r>
      <w:r w:rsidR="004554AB" w:rsidRPr="004554AB">
        <w:rPr>
          <w:b/>
          <w:sz w:val="28"/>
          <w:szCs w:val="28"/>
        </w:rPr>
        <w:t>2410 видеоуроков</w:t>
      </w:r>
      <w:r w:rsidR="004554AB" w:rsidRPr="004554AB">
        <w:rPr>
          <w:sz w:val="28"/>
          <w:szCs w:val="28"/>
        </w:rPr>
        <w:t xml:space="preserve"> по </w:t>
      </w:r>
      <w:r w:rsidR="004554AB" w:rsidRPr="004554AB">
        <w:rPr>
          <w:b/>
          <w:sz w:val="28"/>
          <w:szCs w:val="28"/>
        </w:rPr>
        <w:t>54</w:t>
      </w:r>
      <w:r w:rsidR="00A22105">
        <w:rPr>
          <w:b/>
          <w:sz w:val="28"/>
          <w:szCs w:val="28"/>
        </w:rPr>
        <w:t> </w:t>
      </w:r>
      <w:r w:rsidR="004554AB" w:rsidRPr="004554AB">
        <w:rPr>
          <w:b/>
          <w:sz w:val="28"/>
          <w:szCs w:val="28"/>
        </w:rPr>
        <w:t>дисциплинам</w:t>
      </w:r>
      <w:r w:rsidR="00CA43D1">
        <w:rPr>
          <w:b/>
          <w:sz w:val="28"/>
          <w:szCs w:val="28"/>
        </w:rPr>
        <w:t xml:space="preserve"> </w:t>
      </w:r>
      <w:r w:rsidR="009913E9">
        <w:rPr>
          <w:sz w:val="28"/>
          <w:szCs w:val="28"/>
        </w:rPr>
        <w:t>программ:</w:t>
      </w:r>
      <w:r w:rsidR="0086053D">
        <w:rPr>
          <w:sz w:val="28"/>
          <w:szCs w:val="28"/>
        </w:rPr>
        <w:t xml:space="preserve"> «</w:t>
      </w:r>
      <w:r w:rsidR="00AD155F" w:rsidRPr="009913E9">
        <w:rPr>
          <w:sz w:val="28"/>
          <w:szCs w:val="28"/>
        </w:rPr>
        <w:t xml:space="preserve">Основы </w:t>
      </w:r>
      <w:r w:rsidR="00AD155F">
        <w:rPr>
          <w:sz w:val="28"/>
          <w:szCs w:val="28"/>
        </w:rPr>
        <w:t>П</w:t>
      </w:r>
      <w:r w:rsidR="00AD155F" w:rsidRPr="009913E9">
        <w:rPr>
          <w:sz w:val="28"/>
          <w:szCs w:val="28"/>
        </w:rPr>
        <w:t>равославия</w:t>
      </w:r>
      <w:r w:rsidR="0086053D">
        <w:rPr>
          <w:sz w:val="28"/>
          <w:szCs w:val="28"/>
        </w:rPr>
        <w:t>», «</w:t>
      </w:r>
      <w:r w:rsidR="00AD155F" w:rsidRPr="009913E9">
        <w:rPr>
          <w:sz w:val="28"/>
          <w:szCs w:val="28"/>
        </w:rPr>
        <w:t>Священное Писание</w:t>
      </w:r>
      <w:r w:rsidR="0086053D">
        <w:rPr>
          <w:sz w:val="28"/>
          <w:szCs w:val="28"/>
        </w:rPr>
        <w:t>», «</w:t>
      </w:r>
      <w:r w:rsidR="00AD155F">
        <w:rPr>
          <w:sz w:val="28"/>
          <w:szCs w:val="28"/>
        </w:rPr>
        <w:t>Православное в</w:t>
      </w:r>
      <w:r w:rsidR="00AD155F" w:rsidRPr="009913E9">
        <w:rPr>
          <w:sz w:val="28"/>
          <w:szCs w:val="28"/>
        </w:rPr>
        <w:t>ероучение</w:t>
      </w:r>
      <w:r w:rsidR="0086053D">
        <w:rPr>
          <w:sz w:val="28"/>
          <w:szCs w:val="28"/>
        </w:rPr>
        <w:t>», «</w:t>
      </w:r>
      <w:r w:rsidR="00AD155F" w:rsidRPr="009913E9">
        <w:rPr>
          <w:sz w:val="28"/>
          <w:szCs w:val="28"/>
        </w:rPr>
        <w:t>История Церкви</w:t>
      </w:r>
      <w:r w:rsidR="0086053D">
        <w:rPr>
          <w:sz w:val="28"/>
          <w:szCs w:val="28"/>
        </w:rPr>
        <w:t>», «</w:t>
      </w:r>
      <w:r w:rsidR="00AD155F" w:rsidRPr="009913E9">
        <w:rPr>
          <w:sz w:val="28"/>
          <w:szCs w:val="28"/>
        </w:rPr>
        <w:t>Христианство. Философия. Культура</w:t>
      </w:r>
      <w:r w:rsidR="0086053D">
        <w:rPr>
          <w:sz w:val="28"/>
          <w:szCs w:val="28"/>
        </w:rPr>
        <w:t>», «</w:t>
      </w:r>
      <w:r w:rsidR="00AD155F" w:rsidRPr="009913E9">
        <w:rPr>
          <w:sz w:val="28"/>
          <w:szCs w:val="28"/>
        </w:rPr>
        <w:t>Теология</w:t>
      </w:r>
      <w:r w:rsidR="0086053D">
        <w:rPr>
          <w:sz w:val="28"/>
          <w:szCs w:val="28"/>
        </w:rPr>
        <w:t>», «</w:t>
      </w:r>
      <w:r w:rsidR="00AD155F">
        <w:rPr>
          <w:sz w:val="28"/>
          <w:szCs w:val="28"/>
        </w:rPr>
        <w:t>Монашеское б</w:t>
      </w:r>
      <w:r w:rsidR="00AD155F" w:rsidRPr="009913E9">
        <w:rPr>
          <w:sz w:val="28"/>
          <w:szCs w:val="28"/>
        </w:rPr>
        <w:t>огословие</w:t>
      </w:r>
      <w:r w:rsidR="0086053D">
        <w:rPr>
          <w:sz w:val="28"/>
          <w:szCs w:val="28"/>
        </w:rPr>
        <w:t>», «</w:t>
      </w:r>
      <w:r w:rsidR="00AD155F" w:rsidRPr="009913E9">
        <w:rPr>
          <w:sz w:val="28"/>
          <w:szCs w:val="28"/>
        </w:rPr>
        <w:t xml:space="preserve">Миссионерское </w:t>
      </w:r>
      <w:r w:rsidR="00AD155F">
        <w:rPr>
          <w:sz w:val="28"/>
          <w:szCs w:val="28"/>
        </w:rPr>
        <w:t>с</w:t>
      </w:r>
      <w:r w:rsidR="00AD155F" w:rsidRPr="009913E9">
        <w:rPr>
          <w:sz w:val="28"/>
          <w:szCs w:val="28"/>
        </w:rPr>
        <w:t>лужение</w:t>
      </w:r>
      <w:r w:rsidR="0086053D">
        <w:rPr>
          <w:sz w:val="28"/>
          <w:szCs w:val="28"/>
        </w:rPr>
        <w:t>», «</w:t>
      </w:r>
      <w:r w:rsidR="00AD155F" w:rsidRPr="009913E9">
        <w:rPr>
          <w:sz w:val="28"/>
          <w:szCs w:val="28"/>
        </w:rPr>
        <w:t xml:space="preserve">Приходское </w:t>
      </w:r>
      <w:r w:rsidR="00AD155F">
        <w:rPr>
          <w:sz w:val="28"/>
          <w:szCs w:val="28"/>
        </w:rPr>
        <w:t>п</w:t>
      </w:r>
      <w:r w:rsidR="00AD155F" w:rsidRPr="009913E9">
        <w:rPr>
          <w:sz w:val="28"/>
          <w:szCs w:val="28"/>
        </w:rPr>
        <w:t>росвещение</w:t>
      </w:r>
      <w:r w:rsidR="0086053D">
        <w:rPr>
          <w:sz w:val="28"/>
          <w:szCs w:val="28"/>
        </w:rPr>
        <w:t>»,</w:t>
      </w:r>
      <w:r w:rsidR="004567A6">
        <w:rPr>
          <w:sz w:val="28"/>
          <w:szCs w:val="28"/>
        </w:rPr>
        <w:t xml:space="preserve"> – </w:t>
      </w:r>
      <w:proofErr w:type="gramStart"/>
      <w:r w:rsidR="004567A6">
        <w:rPr>
          <w:sz w:val="28"/>
          <w:szCs w:val="28"/>
        </w:rPr>
        <w:t>первые</w:t>
      </w:r>
      <w:proofErr w:type="gramEnd"/>
      <w:r w:rsidR="004567A6">
        <w:rPr>
          <w:sz w:val="28"/>
          <w:szCs w:val="28"/>
        </w:rPr>
        <w:t xml:space="preserve"> шесть из которых уже запущены</w:t>
      </w:r>
      <w:r w:rsidR="00AD155F">
        <w:rPr>
          <w:sz w:val="28"/>
          <w:szCs w:val="28"/>
        </w:rPr>
        <w:t>.</w:t>
      </w:r>
      <w:r w:rsidR="00C96628">
        <w:rPr>
          <w:sz w:val="28"/>
          <w:szCs w:val="28"/>
        </w:rPr>
        <w:t xml:space="preserve"> </w:t>
      </w:r>
      <w:r w:rsidR="00C96628" w:rsidRPr="00C96628">
        <w:rPr>
          <w:sz w:val="28"/>
          <w:szCs w:val="28"/>
        </w:rPr>
        <w:t xml:space="preserve">На сегодняшний день </w:t>
      </w:r>
      <w:r w:rsidR="00C96628">
        <w:rPr>
          <w:sz w:val="28"/>
          <w:szCs w:val="28"/>
        </w:rPr>
        <w:t>число</w:t>
      </w:r>
      <w:r w:rsidR="00C96628" w:rsidRPr="00C96628">
        <w:rPr>
          <w:sz w:val="28"/>
          <w:szCs w:val="28"/>
        </w:rPr>
        <w:t xml:space="preserve"> зарегистрированных пользователей составляет </w:t>
      </w:r>
      <w:r w:rsidR="00C96628" w:rsidRPr="00C96628">
        <w:rPr>
          <w:b/>
          <w:sz w:val="28"/>
          <w:szCs w:val="28"/>
        </w:rPr>
        <w:t>1504</w:t>
      </w:r>
      <w:r w:rsidR="00CA43D1">
        <w:rPr>
          <w:b/>
          <w:sz w:val="28"/>
          <w:szCs w:val="28"/>
        </w:rPr>
        <w:t> </w:t>
      </w:r>
      <w:r w:rsidR="00C96628" w:rsidRPr="00C96628">
        <w:rPr>
          <w:b/>
          <w:sz w:val="28"/>
          <w:szCs w:val="28"/>
        </w:rPr>
        <w:t>человека</w:t>
      </w:r>
      <w:r w:rsidR="00CA43D1">
        <w:rPr>
          <w:b/>
          <w:sz w:val="28"/>
          <w:szCs w:val="28"/>
        </w:rPr>
        <w:t>.</w:t>
      </w:r>
    </w:p>
    <w:p w14:paraId="536E7B72" w14:textId="77777777" w:rsidR="008D5CD8" w:rsidRPr="008D5CD8" w:rsidRDefault="008D5CD8" w:rsidP="00B402DB">
      <w:pPr>
        <w:rPr>
          <w:sz w:val="28"/>
          <w:szCs w:val="28"/>
        </w:rPr>
      </w:pPr>
      <w:r w:rsidRPr="008D5CD8">
        <w:rPr>
          <w:sz w:val="28"/>
          <w:szCs w:val="28"/>
        </w:rPr>
        <w:t xml:space="preserve">В рамках </w:t>
      </w:r>
      <w:r w:rsidRPr="008D5CD8">
        <w:rPr>
          <w:b/>
          <w:sz w:val="28"/>
          <w:szCs w:val="28"/>
        </w:rPr>
        <w:t>проекта</w:t>
      </w:r>
      <w:r w:rsidR="0086053D">
        <w:rPr>
          <w:b/>
          <w:sz w:val="28"/>
          <w:szCs w:val="28"/>
        </w:rPr>
        <w:t xml:space="preserve"> «</w:t>
      </w:r>
      <w:proofErr w:type="spellStart"/>
      <w:r w:rsidRPr="008D5CD8">
        <w:rPr>
          <w:b/>
          <w:sz w:val="28"/>
          <w:szCs w:val="28"/>
        </w:rPr>
        <w:t>ПроСмыслы</w:t>
      </w:r>
      <w:proofErr w:type="spellEnd"/>
      <w:r w:rsidR="0086053D">
        <w:rPr>
          <w:b/>
          <w:sz w:val="28"/>
          <w:szCs w:val="28"/>
        </w:rPr>
        <w:t>»,</w:t>
      </w:r>
      <w:r w:rsidRPr="008D5CD8">
        <w:rPr>
          <w:sz w:val="28"/>
          <w:szCs w:val="28"/>
        </w:rPr>
        <w:t xml:space="preserve"> существующего с 2018 года и ориентированного на возрастную ауд</w:t>
      </w:r>
      <w:r w:rsidR="004E477C">
        <w:rPr>
          <w:sz w:val="28"/>
          <w:szCs w:val="28"/>
        </w:rPr>
        <w:t>иторию 25-45 лет, были проведены</w:t>
      </w:r>
      <w:r w:rsidRPr="008D5CD8">
        <w:rPr>
          <w:sz w:val="28"/>
          <w:szCs w:val="28"/>
        </w:rPr>
        <w:t xml:space="preserve"> </w:t>
      </w:r>
      <w:r w:rsidR="00A01BDE" w:rsidRPr="001937BC">
        <w:rPr>
          <w:b/>
          <w:sz w:val="28"/>
          <w:szCs w:val="28"/>
        </w:rPr>
        <w:t>19</w:t>
      </w:r>
      <w:r w:rsidR="00346B75" w:rsidRPr="001937BC">
        <w:rPr>
          <w:b/>
          <w:sz w:val="28"/>
          <w:szCs w:val="28"/>
        </w:rPr>
        <w:t> </w:t>
      </w:r>
      <w:r w:rsidR="004E477C" w:rsidRPr="001937BC">
        <w:rPr>
          <w:b/>
          <w:sz w:val="28"/>
          <w:szCs w:val="28"/>
        </w:rPr>
        <w:t>тематических</w:t>
      </w:r>
      <w:r w:rsidRPr="001937BC">
        <w:rPr>
          <w:b/>
          <w:sz w:val="28"/>
          <w:szCs w:val="28"/>
        </w:rPr>
        <w:t xml:space="preserve"> встреч</w:t>
      </w:r>
      <w:r w:rsidRPr="008D5CD8">
        <w:rPr>
          <w:sz w:val="28"/>
          <w:szCs w:val="28"/>
        </w:rPr>
        <w:t xml:space="preserve"> с архиереями, священниками, авторами духовной литературы, музыки и интересными верующими людьми по темам:</w:t>
      </w:r>
      <w:r w:rsidR="0086053D">
        <w:rPr>
          <w:sz w:val="28"/>
          <w:szCs w:val="28"/>
        </w:rPr>
        <w:t xml:space="preserve"> «</w:t>
      </w:r>
      <w:r w:rsidR="00B402DB">
        <w:rPr>
          <w:sz w:val="28"/>
          <w:szCs w:val="28"/>
        </w:rPr>
        <w:t>И</w:t>
      </w:r>
      <w:r w:rsidR="00B402DB" w:rsidRPr="00B402DB">
        <w:rPr>
          <w:sz w:val="28"/>
          <w:szCs w:val="28"/>
        </w:rPr>
        <w:t>ску</w:t>
      </w:r>
      <w:r w:rsidR="00B402DB">
        <w:rPr>
          <w:sz w:val="28"/>
          <w:szCs w:val="28"/>
        </w:rPr>
        <w:t>с</w:t>
      </w:r>
      <w:r w:rsidR="00B402DB" w:rsidRPr="00B402DB">
        <w:rPr>
          <w:sz w:val="28"/>
          <w:szCs w:val="28"/>
        </w:rPr>
        <w:t>ство и Церковь. Вера в кино</w:t>
      </w:r>
      <w:r w:rsidR="0086053D">
        <w:rPr>
          <w:sz w:val="28"/>
          <w:szCs w:val="28"/>
        </w:rPr>
        <w:t>», «</w:t>
      </w:r>
      <w:r w:rsidR="00B402DB" w:rsidRPr="00B402DB">
        <w:rPr>
          <w:sz w:val="28"/>
          <w:szCs w:val="28"/>
        </w:rPr>
        <w:t>Как узнать волю Божию обо мне?</w:t>
      </w:r>
      <w:r w:rsidR="0086053D">
        <w:rPr>
          <w:sz w:val="28"/>
          <w:szCs w:val="28"/>
        </w:rPr>
        <w:t>», «</w:t>
      </w:r>
      <w:r w:rsidR="00B402DB" w:rsidRPr="00B402DB">
        <w:rPr>
          <w:sz w:val="28"/>
          <w:szCs w:val="28"/>
        </w:rPr>
        <w:t>Человеческая свобода в христианстве и за его пределами</w:t>
      </w:r>
      <w:r w:rsidR="0086053D">
        <w:rPr>
          <w:sz w:val="28"/>
          <w:szCs w:val="28"/>
        </w:rPr>
        <w:t xml:space="preserve">» </w:t>
      </w:r>
      <w:r w:rsidRPr="008D5CD8">
        <w:rPr>
          <w:sz w:val="28"/>
          <w:szCs w:val="28"/>
        </w:rPr>
        <w:t>и др.</w:t>
      </w:r>
    </w:p>
    <w:p w14:paraId="50829B55" w14:textId="77777777" w:rsidR="00ED7FCB" w:rsidRDefault="001937BC" w:rsidP="000128F8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1937BC">
        <w:rPr>
          <w:sz w:val="28"/>
          <w:szCs w:val="28"/>
        </w:rPr>
        <w:t>овместн</w:t>
      </w:r>
      <w:r>
        <w:rPr>
          <w:sz w:val="28"/>
          <w:szCs w:val="28"/>
        </w:rPr>
        <w:t>о</w:t>
      </w:r>
      <w:r w:rsidRPr="001937BC">
        <w:rPr>
          <w:sz w:val="28"/>
          <w:szCs w:val="28"/>
        </w:rPr>
        <w:t xml:space="preserve"> с журналом</w:t>
      </w:r>
      <w:r w:rsidR="0086053D">
        <w:rPr>
          <w:sz w:val="28"/>
          <w:szCs w:val="28"/>
        </w:rPr>
        <w:t xml:space="preserve"> «</w:t>
      </w:r>
      <w:r w:rsidRPr="001937BC">
        <w:rPr>
          <w:sz w:val="28"/>
          <w:szCs w:val="28"/>
        </w:rPr>
        <w:t>Фома</w:t>
      </w:r>
      <w:r w:rsidR="0086053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реализуется </w:t>
      </w:r>
      <w:r w:rsidRPr="00126753">
        <w:rPr>
          <w:b/>
          <w:sz w:val="28"/>
          <w:szCs w:val="28"/>
        </w:rPr>
        <w:t>проект</w:t>
      </w:r>
      <w:r w:rsidR="0086053D">
        <w:rPr>
          <w:b/>
          <w:sz w:val="28"/>
          <w:szCs w:val="28"/>
        </w:rPr>
        <w:t xml:space="preserve"> «</w:t>
      </w:r>
      <w:r w:rsidRPr="00126753">
        <w:rPr>
          <w:b/>
          <w:sz w:val="28"/>
          <w:szCs w:val="28"/>
        </w:rPr>
        <w:t>Духовный дневник</w:t>
      </w:r>
      <w:r w:rsidR="0086053D">
        <w:rPr>
          <w:b/>
          <w:sz w:val="28"/>
          <w:szCs w:val="28"/>
        </w:rPr>
        <w:t>».</w:t>
      </w:r>
      <w:r w:rsidR="00FD2872" w:rsidRPr="00FD2872">
        <w:rPr>
          <w:sz w:val="28"/>
          <w:szCs w:val="28"/>
        </w:rPr>
        <w:t xml:space="preserve"> Н</w:t>
      </w:r>
      <w:r w:rsidR="00FD2872">
        <w:rPr>
          <w:sz w:val="28"/>
          <w:szCs w:val="28"/>
        </w:rPr>
        <w:t>а площадках проекта</w:t>
      </w:r>
      <w:r w:rsidR="00FD2872" w:rsidRPr="000128F8">
        <w:rPr>
          <w:sz w:val="28"/>
          <w:szCs w:val="28"/>
        </w:rPr>
        <w:t xml:space="preserve"> (</w:t>
      </w:r>
      <w:r w:rsidR="00FD2872">
        <w:rPr>
          <w:sz w:val="28"/>
          <w:szCs w:val="28"/>
          <w:lang w:val="en-US"/>
        </w:rPr>
        <w:t>YouTube</w:t>
      </w:r>
      <w:r w:rsidR="00FD2872" w:rsidRPr="000128F8">
        <w:rPr>
          <w:sz w:val="28"/>
          <w:szCs w:val="28"/>
        </w:rPr>
        <w:t xml:space="preserve">, </w:t>
      </w:r>
      <w:r w:rsidR="00BA45E1">
        <w:rPr>
          <w:sz w:val="28"/>
          <w:szCs w:val="28"/>
          <w:lang w:val="en-US"/>
        </w:rPr>
        <w:t>RUTUBE</w:t>
      </w:r>
      <w:r w:rsidR="00FD2872" w:rsidRPr="000128F8">
        <w:rPr>
          <w:sz w:val="28"/>
          <w:szCs w:val="28"/>
        </w:rPr>
        <w:t xml:space="preserve">, </w:t>
      </w:r>
      <w:proofErr w:type="spellStart"/>
      <w:r w:rsidR="00FD2872" w:rsidRPr="000128F8">
        <w:rPr>
          <w:sz w:val="28"/>
          <w:szCs w:val="28"/>
        </w:rPr>
        <w:t>Вконтакте</w:t>
      </w:r>
      <w:proofErr w:type="spellEnd"/>
      <w:r w:rsidR="00FD2872" w:rsidRPr="000128F8">
        <w:rPr>
          <w:sz w:val="28"/>
          <w:szCs w:val="28"/>
        </w:rPr>
        <w:t xml:space="preserve">, </w:t>
      </w:r>
      <w:proofErr w:type="spellStart"/>
      <w:r w:rsidR="00583F43" w:rsidRPr="00583F43">
        <w:rPr>
          <w:sz w:val="28"/>
          <w:szCs w:val="28"/>
        </w:rPr>
        <w:t>Telegram</w:t>
      </w:r>
      <w:proofErr w:type="spellEnd"/>
      <w:r w:rsidR="00FD2872" w:rsidRPr="000128F8">
        <w:rPr>
          <w:sz w:val="28"/>
          <w:szCs w:val="28"/>
        </w:rPr>
        <w:t>, Дзен)</w:t>
      </w:r>
      <w:r w:rsidR="00C46207">
        <w:rPr>
          <w:sz w:val="28"/>
          <w:szCs w:val="28"/>
        </w:rPr>
        <w:t xml:space="preserve"> </w:t>
      </w:r>
      <w:r w:rsidR="000128F8">
        <w:rPr>
          <w:sz w:val="28"/>
          <w:szCs w:val="28"/>
        </w:rPr>
        <w:t>публикуются в</w:t>
      </w:r>
      <w:r w:rsidR="000128F8" w:rsidRPr="000128F8">
        <w:rPr>
          <w:sz w:val="28"/>
          <w:szCs w:val="28"/>
        </w:rPr>
        <w:t>ысказывания православных пастырей по актуа</w:t>
      </w:r>
      <w:r w:rsidR="00CA4EC8">
        <w:rPr>
          <w:sz w:val="28"/>
          <w:szCs w:val="28"/>
        </w:rPr>
        <w:t xml:space="preserve">льным проблемам современности и их ответы </w:t>
      </w:r>
      <w:r w:rsidR="000128F8" w:rsidRPr="000128F8">
        <w:rPr>
          <w:sz w:val="28"/>
          <w:szCs w:val="28"/>
        </w:rPr>
        <w:t>на вопросы читателей журнала</w:t>
      </w:r>
      <w:r w:rsidR="0086053D">
        <w:rPr>
          <w:sz w:val="28"/>
          <w:szCs w:val="28"/>
        </w:rPr>
        <w:t xml:space="preserve"> «</w:t>
      </w:r>
      <w:r w:rsidR="000128F8" w:rsidRPr="000128F8">
        <w:rPr>
          <w:sz w:val="28"/>
          <w:szCs w:val="28"/>
        </w:rPr>
        <w:t>Фома</w:t>
      </w:r>
      <w:r w:rsidR="0086053D">
        <w:rPr>
          <w:sz w:val="28"/>
          <w:szCs w:val="28"/>
        </w:rPr>
        <w:t xml:space="preserve">» </w:t>
      </w:r>
      <w:r w:rsidR="000128F8" w:rsidRPr="000128F8">
        <w:rPr>
          <w:sz w:val="28"/>
          <w:szCs w:val="28"/>
        </w:rPr>
        <w:t>foma.ru.</w:t>
      </w:r>
      <w:r w:rsidR="000128F8">
        <w:rPr>
          <w:sz w:val="28"/>
          <w:szCs w:val="28"/>
        </w:rPr>
        <w:t xml:space="preserve"> </w:t>
      </w:r>
      <w:r w:rsidR="00FD2872">
        <w:rPr>
          <w:sz w:val="28"/>
          <w:szCs w:val="28"/>
        </w:rPr>
        <w:t>Н</w:t>
      </w:r>
      <w:r w:rsidR="00FD2872" w:rsidRPr="000128F8">
        <w:rPr>
          <w:sz w:val="28"/>
          <w:szCs w:val="28"/>
        </w:rPr>
        <w:t>а конец октября 2024</w:t>
      </w:r>
      <w:r w:rsidR="00FD2872">
        <w:rPr>
          <w:sz w:val="28"/>
          <w:szCs w:val="28"/>
        </w:rPr>
        <w:t xml:space="preserve"> года</w:t>
      </w:r>
      <w:r w:rsidR="00FD2872" w:rsidRPr="000128F8">
        <w:rPr>
          <w:sz w:val="28"/>
          <w:szCs w:val="28"/>
        </w:rPr>
        <w:t xml:space="preserve"> </w:t>
      </w:r>
      <w:r w:rsidR="00FD2872">
        <w:rPr>
          <w:sz w:val="28"/>
          <w:szCs w:val="28"/>
        </w:rPr>
        <w:t>с</w:t>
      </w:r>
      <w:r w:rsidR="000128F8" w:rsidRPr="000128F8">
        <w:rPr>
          <w:sz w:val="28"/>
          <w:szCs w:val="28"/>
        </w:rPr>
        <w:t>уммарное количество подпи</w:t>
      </w:r>
      <w:r w:rsidR="000128F8">
        <w:rPr>
          <w:sz w:val="28"/>
          <w:szCs w:val="28"/>
        </w:rPr>
        <w:t>сч</w:t>
      </w:r>
      <w:r w:rsidR="00FD2872">
        <w:rPr>
          <w:sz w:val="28"/>
          <w:szCs w:val="28"/>
        </w:rPr>
        <w:t>и</w:t>
      </w:r>
      <w:r w:rsidR="000128F8">
        <w:rPr>
          <w:sz w:val="28"/>
          <w:szCs w:val="28"/>
        </w:rPr>
        <w:t>ков</w:t>
      </w:r>
      <w:r w:rsidR="000128F8" w:rsidRPr="000128F8">
        <w:rPr>
          <w:sz w:val="28"/>
          <w:szCs w:val="28"/>
        </w:rPr>
        <w:t xml:space="preserve">: </w:t>
      </w:r>
      <w:r w:rsidR="000128F8" w:rsidRPr="000128F8">
        <w:rPr>
          <w:b/>
          <w:sz w:val="28"/>
          <w:szCs w:val="28"/>
        </w:rPr>
        <w:t>83</w:t>
      </w:r>
      <w:r w:rsidR="000128F8">
        <w:rPr>
          <w:b/>
          <w:sz w:val="28"/>
          <w:szCs w:val="28"/>
        </w:rPr>
        <w:t> </w:t>
      </w:r>
      <w:proofErr w:type="gramStart"/>
      <w:r w:rsidR="000128F8" w:rsidRPr="000128F8">
        <w:rPr>
          <w:b/>
          <w:sz w:val="28"/>
          <w:szCs w:val="28"/>
        </w:rPr>
        <w:t>718</w:t>
      </w:r>
      <w:r w:rsidR="000128F8">
        <w:rPr>
          <w:b/>
          <w:sz w:val="28"/>
          <w:szCs w:val="28"/>
        </w:rPr>
        <w:t> .</w:t>
      </w:r>
      <w:proofErr w:type="gramEnd"/>
      <w:r w:rsidR="000128F8">
        <w:rPr>
          <w:b/>
          <w:sz w:val="28"/>
          <w:szCs w:val="28"/>
        </w:rPr>
        <w:t xml:space="preserve"> </w:t>
      </w:r>
      <w:r w:rsidR="000128F8" w:rsidRPr="000128F8">
        <w:rPr>
          <w:sz w:val="28"/>
          <w:szCs w:val="28"/>
        </w:rPr>
        <w:t>Общее количество охватов за сентябрь 2024: </w:t>
      </w:r>
      <w:r w:rsidR="000128F8" w:rsidRPr="000128F8">
        <w:rPr>
          <w:b/>
          <w:sz w:val="28"/>
          <w:szCs w:val="28"/>
        </w:rPr>
        <w:t>2 886 500</w:t>
      </w:r>
      <w:r w:rsidR="000128F8" w:rsidRPr="000128F8">
        <w:rPr>
          <w:sz w:val="28"/>
          <w:szCs w:val="28"/>
        </w:rPr>
        <w:t xml:space="preserve"> </w:t>
      </w:r>
      <w:r w:rsidR="000128F8" w:rsidRPr="00126753">
        <w:rPr>
          <w:b/>
          <w:sz w:val="28"/>
          <w:szCs w:val="28"/>
        </w:rPr>
        <w:t>просмотров</w:t>
      </w:r>
      <w:r w:rsidR="00126753">
        <w:rPr>
          <w:sz w:val="28"/>
          <w:szCs w:val="28"/>
        </w:rPr>
        <w:t>.</w:t>
      </w:r>
    </w:p>
    <w:p w14:paraId="3D8DDA54" w14:textId="77777777" w:rsidR="00A3107F" w:rsidRPr="003B3813" w:rsidRDefault="00A3107F" w:rsidP="00B22CCC">
      <w:pPr>
        <w:pStyle w:val="20"/>
      </w:pPr>
      <w:r w:rsidRPr="003B3813">
        <w:t>Церковная реабилитация лиц, отпавших от Православия</w:t>
      </w:r>
    </w:p>
    <w:p w14:paraId="05FDA92D" w14:textId="77777777" w:rsidR="00E04E33" w:rsidRPr="00E04E33" w:rsidRDefault="00E04E33" w:rsidP="00E04E33">
      <w:pPr>
        <w:rPr>
          <w:bCs/>
          <w:sz w:val="28"/>
          <w:szCs w:val="28"/>
          <w:lang w:eastAsia="ja-JP"/>
        </w:rPr>
      </w:pPr>
      <w:r w:rsidRPr="00E04E33">
        <w:rPr>
          <w:bCs/>
          <w:sz w:val="28"/>
          <w:szCs w:val="28"/>
          <w:lang w:eastAsia="ja-JP"/>
        </w:rPr>
        <w:t xml:space="preserve">В 2024 году Комиссия по церковной реабилитации лиц, отпавших от Православия, задействовала в своем составе </w:t>
      </w:r>
      <w:r w:rsidRPr="00E04E33">
        <w:rPr>
          <w:b/>
          <w:sz w:val="28"/>
          <w:szCs w:val="28"/>
          <w:lang w:eastAsia="ja-JP"/>
        </w:rPr>
        <w:t xml:space="preserve">59 (+6) </w:t>
      </w:r>
      <w:r w:rsidRPr="00E04E33">
        <w:rPr>
          <w:sz w:val="28"/>
          <w:szCs w:val="28"/>
          <w:lang w:eastAsia="ja-JP"/>
        </w:rPr>
        <w:t>человек</w:t>
      </w:r>
      <w:r w:rsidRPr="00E04E33">
        <w:rPr>
          <w:b/>
          <w:sz w:val="28"/>
          <w:szCs w:val="28"/>
          <w:lang w:eastAsia="ja-JP"/>
        </w:rPr>
        <w:t xml:space="preserve">. </w:t>
      </w:r>
      <w:r w:rsidRPr="00E04E33">
        <w:rPr>
          <w:sz w:val="28"/>
          <w:szCs w:val="28"/>
          <w:lang w:eastAsia="ja-JP"/>
        </w:rPr>
        <w:t>Она</w:t>
      </w:r>
      <w:r w:rsidRPr="00E04E33">
        <w:rPr>
          <w:b/>
          <w:sz w:val="28"/>
          <w:szCs w:val="28"/>
          <w:lang w:eastAsia="ja-JP"/>
        </w:rPr>
        <w:t xml:space="preserve"> </w:t>
      </w:r>
      <w:r w:rsidR="007D2227">
        <w:rPr>
          <w:sz w:val="28"/>
          <w:szCs w:val="28"/>
          <w:lang w:eastAsia="ja-JP"/>
        </w:rPr>
        <w:t>включала 11 </w:t>
      </w:r>
      <w:r w:rsidRPr="00E04E33">
        <w:rPr>
          <w:sz w:val="28"/>
          <w:szCs w:val="28"/>
          <w:lang w:eastAsia="ja-JP"/>
        </w:rPr>
        <w:t>членов Комиссии, 10 помо</w:t>
      </w:r>
      <w:r w:rsidR="007D2227">
        <w:rPr>
          <w:sz w:val="28"/>
          <w:szCs w:val="28"/>
          <w:lang w:eastAsia="ja-JP"/>
        </w:rPr>
        <w:t xml:space="preserve">щников Управляющих викариев, </w:t>
      </w:r>
      <w:r w:rsidR="007D2227">
        <w:rPr>
          <w:sz w:val="28"/>
          <w:szCs w:val="28"/>
          <w:lang w:eastAsia="ja-JP"/>
        </w:rPr>
        <w:lastRenderedPageBreak/>
        <w:t>20 </w:t>
      </w:r>
      <w:r w:rsidRPr="00E04E33">
        <w:rPr>
          <w:sz w:val="28"/>
          <w:szCs w:val="28"/>
          <w:lang w:eastAsia="ja-JP"/>
        </w:rPr>
        <w:t xml:space="preserve">ответственных в благочиниях и 18 (+6) ответственных в ставропигиальных монастырях. </w:t>
      </w:r>
      <w:r w:rsidRPr="00E04E33">
        <w:rPr>
          <w:bCs/>
          <w:sz w:val="28"/>
          <w:szCs w:val="28"/>
          <w:lang w:eastAsia="ja-JP"/>
        </w:rPr>
        <w:t xml:space="preserve">Комиссией проведено </w:t>
      </w:r>
      <w:r w:rsidRPr="00E04E33">
        <w:rPr>
          <w:b/>
          <w:sz w:val="28"/>
          <w:szCs w:val="28"/>
          <w:lang w:eastAsia="ja-JP"/>
        </w:rPr>
        <w:t>3 заседания</w:t>
      </w:r>
      <w:r w:rsidRPr="00E04E33">
        <w:rPr>
          <w:bCs/>
          <w:sz w:val="28"/>
          <w:szCs w:val="28"/>
          <w:lang w:eastAsia="ja-JP"/>
        </w:rPr>
        <w:t>.</w:t>
      </w:r>
    </w:p>
    <w:p w14:paraId="6F4FE2F6" w14:textId="77777777" w:rsidR="00E04E33" w:rsidRPr="00E04E33" w:rsidRDefault="00E04E33" w:rsidP="00E04E33">
      <w:pPr>
        <w:rPr>
          <w:bCs/>
          <w:sz w:val="28"/>
          <w:szCs w:val="28"/>
          <w:lang w:eastAsia="ja-JP"/>
        </w:rPr>
      </w:pPr>
      <w:r w:rsidRPr="00E04E33">
        <w:rPr>
          <w:bCs/>
          <w:sz w:val="28"/>
          <w:szCs w:val="28"/>
          <w:lang w:eastAsia="ja-JP"/>
        </w:rPr>
        <w:t xml:space="preserve">В столице действует </w:t>
      </w:r>
      <w:r w:rsidRPr="00E04E33">
        <w:rPr>
          <w:b/>
          <w:sz w:val="28"/>
          <w:szCs w:val="28"/>
          <w:lang w:eastAsia="ja-JP"/>
        </w:rPr>
        <w:t>19 центров</w:t>
      </w:r>
      <w:r w:rsidRPr="00E04E33">
        <w:rPr>
          <w:bCs/>
          <w:sz w:val="28"/>
          <w:szCs w:val="28"/>
          <w:lang w:eastAsia="ja-JP"/>
        </w:rPr>
        <w:t xml:space="preserve"> (+2) приема лиц, отпавших от Православия</w:t>
      </w:r>
      <w:r w:rsidR="00B852A5">
        <w:rPr>
          <w:bCs/>
          <w:sz w:val="28"/>
          <w:szCs w:val="28"/>
          <w:lang w:eastAsia="ja-JP"/>
        </w:rPr>
        <w:t>, куда з</w:t>
      </w:r>
      <w:r w:rsidRPr="00E04E33">
        <w:rPr>
          <w:bCs/>
          <w:sz w:val="28"/>
          <w:szCs w:val="28"/>
          <w:lang w:eastAsia="ja-JP"/>
        </w:rPr>
        <w:t xml:space="preserve">а год </w:t>
      </w:r>
      <w:r w:rsidRPr="00E04E33">
        <w:rPr>
          <w:b/>
          <w:sz w:val="28"/>
          <w:szCs w:val="28"/>
          <w:lang w:eastAsia="ja-JP"/>
        </w:rPr>
        <w:t xml:space="preserve">обратилось 196 человек </w:t>
      </w:r>
      <w:r w:rsidRPr="00E04E33">
        <w:rPr>
          <w:bCs/>
          <w:sz w:val="28"/>
          <w:szCs w:val="28"/>
          <w:lang w:eastAsia="ja-JP"/>
        </w:rPr>
        <w:t xml:space="preserve">(+63). Из них прошли церковную реабилитацию и подали прошение Святейшему Патриарху о присоединении </w:t>
      </w:r>
      <w:r w:rsidRPr="00E04E33">
        <w:rPr>
          <w:b/>
          <w:sz w:val="28"/>
          <w:szCs w:val="28"/>
          <w:lang w:eastAsia="ja-JP"/>
        </w:rPr>
        <w:t>162 человека</w:t>
      </w:r>
      <w:r w:rsidRPr="00E04E33">
        <w:rPr>
          <w:bCs/>
          <w:sz w:val="28"/>
          <w:szCs w:val="28"/>
          <w:lang w:eastAsia="ja-JP"/>
        </w:rPr>
        <w:t xml:space="preserve"> (+51). Чин присоединения к Православию совершен для </w:t>
      </w:r>
      <w:r w:rsidR="007D2227">
        <w:rPr>
          <w:b/>
          <w:sz w:val="28"/>
          <w:szCs w:val="28"/>
          <w:lang w:eastAsia="ja-JP"/>
        </w:rPr>
        <w:t>118 </w:t>
      </w:r>
      <w:r w:rsidRPr="00E04E33">
        <w:rPr>
          <w:b/>
          <w:sz w:val="28"/>
          <w:szCs w:val="28"/>
          <w:lang w:eastAsia="ja-JP"/>
        </w:rPr>
        <w:t xml:space="preserve">человек </w:t>
      </w:r>
      <w:r w:rsidRPr="00E04E33">
        <w:rPr>
          <w:bCs/>
          <w:sz w:val="28"/>
          <w:szCs w:val="28"/>
          <w:lang w:eastAsia="ja-JP"/>
        </w:rPr>
        <w:t xml:space="preserve">(+9). </w:t>
      </w:r>
    </w:p>
    <w:p w14:paraId="66C2D95F" w14:textId="77777777" w:rsidR="00E04E33" w:rsidRPr="00E04E33" w:rsidRDefault="00E04E33" w:rsidP="00E04E33">
      <w:pPr>
        <w:rPr>
          <w:sz w:val="28"/>
          <w:szCs w:val="28"/>
          <w:lang w:eastAsia="ja-JP"/>
        </w:rPr>
      </w:pPr>
      <w:r w:rsidRPr="00E04E33">
        <w:rPr>
          <w:sz w:val="28"/>
          <w:szCs w:val="28"/>
          <w:lang w:eastAsia="ja-JP"/>
        </w:rPr>
        <w:t xml:space="preserve">В 2024 году Комиссией была организована группа из </w:t>
      </w:r>
      <w:r w:rsidR="007D2227">
        <w:rPr>
          <w:b/>
          <w:bCs/>
          <w:sz w:val="28"/>
          <w:szCs w:val="28"/>
          <w:lang w:eastAsia="ja-JP"/>
        </w:rPr>
        <w:t>10</w:t>
      </w:r>
      <w:r w:rsidRPr="00E04E33">
        <w:rPr>
          <w:b/>
          <w:bCs/>
          <w:sz w:val="28"/>
          <w:szCs w:val="28"/>
          <w:lang w:eastAsia="ja-JP"/>
        </w:rPr>
        <w:t xml:space="preserve"> миссионеров-кураторов</w:t>
      </w:r>
      <w:r w:rsidRPr="00E04E33">
        <w:rPr>
          <w:sz w:val="28"/>
          <w:szCs w:val="28"/>
          <w:lang w:eastAsia="ja-JP"/>
        </w:rPr>
        <w:t xml:space="preserve">, оказывающих под руководством членов Комиссии персональную помощь в воцерковлении людям, проходящим церковную реабилитацию. </w:t>
      </w:r>
    </w:p>
    <w:p w14:paraId="5C1A01D4" w14:textId="0D0852B8" w:rsidR="00E04E33" w:rsidRPr="00E04E33" w:rsidRDefault="00E04E33" w:rsidP="00E04E33">
      <w:pPr>
        <w:rPr>
          <w:sz w:val="28"/>
          <w:szCs w:val="28"/>
          <w:lang w:eastAsia="ja-JP"/>
        </w:rPr>
      </w:pPr>
      <w:r w:rsidRPr="00E04E33">
        <w:rPr>
          <w:sz w:val="28"/>
          <w:szCs w:val="28"/>
          <w:lang w:eastAsia="ja-JP"/>
        </w:rPr>
        <w:t xml:space="preserve">В 2024 году </w:t>
      </w:r>
      <w:r w:rsidR="00403A80">
        <w:rPr>
          <w:sz w:val="28"/>
          <w:szCs w:val="28"/>
          <w:lang w:eastAsia="ja-JP"/>
        </w:rPr>
        <w:t xml:space="preserve">с 12 до 18 </w:t>
      </w:r>
      <w:r w:rsidRPr="00E04E33">
        <w:rPr>
          <w:sz w:val="28"/>
          <w:szCs w:val="28"/>
          <w:lang w:eastAsia="ja-JP"/>
        </w:rPr>
        <w:t xml:space="preserve">выросло число ставропигиальных монастырей, в которых </w:t>
      </w:r>
      <w:r w:rsidR="00403A80">
        <w:rPr>
          <w:sz w:val="28"/>
          <w:szCs w:val="28"/>
          <w:lang w:eastAsia="ja-JP"/>
        </w:rPr>
        <w:t>ведется</w:t>
      </w:r>
      <w:r w:rsidR="00403A80" w:rsidRPr="00E04E33">
        <w:rPr>
          <w:sz w:val="28"/>
          <w:szCs w:val="28"/>
          <w:lang w:eastAsia="ja-JP"/>
        </w:rPr>
        <w:t xml:space="preserve"> </w:t>
      </w:r>
      <w:r w:rsidRPr="00E04E33">
        <w:rPr>
          <w:sz w:val="28"/>
          <w:szCs w:val="28"/>
          <w:lang w:eastAsia="ja-JP"/>
        </w:rPr>
        <w:t xml:space="preserve">работа по церковной реабилитации лиц, пострадавших от сект и лжеучений. </w:t>
      </w:r>
    </w:p>
    <w:p w14:paraId="6CC50691" w14:textId="77777777" w:rsidR="00E04E33" w:rsidRPr="00A035B2" w:rsidRDefault="00E04E33" w:rsidP="00E04E33">
      <w:pPr>
        <w:rPr>
          <w:spacing w:val="-2"/>
          <w:sz w:val="28"/>
          <w:szCs w:val="28"/>
          <w:lang w:eastAsia="ja-JP"/>
        </w:rPr>
      </w:pPr>
      <w:r w:rsidRPr="00A035B2">
        <w:rPr>
          <w:spacing w:val="-2"/>
          <w:sz w:val="28"/>
          <w:szCs w:val="28"/>
          <w:lang w:eastAsia="ja-JP"/>
        </w:rPr>
        <w:t>Увеличилось число обращений из епархий Русской Православной Церкви об оказании консультативной и методической помощи. Экспертные заключения, разъяснения и методические материалы (</w:t>
      </w:r>
      <w:r w:rsidRPr="00A035B2">
        <w:rPr>
          <w:b/>
          <w:bCs/>
          <w:spacing w:val="-2"/>
          <w:sz w:val="28"/>
          <w:szCs w:val="28"/>
          <w:lang w:eastAsia="ja-JP"/>
        </w:rPr>
        <w:t>28 документов</w:t>
      </w:r>
      <w:r w:rsidRPr="00A035B2">
        <w:rPr>
          <w:spacing w:val="-2"/>
          <w:sz w:val="28"/>
          <w:szCs w:val="28"/>
          <w:lang w:eastAsia="ja-JP"/>
        </w:rPr>
        <w:t xml:space="preserve">) по вопросам сектантства, раскола и работе с пострадавшими от лжеучений, были переданы, в соответствии с запросами, в Волгоградскую, Армавирскую, Крымскую и Сергиево-Посадскую епархии. По приглашению управляющих епархиями, совершено </w:t>
      </w:r>
      <w:r w:rsidRPr="00A035B2">
        <w:rPr>
          <w:b/>
          <w:bCs/>
          <w:spacing w:val="-2"/>
          <w:sz w:val="28"/>
          <w:szCs w:val="28"/>
          <w:lang w:eastAsia="ja-JP"/>
        </w:rPr>
        <w:t>7 поездок с просветительско-миссионерскими программами</w:t>
      </w:r>
      <w:r w:rsidRPr="00A035B2">
        <w:rPr>
          <w:spacing w:val="-2"/>
          <w:sz w:val="28"/>
          <w:szCs w:val="28"/>
          <w:lang w:eastAsia="ja-JP"/>
        </w:rPr>
        <w:t xml:space="preserve"> в Санкт-Петербургскую, Анадырскую и Чукотскую, Хабаровскую, Смоленскую, Волгоградскую, Симферопольскую и Крымскую, Минскую епархии</w:t>
      </w:r>
      <w:r w:rsidRPr="00A035B2">
        <w:rPr>
          <w:b/>
          <w:bCs/>
          <w:spacing w:val="-2"/>
          <w:sz w:val="28"/>
          <w:szCs w:val="28"/>
          <w:lang w:eastAsia="ja-JP"/>
        </w:rPr>
        <w:t>.</w:t>
      </w:r>
    </w:p>
    <w:p w14:paraId="5D99DFBC" w14:textId="77777777" w:rsidR="00E04E33" w:rsidRPr="00E04E33" w:rsidRDefault="006734B4" w:rsidP="00E04E33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А</w:t>
      </w:r>
      <w:r w:rsidR="00E04E33" w:rsidRPr="00E04E33">
        <w:rPr>
          <w:sz w:val="28"/>
          <w:szCs w:val="28"/>
          <w:lang w:eastAsia="ja-JP"/>
        </w:rPr>
        <w:t xml:space="preserve">ктуализированы карты распространения сект и других </w:t>
      </w:r>
      <w:proofErr w:type="spellStart"/>
      <w:r w:rsidR="00E04E33" w:rsidRPr="00E04E33">
        <w:rPr>
          <w:sz w:val="28"/>
          <w:szCs w:val="28"/>
          <w:lang w:eastAsia="ja-JP"/>
        </w:rPr>
        <w:t>лжевер</w:t>
      </w:r>
      <w:r w:rsidR="00864088">
        <w:rPr>
          <w:sz w:val="28"/>
          <w:szCs w:val="28"/>
          <w:lang w:eastAsia="ja-JP"/>
        </w:rPr>
        <w:t>ий</w:t>
      </w:r>
      <w:proofErr w:type="spellEnd"/>
      <w:r w:rsidR="00864088">
        <w:rPr>
          <w:sz w:val="28"/>
          <w:szCs w:val="28"/>
          <w:lang w:eastAsia="ja-JP"/>
        </w:rPr>
        <w:t xml:space="preserve"> на уровне округов и районов </w:t>
      </w:r>
      <w:r w:rsidR="00E04E33" w:rsidRPr="00E04E33">
        <w:rPr>
          <w:sz w:val="28"/>
          <w:szCs w:val="28"/>
          <w:lang w:eastAsia="ja-JP"/>
        </w:rPr>
        <w:t>на</w:t>
      </w:r>
      <w:r w:rsidR="00864088">
        <w:rPr>
          <w:sz w:val="28"/>
          <w:szCs w:val="28"/>
          <w:lang w:eastAsia="ja-JP"/>
        </w:rPr>
        <w:t xml:space="preserve"> основе данных на</w:t>
      </w:r>
      <w:r w:rsidR="00E04E33" w:rsidRPr="00E04E33">
        <w:rPr>
          <w:sz w:val="28"/>
          <w:szCs w:val="28"/>
          <w:lang w:eastAsia="ja-JP"/>
        </w:rPr>
        <w:t xml:space="preserve"> официальном сайте Министерства юстиции Российской Федерации.</w:t>
      </w:r>
    </w:p>
    <w:p w14:paraId="73292143" w14:textId="4AF400CD" w:rsidR="00E04E33" w:rsidRPr="00A035B2" w:rsidRDefault="004B009F" w:rsidP="00E04E33">
      <w:pPr>
        <w:rPr>
          <w:bCs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В Московской епархии люди, ранее отпа</w:t>
      </w:r>
      <w:r w:rsidR="00472101">
        <w:rPr>
          <w:sz w:val="28"/>
          <w:szCs w:val="28"/>
          <w:lang w:eastAsia="ja-JP"/>
        </w:rPr>
        <w:t>вшие от П</w:t>
      </w:r>
      <w:r>
        <w:rPr>
          <w:sz w:val="28"/>
          <w:szCs w:val="28"/>
          <w:lang w:eastAsia="ja-JP"/>
        </w:rPr>
        <w:t>равославия</w:t>
      </w:r>
      <w:r w:rsidR="007E7446">
        <w:rPr>
          <w:sz w:val="28"/>
          <w:szCs w:val="28"/>
          <w:lang w:eastAsia="ja-JP"/>
        </w:rPr>
        <w:t>, присоединялись к Церкви</w:t>
      </w:r>
      <w:r w:rsidR="00533AFE">
        <w:rPr>
          <w:sz w:val="28"/>
          <w:szCs w:val="28"/>
          <w:lang w:eastAsia="ja-JP"/>
        </w:rPr>
        <w:t xml:space="preserve"> из</w:t>
      </w:r>
      <w:r w:rsidR="00E04E33" w:rsidRPr="00A035B2">
        <w:rPr>
          <w:sz w:val="28"/>
          <w:szCs w:val="28"/>
          <w:lang w:eastAsia="ja-JP"/>
        </w:rPr>
        <w:t xml:space="preserve">: </w:t>
      </w:r>
      <w:r w:rsidR="00E04E33" w:rsidRPr="00A035B2">
        <w:rPr>
          <w:bCs/>
          <w:sz w:val="28"/>
          <w:szCs w:val="28"/>
          <w:lang w:eastAsia="ja-JP"/>
        </w:rPr>
        <w:t>оккультизм</w:t>
      </w:r>
      <w:r w:rsidR="00533AFE">
        <w:rPr>
          <w:bCs/>
          <w:sz w:val="28"/>
          <w:szCs w:val="28"/>
          <w:lang w:eastAsia="ja-JP"/>
        </w:rPr>
        <w:t>а</w:t>
      </w:r>
      <w:r w:rsidR="00E04E33" w:rsidRPr="00A035B2">
        <w:rPr>
          <w:bCs/>
          <w:sz w:val="28"/>
          <w:szCs w:val="28"/>
          <w:lang w:eastAsia="ja-JP"/>
        </w:rPr>
        <w:t xml:space="preserve"> (53%), </w:t>
      </w:r>
      <w:proofErr w:type="spellStart"/>
      <w:r w:rsidR="00E04E33" w:rsidRPr="00A035B2">
        <w:rPr>
          <w:bCs/>
          <w:sz w:val="28"/>
          <w:szCs w:val="28"/>
          <w:lang w:eastAsia="ja-JP"/>
        </w:rPr>
        <w:t>неопротестантски</w:t>
      </w:r>
      <w:r w:rsidR="00533AFE">
        <w:rPr>
          <w:bCs/>
          <w:sz w:val="28"/>
          <w:szCs w:val="28"/>
          <w:lang w:eastAsia="ja-JP"/>
        </w:rPr>
        <w:t>х</w:t>
      </w:r>
      <w:proofErr w:type="spellEnd"/>
      <w:r w:rsidR="00E04E33" w:rsidRPr="00A035B2">
        <w:rPr>
          <w:bCs/>
          <w:sz w:val="28"/>
          <w:szCs w:val="28"/>
          <w:lang w:eastAsia="ja-JP"/>
        </w:rPr>
        <w:t xml:space="preserve"> сект (24%), ислам</w:t>
      </w:r>
      <w:r w:rsidR="00533AFE">
        <w:rPr>
          <w:bCs/>
          <w:sz w:val="28"/>
          <w:szCs w:val="28"/>
          <w:lang w:eastAsia="ja-JP"/>
        </w:rPr>
        <w:t>а</w:t>
      </w:r>
      <w:r w:rsidR="00E04E33" w:rsidRPr="00A035B2">
        <w:rPr>
          <w:bCs/>
          <w:sz w:val="28"/>
          <w:szCs w:val="28"/>
          <w:lang w:eastAsia="ja-JP"/>
        </w:rPr>
        <w:t xml:space="preserve"> (10%), раскол</w:t>
      </w:r>
      <w:r w:rsidR="00533AFE">
        <w:rPr>
          <w:bCs/>
          <w:sz w:val="28"/>
          <w:szCs w:val="28"/>
          <w:lang w:eastAsia="ja-JP"/>
        </w:rPr>
        <w:t>ов</w:t>
      </w:r>
      <w:r w:rsidR="00E04E33" w:rsidRPr="00A035B2">
        <w:rPr>
          <w:bCs/>
          <w:sz w:val="28"/>
          <w:szCs w:val="28"/>
          <w:lang w:eastAsia="ja-JP"/>
        </w:rPr>
        <w:t xml:space="preserve"> (5%), монофизит</w:t>
      </w:r>
      <w:r w:rsidR="00533AFE">
        <w:rPr>
          <w:bCs/>
          <w:sz w:val="28"/>
          <w:szCs w:val="28"/>
          <w:lang w:eastAsia="ja-JP"/>
        </w:rPr>
        <w:t>ства</w:t>
      </w:r>
      <w:r w:rsidR="00E04E33" w:rsidRPr="00A035B2">
        <w:rPr>
          <w:bCs/>
          <w:sz w:val="28"/>
          <w:szCs w:val="28"/>
          <w:lang w:eastAsia="ja-JP"/>
        </w:rPr>
        <w:t xml:space="preserve"> (5%), восточн</w:t>
      </w:r>
      <w:r w:rsidR="00533AFE">
        <w:rPr>
          <w:bCs/>
          <w:sz w:val="28"/>
          <w:szCs w:val="28"/>
          <w:lang w:eastAsia="ja-JP"/>
        </w:rPr>
        <w:t>ых</w:t>
      </w:r>
      <w:r w:rsidR="00E04E33" w:rsidRPr="00A035B2">
        <w:rPr>
          <w:bCs/>
          <w:sz w:val="28"/>
          <w:szCs w:val="28"/>
          <w:lang w:eastAsia="ja-JP"/>
        </w:rPr>
        <w:t xml:space="preserve"> лжеучени</w:t>
      </w:r>
      <w:r w:rsidR="00533AFE">
        <w:rPr>
          <w:bCs/>
          <w:sz w:val="28"/>
          <w:szCs w:val="28"/>
          <w:lang w:eastAsia="ja-JP"/>
        </w:rPr>
        <w:t>й</w:t>
      </w:r>
      <w:r w:rsidR="00E04E33" w:rsidRPr="00A035B2">
        <w:rPr>
          <w:bCs/>
          <w:sz w:val="28"/>
          <w:szCs w:val="28"/>
          <w:lang w:eastAsia="ja-JP"/>
        </w:rPr>
        <w:t xml:space="preserve"> (3%)</w:t>
      </w:r>
      <w:r w:rsidR="00E04E33" w:rsidRPr="00A035B2">
        <w:rPr>
          <w:sz w:val="28"/>
          <w:szCs w:val="28"/>
          <w:lang w:eastAsia="ja-JP"/>
        </w:rPr>
        <w:t>.</w:t>
      </w:r>
    </w:p>
    <w:p w14:paraId="0BEDEBBF" w14:textId="77777777" w:rsidR="00E04E33" w:rsidRPr="00A035B2" w:rsidRDefault="00E04E33" w:rsidP="00E04E33">
      <w:pPr>
        <w:rPr>
          <w:spacing w:val="-4"/>
          <w:sz w:val="28"/>
          <w:szCs w:val="28"/>
          <w:lang w:eastAsia="ja-JP"/>
        </w:rPr>
      </w:pPr>
      <w:r w:rsidRPr="00A035B2">
        <w:rPr>
          <w:bCs/>
          <w:spacing w:val="-4"/>
          <w:sz w:val="28"/>
          <w:szCs w:val="28"/>
          <w:lang w:eastAsia="ja-JP"/>
        </w:rPr>
        <w:t>Для повышения профессионального</w:t>
      </w:r>
      <w:r w:rsidR="006734B4" w:rsidRPr="00A035B2">
        <w:rPr>
          <w:bCs/>
          <w:spacing w:val="-4"/>
          <w:sz w:val="28"/>
          <w:szCs w:val="28"/>
          <w:lang w:eastAsia="ja-JP"/>
        </w:rPr>
        <w:t xml:space="preserve"> уровня церковной реабилитации</w:t>
      </w:r>
      <w:r w:rsidRPr="00A035B2">
        <w:rPr>
          <w:bCs/>
          <w:spacing w:val="-4"/>
          <w:sz w:val="28"/>
          <w:szCs w:val="28"/>
          <w:lang w:eastAsia="ja-JP"/>
        </w:rPr>
        <w:t xml:space="preserve"> проведено </w:t>
      </w:r>
      <w:r w:rsidRPr="00A035B2">
        <w:rPr>
          <w:b/>
          <w:spacing w:val="-4"/>
          <w:sz w:val="28"/>
          <w:szCs w:val="28"/>
          <w:lang w:eastAsia="ja-JP"/>
        </w:rPr>
        <w:t xml:space="preserve">56 </w:t>
      </w:r>
      <w:r w:rsidRPr="00A035B2">
        <w:rPr>
          <w:bCs/>
          <w:spacing w:val="-4"/>
          <w:sz w:val="28"/>
          <w:szCs w:val="28"/>
          <w:lang w:eastAsia="ja-JP"/>
        </w:rPr>
        <w:t>(+35)</w:t>
      </w:r>
      <w:r w:rsidRPr="00A035B2">
        <w:rPr>
          <w:b/>
          <w:spacing w:val="-4"/>
          <w:sz w:val="28"/>
          <w:szCs w:val="28"/>
          <w:lang w:eastAsia="ja-JP"/>
        </w:rPr>
        <w:t xml:space="preserve"> обучающих и консультационных мероприятий </w:t>
      </w:r>
      <w:r w:rsidRPr="00A035B2">
        <w:rPr>
          <w:bCs/>
          <w:spacing w:val="-4"/>
          <w:sz w:val="28"/>
          <w:szCs w:val="28"/>
          <w:lang w:eastAsia="ja-JP"/>
        </w:rPr>
        <w:t>для священно- и церковнослужителей, сотрудников викариатств и благочиний Московской и иных епархий</w:t>
      </w:r>
      <w:bookmarkStart w:id="8" w:name="_Hlk122034341"/>
      <w:r w:rsidRPr="00A035B2">
        <w:rPr>
          <w:bCs/>
          <w:spacing w:val="-4"/>
          <w:sz w:val="28"/>
          <w:szCs w:val="28"/>
          <w:lang w:eastAsia="ja-JP"/>
        </w:rPr>
        <w:t xml:space="preserve">; проведено </w:t>
      </w:r>
      <w:r w:rsidRPr="00A035B2">
        <w:rPr>
          <w:b/>
          <w:spacing w:val="-4"/>
          <w:sz w:val="28"/>
          <w:szCs w:val="28"/>
          <w:lang w:eastAsia="ja-JP"/>
        </w:rPr>
        <w:t>4</w:t>
      </w:r>
      <w:r w:rsidRPr="00A035B2">
        <w:rPr>
          <w:bCs/>
          <w:spacing w:val="-4"/>
          <w:sz w:val="28"/>
          <w:szCs w:val="28"/>
          <w:lang w:eastAsia="ja-JP"/>
        </w:rPr>
        <w:t xml:space="preserve"> (+1) практических занятия для магистрантов Сретенской духовной академии, р</w:t>
      </w:r>
      <w:r w:rsidRPr="00A035B2">
        <w:rPr>
          <w:spacing w:val="-4"/>
          <w:sz w:val="28"/>
          <w:szCs w:val="28"/>
          <w:lang w:eastAsia="ja-JP"/>
        </w:rPr>
        <w:t xml:space="preserve">азработано </w:t>
      </w:r>
      <w:r w:rsidRPr="00A035B2">
        <w:rPr>
          <w:b/>
          <w:bCs/>
          <w:spacing w:val="-4"/>
          <w:sz w:val="28"/>
          <w:szCs w:val="28"/>
          <w:lang w:eastAsia="ja-JP"/>
        </w:rPr>
        <w:t>22 учебно-методических документа для подготовки и ведения церковной реабилитации</w:t>
      </w:r>
      <w:r w:rsidRPr="00A035B2">
        <w:rPr>
          <w:spacing w:val="-4"/>
          <w:sz w:val="28"/>
          <w:szCs w:val="28"/>
          <w:lang w:eastAsia="ja-JP"/>
        </w:rPr>
        <w:t xml:space="preserve">. </w:t>
      </w:r>
    </w:p>
    <w:bookmarkEnd w:id="8"/>
    <w:p w14:paraId="4179C126" w14:textId="77777777" w:rsidR="00E04E33" w:rsidRPr="00E04E33" w:rsidRDefault="00E04E33" w:rsidP="00E04E33">
      <w:pPr>
        <w:rPr>
          <w:b/>
          <w:bCs/>
          <w:sz w:val="28"/>
          <w:szCs w:val="28"/>
          <w:lang w:eastAsia="ja-JP"/>
        </w:rPr>
      </w:pPr>
      <w:r w:rsidRPr="00E04E33">
        <w:rPr>
          <w:bCs/>
          <w:sz w:val="28"/>
          <w:szCs w:val="28"/>
          <w:lang w:eastAsia="ja-JP"/>
        </w:rPr>
        <w:t>В 2024 году при</w:t>
      </w:r>
      <w:r w:rsidR="00A035B2">
        <w:rPr>
          <w:bCs/>
          <w:sz w:val="28"/>
          <w:szCs w:val="28"/>
          <w:lang w:eastAsia="ja-JP"/>
        </w:rPr>
        <w:t xml:space="preserve"> столичных</w:t>
      </w:r>
      <w:r w:rsidRPr="00E04E33">
        <w:rPr>
          <w:bCs/>
          <w:sz w:val="28"/>
          <w:szCs w:val="28"/>
          <w:lang w:eastAsia="ja-JP"/>
        </w:rPr>
        <w:t xml:space="preserve"> приходах работала </w:t>
      </w:r>
      <w:r w:rsidRPr="00E04E33">
        <w:rPr>
          <w:b/>
          <w:sz w:val="28"/>
          <w:szCs w:val="28"/>
          <w:lang w:eastAsia="ja-JP"/>
        </w:rPr>
        <w:t xml:space="preserve">31 </w:t>
      </w:r>
      <w:proofErr w:type="spellStart"/>
      <w:r w:rsidRPr="00E04E33">
        <w:rPr>
          <w:b/>
          <w:sz w:val="28"/>
          <w:szCs w:val="28"/>
          <w:lang w:eastAsia="ja-JP"/>
        </w:rPr>
        <w:t>противосектантская</w:t>
      </w:r>
      <w:proofErr w:type="spellEnd"/>
      <w:r w:rsidRPr="00E04E33">
        <w:rPr>
          <w:b/>
          <w:sz w:val="28"/>
          <w:szCs w:val="28"/>
          <w:lang w:eastAsia="ja-JP"/>
        </w:rPr>
        <w:t xml:space="preserve"> общедоступная библиотека</w:t>
      </w:r>
      <w:r w:rsidRPr="00E04E33">
        <w:rPr>
          <w:bCs/>
          <w:sz w:val="28"/>
          <w:szCs w:val="28"/>
          <w:lang w:eastAsia="ja-JP"/>
        </w:rPr>
        <w:t xml:space="preserve"> и/или стенд, содержащие литературу, объясняющую отличие религиозных лжеучений от Православия.</w:t>
      </w:r>
      <w:r w:rsidRPr="00E04E33">
        <w:rPr>
          <w:b/>
          <w:bCs/>
          <w:sz w:val="28"/>
          <w:szCs w:val="28"/>
          <w:lang w:eastAsia="ja-JP"/>
        </w:rPr>
        <w:t xml:space="preserve"> </w:t>
      </w:r>
    </w:p>
    <w:p w14:paraId="76F3A292" w14:textId="77777777" w:rsidR="00E04E33" w:rsidRPr="00E04E33" w:rsidRDefault="00E04E33" w:rsidP="00E04E33">
      <w:pPr>
        <w:rPr>
          <w:sz w:val="28"/>
          <w:szCs w:val="28"/>
          <w:lang w:eastAsia="ja-JP"/>
        </w:rPr>
      </w:pPr>
      <w:r w:rsidRPr="00E04E33">
        <w:rPr>
          <w:sz w:val="28"/>
          <w:szCs w:val="28"/>
          <w:lang w:eastAsia="ja-JP"/>
        </w:rPr>
        <w:t>В 2024 году Комиссия уделяла большое внимание информационной поддержке своей работы</w:t>
      </w:r>
      <w:r w:rsidR="00333098">
        <w:rPr>
          <w:sz w:val="28"/>
          <w:szCs w:val="28"/>
          <w:lang w:eastAsia="ja-JP"/>
        </w:rPr>
        <w:t xml:space="preserve"> на своем сайте </w:t>
      </w:r>
      <w:r w:rsidRPr="00333098">
        <w:rPr>
          <w:sz w:val="28"/>
          <w:szCs w:val="28"/>
          <w:lang w:eastAsia="ja-JP"/>
        </w:rPr>
        <w:t>http://svetfavora-komissiya.ru/</w:t>
      </w:r>
      <w:r w:rsidRPr="00E04E33">
        <w:rPr>
          <w:sz w:val="28"/>
          <w:szCs w:val="28"/>
          <w:lang w:eastAsia="ja-JP"/>
        </w:rPr>
        <w:t xml:space="preserve"> и на портале Московской епархии </w:t>
      </w:r>
      <w:r w:rsidRPr="00333098">
        <w:rPr>
          <w:sz w:val="28"/>
          <w:szCs w:val="28"/>
          <w:lang w:eastAsia="ja-JP"/>
        </w:rPr>
        <w:t>http://moseparh.ru/moscow/sovet/sect</w:t>
      </w:r>
      <w:r w:rsidR="00333098">
        <w:rPr>
          <w:sz w:val="28"/>
          <w:szCs w:val="28"/>
          <w:lang w:eastAsia="ja-JP"/>
        </w:rPr>
        <w:t>, а также</w:t>
      </w:r>
      <w:r w:rsidRPr="00E04E33">
        <w:rPr>
          <w:sz w:val="28"/>
          <w:szCs w:val="28"/>
          <w:lang w:eastAsia="ja-JP"/>
        </w:rPr>
        <w:t xml:space="preserve"> в </w:t>
      </w:r>
      <w:r w:rsidR="00333098">
        <w:rPr>
          <w:sz w:val="28"/>
          <w:szCs w:val="28"/>
          <w:lang w:val="en-US" w:eastAsia="ja-JP"/>
        </w:rPr>
        <w:t>Telegram</w:t>
      </w:r>
      <w:r w:rsidR="00333098" w:rsidRPr="00333098">
        <w:rPr>
          <w:sz w:val="28"/>
          <w:szCs w:val="28"/>
          <w:lang w:eastAsia="ja-JP"/>
        </w:rPr>
        <w:t xml:space="preserve"> </w:t>
      </w:r>
      <w:r w:rsidRPr="00E04E33">
        <w:rPr>
          <w:sz w:val="28"/>
          <w:szCs w:val="28"/>
          <w:lang w:eastAsia="ja-JP"/>
        </w:rPr>
        <w:t>и ВКонтакте</w:t>
      </w:r>
      <w:r w:rsidR="00333098">
        <w:rPr>
          <w:sz w:val="28"/>
          <w:szCs w:val="28"/>
          <w:lang w:eastAsia="ja-JP"/>
        </w:rPr>
        <w:t>.</w:t>
      </w:r>
    </w:p>
    <w:p w14:paraId="7BB0BE16" w14:textId="77777777" w:rsidR="00E04E33" w:rsidRPr="00E04E33" w:rsidRDefault="007D2227" w:rsidP="00E04E33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П</w:t>
      </w:r>
      <w:r w:rsidR="00E04E33" w:rsidRPr="00E04E33">
        <w:rPr>
          <w:sz w:val="28"/>
          <w:szCs w:val="28"/>
          <w:lang w:eastAsia="ja-JP"/>
        </w:rPr>
        <w:t xml:space="preserve">роведена актуализация информационных сообщений о церковной реабилитации. На стендах </w:t>
      </w:r>
      <w:r w:rsidR="00E04E33" w:rsidRPr="00E04E33">
        <w:rPr>
          <w:b/>
          <w:bCs/>
          <w:sz w:val="28"/>
          <w:szCs w:val="28"/>
          <w:lang w:eastAsia="ja-JP"/>
        </w:rPr>
        <w:t xml:space="preserve">каждого прихода </w:t>
      </w:r>
      <w:r w:rsidR="00D72B86">
        <w:rPr>
          <w:sz w:val="28"/>
          <w:szCs w:val="28"/>
          <w:lang w:eastAsia="ja-JP"/>
        </w:rPr>
        <w:t>столицы</w:t>
      </w:r>
      <w:r w:rsidR="00E04E33" w:rsidRPr="00E04E33">
        <w:rPr>
          <w:sz w:val="28"/>
          <w:szCs w:val="28"/>
          <w:lang w:eastAsia="ja-JP"/>
        </w:rPr>
        <w:t xml:space="preserve"> размещено объявление о </w:t>
      </w:r>
      <w:r w:rsidR="00E04E33" w:rsidRPr="00E04E33">
        <w:rPr>
          <w:sz w:val="28"/>
          <w:szCs w:val="28"/>
          <w:lang w:eastAsia="ja-JP"/>
        </w:rPr>
        <w:lastRenderedPageBreak/>
        <w:t>Центрах при</w:t>
      </w:r>
      <w:r w:rsidR="006734B4">
        <w:rPr>
          <w:sz w:val="28"/>
          <w:szCs w:val="28"/>
          <w:lang w:eastAsia="ja-JP"/>
        </w:rPr>
        <w:t>е</w:t>
      </w:r>
      <w:r w:rsidR="00E04E33" w:rsidRPr="00E04E33">
        <w:rPr>
          <w:sz w:val="28"/>
          <w:szCs w:val="28"/>
          <w:lang w:eastAsia="ja-JP"/>
        </w:rPr>
        <w:t xml:space="preserve">ма лиц, отпавших от Православия. </w:t>
      </w:r>
      <w:r w:rsidR="00E04E33" w:rsidRPr="00E04E33">
        <w:rPr>
          <w:b/>
          <w:bCs/>
          <w:sz w:val="28"/>
          <w:szCs w:val="28"/>
          <w:lang w:eastAsia="ja-JP"/>
        </w:rPr>
        <w:t>363 прихода</w:t>
      </w:r>
      <w:r w:rsidR="00E04E33" w:rsidRPr="00E04E33">
        <w:rPr>
          <w:sz w:val="28"/>
          <w:szCs w:val="28"/>
          <w:lang w:eastAsia="ja-JP"/>
        </w:rPr>
        <w:t xml:space="preserve"> актуализировали информацию о церковной реабилитации на своих сайтах. </w:t>
      </w:r>
    </w:p>
    <w:p w14:paraId="4679465B" w14:textId="77777777" w:rsidR="00E04E33" w:rsidRPr="00E04E33" w:rsidRDefault="00E04E33" w:rsidP="00E04E33">
      <w:pPr>
        <w:rPr>
          <w:sz w:val="28"/>
          <w:szCs w:val="28"/>
          <w:lang w:eastAsia="ja-JP"/>
        </w:rPr>
      </w:pPr>
      <w:r w:rsidRPr="00E04E33">
        <w:rPr>
          <w:sz w:val="28"/>
          <w:szCs w:val="28"/>
          <w:lang w:eastAsia="ja-JP"/>
        </w:rPr>
        <w:t xml:space="preserve">Члены Комиссии работали в СМИ и сетевых интернет-изданиях, рассказывали о деятельности Комиссии, о ведении приема пострадавших от сект, о реабилитационной работе в Православной Церкви, о Чине присоединения к Православию. Всего за отчетный период проведено </w:t>
      </w:r>
      <w:r w:rsidRPr="00E04E33">
        <w:rPr>
          <w:b/>
          <w:sz w:val="28"/>
          <w:szCs w:val="28"/>
          <w:lang w:eastAsia="ja-JP"/>
        </w:rPr>
        <w:t xml:space="preserve">27 </w:t>
      </w:r>
      <w:r w:rsidRPr="00E04E33">
        <w:rPr>
          <w:bCs/>
          <w:sz w:val="28"/>
          <w:szCs w:val="28"/>
          <w:lang w:eastAsia="ja-JP"/>
        </w:rPr>
        <w:t>(+1)</w:t>
      </w:r>
      <w:r w:rsidRPr="00E04E33">
        <w:rPr>
          <w:b/>
          <w:sz w:val="28"/>
          <w:szCs w:val="28"/>
          <w:lang w:eastAsia="ja-JP"/>
        </w:rPr>
        <w:t xml:space="preserve"> информационно-просветительских бесед и семинаров </w:t>
      </w:r>
      <w:r w:rsidRPr="00E04E33">
        <w:rPr>
          <w:bCs/>
          <w:sz w:val="28"/>
          <w:szCs w:val="28"/>
          <w:lang w:eastAsia="ja-JP"/>
        </w:rPr>
        <w:t>в приходах и светских учреждениях</w:t>
      </w:r>
      <w:r w:rsidRPr="00E04E33">
        <w:rPr>
          <w:b/>
          <w:sz w:val="28"/>
          <w:szCs w:val="28"/>
          <w:lang w:eastAsia="ja-JP"/>
        </w:rPr>
        <w:t xml:space="preserve">. </w:t>
      </w:r>
      <w:r w:rsidRPr="00E04E33">
        <w:rPr>
          <w:bCs/>
          <w:sz w:val="28"/>
          <w:szCs w:val="28"/>
          <w:lang w:eastAsia="ja-JP"/>
        </w:rPr>
        <w:t>Опубликовано</w:t>
      </w:r>
      <w:r w:rsidRPr="00E04E33">
        <w:rPr>
          <w:b/>
          <w:sz w:val="28"/>
          <w:szCs w:val="28"/>
          <w:lang w:eastAsia="ja-JP"/>
        </w:rPr>
        <w:t xml:space="preserve"> более 350 выступлений и статей </w:t>
      </w:r>
      <w:r w:rsidRPr="00E04E33">
        <w:rPr>
          <w:bCs/>
          <w:sz w:val="28"/>
          <w:szCs w:val="28"/>
          <w:lang w:eastAsia="ja-JP"/>
        </w:rPr>
        <w:t xml:space="preserve">членов Комиссии в СМИ (включая интернет-издания). </w:t>
      </w:r>
      <w:r w:rsidRPr="00E04E33">
        <w:rPr>
          <w:sz w:val="28"/>
          <w:szCs w:val="28"/>
          <w:lang w:eastAsia="ja-JP"/>
        </w:rPr>
        <w:t>На постоянной основе материалы Комиссии и ее членов читают</w:t>
      </w:r>
      <w:r w:rsidRPr="00E04E33">
        <w:rPr>
          <w:b/>
          <w:bCs/>
          <w:sz w:val="28"/>
          <w:szCs w:val="28"/>
          <w:lang w:eastAsia="ja-JP"/>
        </w:rPr>
        <w:t xml:space="preserve"> около 60 000 человек</w:t>
      </w:r>
      <w:r w:rsidRPr="00E04E33">
        <w:rPr>
          <w:sz w:val="28"/>
          <w:szCs w:val="28"/>
          <w:lang w:eastAsia="ja-JP"/>
        </w:rPr>
        <w:t>.</w:t>
      </w:r>
    </w:p>
    <w:p w14:paraId="358CEE58" w14:textId="77777777" w:rsidR="00A3107F" w:rsidRPr="00E85462" w:rsidRDefault="00A3107F" w:rsidP="00B22CCC">
      <w:pPr>
        <w:pStyle w:val="20"/>
      </w:pPr>
      <w:bookmarkStart w:id="9" w:name="_Toc87629304"/>
      <w:r w:rsidRPr="00E85462">
        <w:t>Работа с молодежью</w:t>
      </w:r>
      <w:bookmarkEnd w:id="9"/>
    </w:p>
    <w:p w14:paraId="7AA08546" w14:textId="7DF6D77D" w:rsidR="00C54409" w:rsidRPr="00E85462" w:rsidRDefault="0019689A" w:rsidP="00C54409">
      <w:pPr>
        <w:rPr>
          <w:sz w:val="28"/>
          <w:szCs w:val="28"/>
        </w:rPr>
      </w:pPr>
      <w:r w:rsidRPr="00E85462">
        <w:rPr>
          <w:sz w:val="28"/>
          <w:szCs w:val="28"/>
        </w:rPr>
        <w:t>В 202</w:t>
      </w:r>
      <w:r w:rsidR="00E85462" w:rsidRPr="00E85462">
        <w:rPr>
          <w:sz w:val="28"/>
          <w:szCs w:val="28"/>
        </w:rPr>
        <w:t>4</w:t>
      </w:r>
      <w:r w:rsidRPr="00E85462">
        <w:rPr>
          <w:sz w:val="28"/>
          <w:szCs w:val="28"/>
        </w:rPr>
        <w:t xml:space="preserve"> году </w:t>
      </w:r>
      <w:r w:rsidR="004C2C34" w:rsidRPr="00E85462">
        <w:rPr>
          <w:sz w:val="28"/>
          <w:szCs w:val="28"/>
        </w:rPr>
        <w:t xml:space="preserve">увеличилось </w:t>
      </w:r>
      <w:r w:rsidRPr="00E85462">
        <w:rPr>
          <w:sz w:val="28"/>
          <w:szCs w:val="28"/>
        </w:rPr>
        <w:t>количество православных молод</w:t>
      </w:r>
      <w:r w:rsidR="001E482A">
        <w:rPr>
          <w:sz w:val="28"/>
          <w:szCs w:val="28"/>
        </w:rPr>
        <w:t>е</w:t>
      </w:r>
      <w:r w:rsidRPr="00E85462">
        <w:rPr>
          <w:sz w:val="28"/>
          <w:szCs w:val="28"/>
        </w:rPr>
        <w:t>жных объединений</w:t>
      </w:r>
      <w:r w:rsidR="004C2C34" w:rsidRPr="00E85462">
        <w:rPr>
          <w:sz w:val="28"/>
          <w:szCs w:val="28"/>
        </w:rPr>
        <w:t xml:space="preserve"> до</w:t>
      </w:r>
      <w:r w:rsidR="005A625B" w:rsidRPr="00E85462">
        <w:rPr>
          <w:sz w:val="28"/>
          <w:szCs w:val="28"/>
        </w:rPr>
        <w:t xml:space="preserve"> </w:t>
      </w:r>
      <w:r w:rsidRPr="00E85462">
        <w:rPr>
          <w:b/>
          <w:sz w:val="28"/>
          <w:szCs w:val="28"/>
        </w:rPr>
        <w:t>3</w:t>
      </w:r>
      <w:r w:rsidR="002E68E2">
        <w:rPr>
          <w:b/>
          <w:sz w:val="28"/>
          <w:szCs w:val="28"/>
        </w:rPr>
        <w:t>6</w:t>
      </w:r>
      <w:r w:rsidR="008044A4" w:rsidRPr="00E85462">
        <w:rPr>
          <w:b/>
          <w:sz w:val="28"/>
          <w:szCs w:val="28"/>
        </w:rPr>
        <w:t>9 (+</w:t>
      </w:r>
      <w:r w:rsidR="002E68E2">
        <w:rPr>
          <w:b/>
          <w:sz w:val="28"/>
          <w:szCs w:val="28"/>
        </w:rPr>
        <w:t>20</w:t>
      </w:r>
      <w:r w:rsidR="008044A4" w:rsidRPr="00E85462">
        <w:rPr>
          <w:b/>
          <w:sz w:val="28"/>
          <w:szCs w:val="28"/>
        </w:rPr>
        <w:t>)</w:t>
      </w:r>
      <w:r w:rsidR="008E5394" w:rsidRPr="00E85462">
        <w:rPr>
          <w:sz w:val="28"/>
          <w:szCs w:val="28"/>
        </w:rPr>
        <w:t>, а</w:t>
      </w:r>
      <w:r w:rsidR="004C2C34" w:rsidRPr="00E85462">
        <w:rPr>
          <w:sz w:val="28"/>
          <w:szCs w:val="28"/>
        </w:rPr>
        <w:t xml:space="preserve"> их</w:t>
      </w:r>
      <w:r w:rsidR="00C54409" w:rsidRPr="00E85462">
        <w:rPr>
          <w:sz w:val="28"/>
          <w:szCs w:val="28"/>
        </w:rPr>
        <w:t xml:space="preserve"> участников </w:t>
      </w:r>
      <w:r w:rsidR="0085415E" w:rsidRPr="00E85462">
        <w:rPr>
          <w:sz w:val="28"/>
          <w:szCs w:val="28"/>
        </w:rPr>
        <w:t>до</w:t>
      </w:r>
      <w:r w:rsidR="00C54409" w:rsidRPr="00E85462">
        <w:rPr>
          <w:sz w:val="28"/>
          <w:szCs w:val="28"/>
        </w:rPr>
        <w:t xml:space="preserve"> </w:t>
      </w:r>
      <w:r w:rsidR="002E68E2" w:rsidRPr="002E68E2">
        <w:rPr>
          <w:b/>
          <w:sz w:val="28"/>
          <w:szCs w:val="28"/>
        </w:rPr>
        <w:t>10953</w:t>
      </w:r>
      <w:r w:rsidR="002E68E2" w:rsidRPr="008B2A6A">
        <w:rPr>
          <w:b/>
        </w:rPr>
        <w:t xml:space="preserve"> </w:t>
      </w:r>
      <w:r w:rsidR="006E5EF3" w:rsidRPr="00E85462">
        <w:rPr>
          <w:sz w:val="28"/>
          <w:szCs w:val="28"/>
        </w:rPr>
        <w:t>(+</w:t>
      </w:r>
      <w:r w:rsidR="002E68E2" w:rsidRPr="002E68E2">
        <w:rPr>
          <w:b/>
          <w:sz w:val="28"/>
          <w:szCs w:val="28"/>
        </w:rPr>
        <w:t>521</w:t>
      </w:r>
      <w:r w:rsidR="00B845D7" w:rsidRPr="00E85462">
        <w:rPr>
          <w:sz w:val="28"/>
          <w:szCs w:val="28"/>
        </w:rPr>
        <w:t>).</w:t>
      </w:r>
    </w:p>
    <w:p w14:paraId="7B25D06D" w14:textId="7540522B" w:rsidR="009E79FE" w:rsidRPr="00E85462" w:rsidRDefault="00F36C9C" w:rsidP="002E564D">
      <w:pPr>
        <w:pStyle w:val="a"/>
        <w:numPr>
          <w:ilvl w:val="0"/>
          <w:numId w:val="0"/>
        </w:numPr>
        <w:ind w:left="1560"/>
      </w:pPr>
      <w:r w:rsidRPr="00E85462">
        <w:t>Количество молод</w:t>
      </w:r>
      <w:r w:rsidR="001E482A">
        <w:t>е</w:t>
      </w:r>
      <w:r w:rsidRPr="00E85462">
        <w:t>жи в православных молод</w:t>
      </w:r>
      <w:r w:rsidR="001E482A">
        <w:t>е</w:t>
      </w:r>
      <w:r w:rsidRPr="00E85462">
        <w:t>жных объединениях</w:t>
      </w:r>
    </w:p>
    <w:p w14:paraId="74B9EB7E" w14:textId="77777777" w:rsidR="002D75A0" w:rsidRPr="00E85462" w:rsidRDefault="002D75A0" w:rsidP="002D75A0">
      <w:pPr>
        <w:ind w:firstLine="0"/>
        <w:jc w:val="center"/>
        <w:rPr>
          <w:sz w:val="28"/>
          <w:szCs w:val="28"/>
        </w:rPr>
      </w:pPr>
      <w:r w:rsidRPr="00E85462">
        <w:rPr>
          <w:noProof/>
          <w:sz w:val="28"/>
          <w:szCs w:val="28"/>
          <w:lang w:eastAsia="ru-RU"/>
        </w:rPr>
        <w:drawing>
          <wp:inline distT="0" distB="0" distL="0" distR="0" wp14:anchorId="40842B60" wp14:editId="2980E8C1">
            <wp:extent cx="6114415" cy="2484000"/>
            <wp:effectExtent l="19050" t="0" r="19685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B8C3165" w14:textId="77777777" w:rsidR="0011742A" w:rsidRPr="00A92440" w:rsidRDefault="00A92440" w:rsidP="0011742A">
      <w:pPr>
        <w:rPr>
          <w:sz w:val="28"/>
          <w:szCs w:val="28"/>
        </w:rPr>
      </w:pPr>
      <w:r w:rsidRPr="00A92440">
        <w:rPr>
          <w:sz w:val="28"/>
          <w:szCs w:val="28"/>
        </w:rPr>
        <w:t xml:space="preserve">За отчетный период в </w:t>
      </w:r>
      <w:r w:rsidRPr="00A92440">
        <w:rPr>
          <w:b/>
          <w:sz w:val="28"/>
          <w:szCs w:val="28"/>
        </w:rPr>
        <w:t>социальном направлении</w:t>
      </w:r>
      <w:r w:rsidRPr="00A92440">
        <w:rPr>
          <w:sz w:val="28"/>
          <w:szCs w:val="28"/>
        </w:rPr>
        <w:t xml:space="preserve"> приняло участие </w:t>
      </w:r>
      <w:r w:rsidR="00E64194">
        <w:rPr>
          <w:b/>
          <w:sz w:val="28"/>
          <w:szCs w:val="28"/>
        </w:rPr>
        <w:t>7</w:t>
      </w:r>
      <w:r w:rsidRPr="00A92440">
        <w:rPr>
          <w:b/>
          <w:sz w:val="28"/>
          <w:szCs w:val="28"/>
        </w:rPr>
        <w:t>416</w:t>
      </w:r>
      <w:r w:rsidR="00E64194">
        <w:rPr>
          <w:b/>
          <w:sz w:val="28"/>
          <w:szCs w:val="28"/>
        </w:rPr>
        <w:t> </w:t>
      </w:r>
      <w:r w:rsidRPr="00A92440">
        <w:rPr>
          <w:b/>
          <w:sz w:val="28"/>
          <w:szCs w:val="28"/>
        </w:rPr>
        <w:t xml:space="preserve">молодых </w:t>
      </w:r>
      <w:r w:rsidR="00E64194">
        <w:rPr>
          <w:b/>
          <w:sz w:val="28"/>
          <w:szCs w:val="28"/>
        </w:rPr>
        <w:t>людей</w:t>
      </w:r>
      <w:r w:rsidRPr="00A92440">
        <w:rPr>
          <w:b/>
          <w:sz w:val="28"/>
          <w:szCs w:val="28"/>
        </w:rPr>
        <w:t xml:space="preserve"> Москвы</w:t>
      </w:r>
      <w:r w:rsidRPr="00A92440">
        <w:rPr>
          <w:sz w:val="28"/>
          <w:szCs w:val="28"/>
        </w:rPr>
        <w:t xml:space="preserve">. Помощь была оказана </w:t>
      </w:r>
      <w:r w:rsidR="00E64194">
        <w:rPr>
          <w:b/>
          <w:sz w:val="28"/>
          <w:szCs w:val="28"/>
        </w:rPr>
        <w:t>65</w:t>
      </w:r>
      <w:r w:rsidRPr="00A92440">
        <w:rPr>
          <w:b/>
          <w:sz w:val="28"/>
          <w:szCs w:val="28"/>
        </w:rPr>
        <w:t>788 нуждающимся</w:t>
      </w:r>
      <w:r w:rsidRPr="00A92440">
        <w:rPr>
          <w:sz w:val="28"/>
          <w:szCs w:val="28"/>
        </w:rPr>
        <w:t xml:space="preserve"> и </w:t>
      </w:r>
      <w:r w:rsidRPr="00A92440">
        <w:rPr>
          <w:b/>
          <w:sz w:val="28"/>
          <w:szCs w:val="28"/>
        </w:rPr>
        <w:t>644</w:t>
      </w:r>
      <w:r w:rsidR="00E64194">
        <w:rPr>
          <w:b/>
          <w:sz w:val="28"/>
          <w:szCs w:val="28"/>
        </w:rPr>
        <w:t> </w:t>
      </w:r>
      <w:r w:rsidRPr="00A92440">
        <w:rPr>
          <w:b/>
          <w:sz w:val="28"/>
          <w:szCs w:val="28"/>
        </w:rPr>
        <w:t>семьям</w:t>
      </w:r>
      <w:r w:rsidRPr="00A92440">
        <w:rPr>
          <w:sz w:val="28"/>
          <w:szCs w:val="28"/>
        </w:rPr>
        <w:t>.</w:t>
      </w:r>
    </w:p>
    <w:p w14:paraId="6C4FA377" w14:textId="77777777" w:rsidR="0011742A" w:rsidRPr="008C774D" w:rsidRDefault="00C96DE3" w:rsidP="0011742A">
      <w:pPr>
        <w:rPr>
          <w:sz w:val="28"/>
          <w:szCs w:val="28"/>
        </w:rPr>
      </w:pPr>
      <w:r w:rsidRPr="008C774D">
        <w:rPr>
          <w:sz w:val="28"/>
          <w:szCs w:val="28"/>
        </w:rPr>
        <w:t>П</w:t>
      </w:r>
      <w:r w:rsidR="00FC79BA" w:rsidRPr="008C774D">
        <w:rPr>
          <w:sz w:val="28"/>
          <w:szCs w:val="28"/>
        </w:rPr>
        <w:t>равославн</w:t>
      </w:r>
      <w:r w:rsidRPr="008C774D">
        <w:rPr>
          <w:sz w:val="28"/>
          <w:szCs w:val="28"/>
        </w:rPr>
        <w:t>ая</w:t>
      </w:r>
      <w:r w:rsidR="00FC79BA" w:rsidRPr="008C774D">
        <w:rPr>
          <w:sz w:val="28"/>
          <w:szCs w:val="28"/>
        </w:rPr>
        <w:t xml:space="preserve"> молодежь столицы пров</w:t>
      </w:r>
      <w:r w:rsidRPr="008C774D">
        <w:rPr>
          <w:sz w:val="28"/>
          <w:szCs w:val="28"/>
        </w:rPr>
        <w:t>ела</w:t>
      </w:r>
      <w:r w:rsidR="00FC79BA" w:rsidRPr="008C774D">
        <w:rPr>
          <w:sz w:val="28"/>
          <w:szCs w:val="28"/>
        </w:rPr>
        <w:t xml:space="preserve"> </w:t>
      </w:r>
      <w:r w:rsidR="007D75EA" w:rsidRPr="008C774D">
        <w:rPr>
          <w:sz w:val="28"/>
          <w:szCs w:val="28"/>
        </w:rPr>
        <w:t xml:space="preserve">следующие </w:t>
      </w:r>
      <w:r w:rsidR="00FC79BA" w:rsidRPr="008C774D">
        <w:rPr>
          <w:sz w:val="28"/>
          <w:szCs w:val="28"/>
        </w:rPr>
        <w:t>крупны</w:t>
      </w:r>
      <w:r w:rsidR="007D75EA" w:rsidRPr="008C774D">
        <w:rPr>
          <w:sz w:val="28"/>
          <w:szCs w:val="28"/>
        </w:rPr>
        <w:t>е</w:t>
      </w:r>
      <w:r w:rsidR="00FC79BA" w:rsidRPr="008C774D">
        <w:rPr>
          <w:sz w:val="28"/>
          <w:szCs w:val="28"/>
        </w:rPr>
        <w:t xml:space="preserve"> социально значимы</w:t>
      </w:r>
      <w:r w:rsidRPr="008C774D">
        <w:rPr>
          <w:sz w:val="28"/>
          <w:szCs w:val="28"/>
        </w:rPr>
        <w:t>е</w:t>
      </w:r>
      <w:r w:rsidR="00FC79BA" w:rsidRPr="008C774D">
        <w:rPr>
          <w:sz w:val="28"/>
          <w:szCs w:val="28"/>
        </w:rPr>
        <w:t xml:space="preserve"> благотворительны</w:t>
      </w:r>
      <w:r w:rsidRPr="008C774D">
        <w:rPr>
          <w:sz w:val="28"/>
          <w:szCs w:val="28"/>
        </w:rPr>
        <w:t>е</w:t>
      </w:r>
      <w:r w:rsidR="00FC79BA" w:rsidRPr="008C774D">
        <w:rPr>
          <w:sz w:val="28"/>
          <w:szCs w:val="28"/>
        </w:rPr>
        <w:t xml:space="preserve"> акци</w:t>
      </w:r>
      <w:r w:rsidRPr="008C774D">
        <w:rPr>
          <w:sz w:val="28"/>
          <w:szCs w:val="28"/>
        </w:rPr>
        <w:t>и</w:t>
      </w:r>
      <w:r w:rsidR="00FC79BA" w:rsidRPr="008C774D">
        <w:rPr>
          <w:sz w:val="28"/>
          <w:szCs w:val="28"/>
        </w:rPr>
        <w:t xml:space="preserve"> и проект</w:t>
      </w:r>
      <w:r w:rsidRPr="008C774D">
        <w:rPr>
          <w:sz w:val="28"/>
          <w:szCs w:val="28"/>
        </w:rPr>
        <w:t>ы</w:t>
      </w:r>
      <w:r w:rsidR="00FC79BA" w:rsidRPr="008C774D">
        <w:rPr>
          <w:sz w:val="28"/>
          <w:szCs w:val="28"/>
        </w:rPr>
        <w:t>:</w:t>
      </w:r>
    </w:p>
    <w:p w14:paraId="463EF9C7" w14:textId="228B75BC" w:rsidR="0011742A" w:rsidRPr="008906A1" w:rsidRDefault="008906A1" w:rsidP="007154C4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r w:rsidR="00942919">
        <w:rPr>
          <w:sz w:val="28"/>
          <w:szCs w:val="28"/>
        </w:rPr>
        <w:t>проходившей</w:t>
      </w:r>
      <w:r w:rsidR="00942919" w:rsidRPr="008906A1">
        <w:rPr>
          <w:sz w:val="28"/>
          <w:szCs w:val="28"/>
        </w:rPr>
        <w:t xml:space="preserve"> с 18</w:t>
      </w:r>
      <w:r w:rsidR="00942919">
        <w:rPr>
          <w:sz w:val="28"/>
          <w:szCs w:val="28"/>
        </w:rPr>
        <w:t> </w:t>
      </w:r>
      <w:r w:rsidR="00942919" w:rsidRPr="008906A1">
        <w:rPr>
          <w:sz w:val="28"/>
          <w:szCs w:val="28"/>
        </w:rPr>
        <w:t>марта по 5 мая</w:t>
      </w:r>
      <w:r w:rsidR="0094291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F1EF4" w:rsidRPr="008906A1">
        <w:rPr>
          <w:sz w:val="28"/>
          <w:szCs w:val="28"/>
        </w:rPr>
        <w:t>кци</w:t>
      </w:r>
      <w:r>
        <w:rPr>
          <w:sz w:val="28"/>
          <w:szCs w:val="28"/>
        </w:rPr>
        <w:t>и</w:t>
      </w:r>
      <w:r w:rsidR="0086053D">
        <w:rPr>
          <w:sz w:val="28"/>
          <w:szCs w:val="28"/>
        </w:rPr>
        <w:t xml:space="preserve"> «</w:t>
      </w:r>
      <w:r w:rsidR="0011742A" w:rsidRPr="008906A1">
        <w:rPr>
          <w:sz w:val="28"/>
          <w:szCs w:val="28"/>
        </w:rPr>
        <w:t>Марафон доб</w:t>
      </w:r>
      <w:r w:rsidR="004059AC" w:rsidRPr="008906A1">
        <w:rPr>
          <w:sz w:val="28"/>
          <w:szCs w:val="28"/>
        </w:rPr>
        <w:t>ра</w:t>
      </w:r>
      <w:r w:rsidR="0086053D">
        <w:rPr>
          <w:sz w:val="28"/>
          <w:szCs w:val="28"/>
        </w:rPr>
        <w:t xml:space="preserve">» </w:t>
      </w:r>
      <w:r w:rsidR="008C774D" w:rsidRPr="008906A1">
        <w:rPr>
          <w:sz w:val="28"/>
          <w:szCs w:val="28"/>
        </w:rPr>
        <w:t>в помощь военнослужащим, проходящим лечение в главн</w:t>
      </w:r>
      <w:r>
        <w:rPr>
          <w:sz w:val="28"/>
          <w:szCs w:val="28"/>
        </w:rPr>
        <w:t>ом военном госпитале имени Н.Н. </w:t>
      </w:r>
      <w:r w:rsidR="008C774D" w:rsidRPr="008906A1">
        <w:rPr>
          <w:sz w:val="28"/>
          <w:szCs w:val="28"/>
        </w:rPr>
        <w:t>Бурденко</w:t>
      </w:r>
      <w:r w:rsidR="00942919">
        <w:rPr>
          <w:sz w:val="28"/>
          <w:szCs w:val="28"/>
        </w:rPr>
        <w:t>,</w:t>
      </w:r>
      <w:r w:rsidR="008C774D" w:rsidRPr="008906A1">
        <w:rPr>
          <w:sz w:val="28"/>
          <w:szCs w:val="28"/>
        </w:rPr>
        <w:t xml:space="preserve"> </w:t>
      </w:r>
      <w:r w:rsidR="00DC6E35">
        <w:rPr>
          <w:sz w:val="28"/>
          <w:szCs w:val="28"/>
        </w:rPr>
        <w:t>с</w:t>
      </w:r>
      <w:r w:rsidRPr="008906A1">
        <w:rPr>
          <w:sz w:val="28"/>
          <w:szCs w:val="28"/>
        </w:rPr>
        <w:t xml:space="preserve">обрано и передано </w:t>
      </w:r>
      <w:r w:rsidRPr="008906A1">
        <w:rPr>
          <w:b/>
          <w:sz w:val="28"/>
          <w:szCs w:val="28"/>
        </w:rPr>
        <w:t>1</w:t>
      </w:r>
      <w:r w:rsidR="00AE0877">
        <w:rPr>
          <w:b/>
          <w:sz w:val="28"/>
          <w:szCs w:val="28"/>
        </w:rPr>
        <w:t>,</w:t>
      </w:r>
      <w:r w:rsidR="00DC6E35">
        <w:rPr>
          <w:b/>
          <w:sz w:val="28"/>
          <w:szCs w:val="28"/>
        </w:rPr>
        <w:t>2</w:t>
      </w:r>
      <w:r w:rsidRPr="008906A1">
        <w:rPr>
          <w:b/>
          <w:sz w:val="28"/>
          <w:szCs w:val="28"/>
        </w:rPr>
        <w:t xml:space="preserve"> тонн</w:t>
      </w:r>
      <w:r w:rsidR="00DC6E35">
        <w:rPr>
          <w:b/>
          <w:sz w:val="28"/>
          <w:szCs w:val="28"/>
        </w:rPr>
        <w:t>ы</w:t>
      </w:r>
      <w:r w:rsidRPr="008906A1">
        <w:rPr>
          <w:b/>
          <w:sz w:val="28"/>
          <w:szCs w:val="28"/>
        </w:rPr>
        <w:t xml:space="preserve"> </w:t>
      </w:r>
      <w:r w:rsidR="00570829">
        <w:rPr>
          <w:sz w:val="28"/>
          <w:szCs w:val="28"/>
        </w:rPr>
        <w:t>гуманитарного груза</w:t>
      </w:r>
      <w:r w:rsidR="000113FD" w:rsidRPr="008906A1">
        <w:rPr>
          <w:sz w:val="28"/>
          <w:szCs w:val="28"/>
        </w:rPr>
        <w:t>.</w:t>
      </w:r>
    </w:p>
    <w:p w14:paraId="79011058" w14:textId="77777777" w:rsidR="00D1678C" w:rsidRPr="00625D64" w:rsidRDefault="00942919" w:rsidP="007154C4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:spacing w:val="-4"/>
          <w:sz w:val="28"/>
          <w:szCs w:val="28"/>
        </w:rPr>
      </w:pPr>
      <w:r w:rsidRPr="00625D64">
        <w:rPr>
          <w:spacing w:val="-4"/>
          <w:sz w:val="28"/>
          <w:szCs w:val="28"/>
        </w:rPr>
        <w:t xml:space="preserve">Во время проходившей </w:t>
      </w:r>
      <w:r w:rsidR="006F1ABF" w:rsidRPr="00625D64">
        <w:rPr>
          <w:spacing w:val="-4"/>
          <w:sz w:val="28"/>
          <w:szCs w:val="28"/>
        </w:rPr>
        <w:t xml:space="preserve">с 12 июля по 14 августа </w:t>
      </w:r>
      <w:r w:rsidRPr="00625D64">
        <w:rPr>
          <w:spacing w:val="-4"/>
          <w:sz w:val="28"/>
          <w:szCs w:val="28"/>
        </w:rPr>
        <w:t>б</w:t>
      </w:r>
      <w:r w:rsidR="00570829" w:rsidRPr="00625D64">
        <w:rPr>
          <w:spacing w:val="-4"/>
          <w:sz w:val="28"/>
          <w:szCs w:val="28"/>
        </w:rPr>
        <w:t>лаготворительн</w:t>
      </w:r>
      <w:r w:rsidRPr="00625D64">
        <w:rPr>
          <w:spacing w:val="-4"/>
          <w:sz w:val="28"/>
          <w:szCs w:val="28"/>
        </w:rPr>
        <w:t>ой</w:t>
      </w:r>
      <w:r w:rsidR="00570829" w:rsidRPr="00625D64">
        <w:rPr>
          <w:spacing w:val="-4"/>
          <w:sz w:val="28"/>
          <w:szCs w:val="28"/>
        </w:rPr>
        <w:t xml:space="preserve"> акци</w:t>
      </w:r>
      <w:r w:rsidRPr="00625D64">
        <w:rPr>
          <w:spacing w:val="-4"/>
          <w:sz w:val="28"/>
          <w:szCs w:val="28"/>
        </w:rPr>
        <w:t>и</w:t>
      </w:r>
      <w:r w:rsidR="0086053D" w:rsidRPr="00625D64">
        <w:rPr>
          <w:spacing w:val="-4"/>
          <w:sz w:val="28"/>
          <w:szCs w:val="28"/>
        </w:rPr>
        <w:t xml:space="preserve"> «</w:t>
      </w:r>
      <w:r w:rsidR="00570829" w:rsidRPr="00625D64">
        <w:rPr>
          <w:spacing w:val="-4"/>
          <w:sz w:val="28"/>
          <w:szCs w:val="28"/>
        </w:rPr>
        <w:t>Соберем ребенка в школу</w:t>
      </w:r>
      <w:r w:rsidR="0086053D" w:rsidRPr="00625D64">
        <w:rPr>
          <w:spacing w:val="-4"/>
          <w:sz w:val="28"/>
          <w:szCs w:val="28"/>
        </w:rPr>
        <w:t xml:space="preserve">» </w:t>
      </w:r>
      <w:r w:rsidR="00570829" w:rsidRPr="00625D64">
        <w:rPr>
          <w:spacing w:val="-4"/>
          <w:sz w:val="28"/>
          <w:szCs w:val="28"/>
        </w:rPr>
        <w:t xml:space="preserve">в помощь детям города Горловки Донецкой области </w:t>
      </w:r>
      <w:r w:rsidR="006F1ABF" w:rsidRPr="00625D64">
        <w:rPr>
          <w:spacing w:val="-4"/>
          <w:sz w:val="28"/>
          <w:szCs w:val="28"/>
        </w:rPr>
        <w:t>с</w:t>
      </w:r>
      <w:r w:rsidR="00D1678C" w:rsidRPr="00625D64">
        <w:rPr>
          <w:spacing w:val="-4"/>
          <w:sz w:val="28"/>
          <w:szCs w:val="28"/>
        </w:rPr>
        <w:t>обра</w:t>
      </w:r>
      <w:r w:rsidR="00C96DE3" w:rsidRPr="00625D64">
        <w:rPr>
          <w:spacing w:val="-4"/>
          <w:sz w:val="28"/>
          <w:szCs w:val="28"/>
        </w:rPr>
        <w:t>но</w:t>
      </w:r>
      <w:r w:rsidR="00D8590D">
        <w:rPr>
          <w:spacing w:val="-4"/>
          <w:sz w:val="28"/>
          <w:szCs w:val="28"/>
        </w:rPr>
        <w:t xml:space="preserve"> и доставлено</w:t>
      </w:r>
      <w:r w:rsidR="00D1678C" w:rsidRPr="00625D64">
        <w:rPr>
          <w:spacing w:val="-4"/>
          <w:sz w:val="28"/>
          <w:szCs w:val="28"/>
        </w:rPr>
        <w:t xml:space="preserve"> </w:t>
      </w:r>
      <w:r w:rsidR="00570829" w:rsidRPr="00625D64">
        <w:rPr>
          <w:b/>
          <w:bCs/>
          <w:spacing w:val="-4"/>
          <w:sz w:val="28"/>
          <w:szCs w:val="28"/>
        </w:rPr>
        <w:t>5</w:t>
      </w:r>
      <w:r w:rsidR="00D1678C" w:rsidRPr="00625D64">
        <w:rPr>
          <w:b/>
          <w:bCs/>
          <w:spacing w:val="-4"/>
          <w:sz w:val="28"/>
          <w:szCs w:val="28"/>
        </w:rPr>
        <w:t xml:space="preserve"> тонн </w:t>
      </w:r>
      <w:r w:rsidR="00D8590D">
        <w:rPr>
          <w:spacing w:val="-4"/>
          <w:sz w:val="28"/>
          <w:szCs w:val="28"/>
        </w:rPr>
        <w:t>гуманитарного груза</w:t>
      </w:r>
      <w:r w:rsidR="00D1678C" w:rsidRPr="00625D64">
        <w:rPr>
          <w:spacing w:val="-4"/>
          <w:sz w:val="28"/>
          <w:szCs w:val="28"/>
        </w:rPr>
        <w:t>.</w:t>
      </w:r>
    </w:p>
    <w:p w14:paraId="38DD03FE" w14:textId="77777777" w:rsidR="0011742A" w:rsidRPr="00B5010C" w:rsidRDefault="00CE21DF" w:rsidP="00D1678C">
      <w:pPr>
        <w:rPr>
          <w:spacing w:val="-2"/>
          <w:sz w:val="28"/>
          <w:szCs w:val="28"/>
        </w:rPr>
      </w:pPr>
      <w:r w:rsidRPr="00B5010C">
        <w:rPr>
          <w:spacing w:val="-2"/>
          <w:sz w:val="28"/>
          <w:szCs w:val="28"/>
        </w:rPr>
        <w:t>Кроме того, м</w:t>
      </w:r>
      <w:r w:rsidR="00570829" w:rsidRPr="00B5010C">
        <w:rPr>
          <w:spacing w:val="-2"/>
          <w:sz w:val="28"/>
          <w:szCs w:val="28"/>
        </w:rPr>
        <w:t>олодежь столицы активно осуществляет и на своих приход</w:t>
      </w:r>
      <w:r w:rsidR="00D8590D" w:rsidRPr="00B5010C">
        <w:rPr>
          <w:spacing w:val="-2"/>
          <w:sz w:val="28"/>
          <w:szCs w:val="28"/>
        </w:rPr>
        <w:t>ах несение социального служения</w:t>
      </w:r>
      <w:r w:rsidR="00570829" w:rsidRPr="00B5010C">
        <w:rPr>
          <w:spacing w:val="-2"/>
          <w:sz w:val="28"/>
          <w:szCs w:val="28"/>
        </w:rPr>
        <w:t>: посещение детских больниц и детских домов, приготовление и раздачу еды бездомным, помощь нуждающимся и малоимущим людям, беременным и одиноким мамам, многодетным и нуждающимся семьям, помощь немощным, пожилым и одиноким людям, оказание помощи и ведение духовной переписки с заключенными, помощь</w:t>
      </w:r>
      <w:r w:rsidR="00D8590D" w:rsidRPr="00B5010C">
        <w:rPr>
          <w:spacing w:val="-2"/>
          <w:sz w:val="28"/>
          <w:szCs w:val="28"/>
        </w:rPr>
        <w:t>,</w:t>
      </w:r>
      <w:r w:rsidR="00570829" w:rsidRPr="00B5010C">
        <w:rPr>
          <w:spacing w:val="-2"/>
          <w:sz w:val="28"/>
          <w:szCs w:val="28"/>
        </w:rPr>
        <w:t xml:space="preserve"> направленная на возрождение </w:t>
      </w:r>
      <w:r w:rsidR="00570829" w:rsidRPr="00B5010C">
        <w:rPr>
          <w:spacing w:val="-2"/>
          <w:sz w:val="28"/>
          <w:szCs w:val="28"/>
        </w:rPr>
        <w:lastRenderedPageBreak/>
        <w:t>храмов регионов России, участие в экологических акциях, организацию и проведение благотворительных ярмарок в помощь нуждающимся, гуманитарные экспедиции.</w:t>
      </w:r>
    </w:p>
    <w:p w14:paraId="11EF0337" w14:textId="71C10233" w:rsidR="00A25D28" w:rsidRPr="0044033A" w:rsidRDefault="004E501C" w:rsidP="00242FAE">
      <w:pPr>
        <w:rPr>
          <w:sz w:val="28"/>
          <w:szCs w:val="28"/>
        </w:rPr>
      </w:pPr>
      <w:r w:rsidRPr="0044033A">
        <w:rPr>
          <w:b/>
          <w:sz w:val="28"/>
          <w:szCs w:val="28"/>
        </w:rPr>
        <w:t>Информационное направление</w:t>
      </w:r>
      <w:r w:rsidR="00D32D3E" w:rsidRPr="0044033A">
        <w:rPr>
          <w:sz w:val="28"/>
          <w:szCs w:val="28"/>
        </w:rPr>
        <w:t xml:space="preserve">. </w:t>
      </w:r>
      <w:r w:rsidR="00A25D28" w:rsidRPr="0044033A">
        <w:rPr>
          <w:sz w:val="28"/>
          <w:szCs w:val="28"/>
        </w:rPr>
        <w:t>За отч</w:t>
      </w:r>
      <w:r w:rsidR="001E482A">
        <w:rPr>
          <w:sz w:val="28"/>
          <w:szCs w:val="28"/>
        </w:rPr>
        <w:t>е</w:t>
      </w:r>
      <w:r w:rsidR="00A25D28" w:rsidRPr="0044033A">
        <w:rPr>
          <w:sz w:val="28"/>
          <w:szCs w:val="28"/>
        </w:rPr>
        <w:t xml:space="preserve">тный период проведено </w:t>
      </w:r>
      <w:r w:rsidR="00A25D28" w:rsidRPr="0044033A">
        <w:rPr>
          <w:b/>
          <w:sz w:val="28"/>
          <w:szCs w:val="28"/>
        </w:rPr>
        <w:t>1</w:t>
      </w:r>
      <w:r w:rsidR="00CB0FA3" w:rsidRPr="0044033A">
        <w:rPr>
          <w:b/>
          <w:sz w:val="28"/>
          <w:szCs w:val="28"/>
        </w:rPr>
        <w:t>6</w:t>
      </w:r>
      <w:r w:rsidR="00ED045E" w:rsidRPr="0044033A">
        <w:rPr>
          <w:b/>
          <w:sz w:val="28"/>
          <w:szCs w:val="28"/>
        </w:rPr>
        <w:t>5</w:t>
      </w:r>
      <w:r w:rsidR="00B5010C">
        <w:rPr>
          <w:b/>
          <w:sz w:val="28"/>
          <w:szCs w:val="28"/>
        </w:rPr>
        <w:t> </w:t>
      </w:r>
      <w:r w:rsidR="00A25D28" w:rsidRPr="0044033A">
        <w:rPr>
          <w:b/>
          <w:sz w:val="28"/>
          <w:szCs w:val="28"/>
        </w:rPr>
        <w:t>мероприятий</w:t>
      </w:r>
      <w:r w:rsidR="00A25D28" w:rsidRPr="0044033A">
        <w:rPr>
          <w:sz w:val="28"/>
          <w:szCs w:val="28"/>
        </w:rPr>
        <w:t>:</w:t>
      </w:r>
      <w:r w:rsidR="008579FF" w:rsidRPr="0044033A">
        <w:rPr>
          <w:sz w:val="28"/>
          <w:szCs w:val="28"/>
        </w:rPr>
        <w:t xml:space="preserve"> </w:t>
      </w:r>
      <w:r w:rsidR="00ED045E" w:rsidRPr="0044033A">
        <w:rPr>
          <w:sz w:val="28"/>
          <w:szCs w:val="28"/>
        </w:rPr>
        <w:t xml:space="preserve">онлайн-встречи на духовные темы, подготовка видеороликов образовательного направления (включая видеоролики о паломнических и экскурсионных поездках), издание приходских газет и миссионерского листка, подготовка статей на духовные и просветительские темы, онлайн-конференции, радиотрансляции и видеотрансляции богослужений из храмов и </w:t>
      </w:r>
      <w:r w:rsidR="00A25D28" w:rsidRPr="0044033A">
        <w:rPr>
          <w:sz w:val="28"/>
          <w:szCs w:val="28"/>
        </w:rPr>
        <w:t xml:space="preserve">другие, – </w:t>
      </w:r>
      <w:bookmarkStart w:id="10" w:name="_Hlk87361007"/>
      <w:r w:rsidR="00A25D28" w:rsidRPr="0044033A">
        <w:rPr>
          <w:sz w:val="28"/>
          <w:szCs w:val="28"/>
        </w:rPr>
        <w:t>при</w:t>
      </w:r>
      <w:r w:rsidR="008035EE" w:rsidRPr="0044033A">
        <w:rPr>
          <w:sz w:val="28"/>
          <w:szCs w:val="28"/>
        </w:rPr>
        <w:t xml:space="preserve"> суммарном </w:t>
      </w:r>
      <w:r w:rsidR="00A25D28" w:rsidRPr="0044033A">
        <w:rPr>
          <w:sz w:val="28"/>
          <w:szCs w:val="28"/>
        </w:rPr>
        <w:t xml:space="preserve">участии </w:t>
      </w:r>
      <w:r w:rsidR="00ED045E" w:rsidRPr="0044033A">
        <w:rPr>
          <w:b/>
          <w:sz w:val="28"/>
          <w:szCs w:val="28"/>
        </w:rPr>
        <w:t xml:space="preserve">110 124 </w:t>
      </w:r>
      <w:r w:rsidR="00A25D28" w:rsidRPr="0044033A">
        <w:rPr>
          <w:b/>
          <w:sz w:val="28"/>
          <w:szCs w:val="28"/>
        </w:rPr>
        <w:t>человек</w:t>
      </w:r>
      <w:bookmarkEnd w:id="10"/>
      <w:r w:rsidR="00A25D28" w:rsidRPr="0044033A">
        <w:rPr>
          <w:sz w:val="28"/>
          <w:szCs w:val="28"/>
        </w:rPr>
        <w:t>.</w:t>
      </w:r>
    </w:p>
    <w:p w14:paraId="195B0397" w14:textId="77777777" w:rsidR="004E501C" w:rsidRPr="008F6801" w:rsidRDefault="00CB7FF6" w:rsidP="00EC2CC7">
      <w:pPr>
        <w:rPr>
          <w:sz w:val="28"/>
          <w:szCs w:val="28"/>
        </w:rPr>
      </w:pPr>
      <w:r w:rsidRPr="008F6801">
        <w:rPr>
          <w:sz w:val="28"/>
          <w:szCs w:val="28"/>
        </w:rPr>
        <w:t>П</w:t>
      </w:r>
      <w:r w:rsidR="0009273D" w:rsidRPr="008F6801">
        <w:rPr>
          <w:sz w:val="28"/>
          <w:szCs w:val="28"/>
        </w:rPr>
        <w:t xml:space="preserve">о </w:t>
      </w:r>
      <w:r w:rsidR="00FF6674" w:rsidRPr="008F6801">
        <w:rPr>
          <w:b/>
          <w:sz w:val="28"/>
          <w:szCs w:val="28"/>
        </w:rPr>
        <w:t xml:space="preserve">творческому </w:t>
      </w:r>
      <w:r w:rsidR="0009273D" w:rsidRPr="008F6801">
        <w:rPr>
          <w:b/>
          <w:sz w:val="28"/>
          <w:szCs w:val="28"/>
        </w:rPr>
        <w:t>направлению</w:t>
      </w:r>
      <w:r w:rsidR="00E43B54" w:rsidRPr="008F6801">
        <w:rPr>
          <w:sz w:val="28"/>
          <w:szCs w:val="28"/>
        </w:rPr>
        <w:t xml:space="preserve"> проведено </w:t>
      </w:r>
      <w:r w:rsidR="0044033A" w:rsidRPr="008F6801">
        <w:rPr>
          <w:b/>
          <w:bCs/>
          <w:sz w:val="28"/>
          <w:szCs w:val="28"/>
        </w:rPr>
        <w:t xml:space="preserve">413 </w:t>
      </w:r>
      <w:r w:rsidR="00E43B54" w:rsidRPr="008F6801">
        <w:rPr>
          <w:sz w:val="28"/>
          <w:szCs w:val="28"/>
        </w:rPr>
        <w:t>мероприяти</w:t>
      </w:r>
      <w:r w:rsidR="0044033A" w:rsidRPr="008F6801">
        <w:rPr>
          <w:sz w:val="28"/>
          <w:szCs w:val="28"/>
        </w:rPr>
        <w:t>й</w:t>
      </w:r>
      <w:r w:rsidR="0009273D" w:rsidRPr="008F6801">
        <w:rPr>
          <w:sz w:val="28"/>
          <w:szCs w:val="28"/>
        </w:rPr>
        <w:t xml:space="preserve"> с</w:t>
      </w:r>
      <w:r w:rsidR="008035EE" w:rsidRPr="008F6801">
        <w:rPr>
          <w:sz w:val="28"/>
          <w:szCs w:val="28"/>
        </w:rPr>
        <w:t xml:space="preserve"> суммарным</w:t>
      </w:r>
      <w:r w:rsidR="0009273D" w:rsidRPr="008F6801">
        <w:rPr>
          <w:sz w:val="28"/>
          <w:szCs w:val="28"/>
        </w:rPr>
        <w:t xml:space="preserve"> </w:t>
      </w:r>
      <w:r w:rsidR="00E43B54" w:rsidRPr="008F6801">
        <w:rPr>
          <w:sz w:val="28"/>
          <w:szCs w:val="28"/>
        </w:rPr>
        <w:t>участи</w:t>
      </w:r>
      <w:r w:rsidR="0009273D" w:rsidRPr="008F6801">
        <w:rPr>
          <w:sz w:val="28"/>
          <w:szCs w:val="28"/>
        </w:rPr>
        <w:t>ем</w:t>
      </w:r>
      <w:r w:rsidR="00E43B54" w:rsidRPr="008F6801">
        <w:rPr>
          <w:sz w:val="28"/>
          <w:szCs w:val="28"/>
        </w:rPr>
        <w:t xml:space="preserve"> </w:t>
      </w:r>
      <w:r w:rsidR="0044033A" w:rsidRPr="008F6801">
        <w:rPr>
          <w:b/>
          <w:sz w:val="28"/>
          <w:szCs w:val="28"/>
        </w:rPr>
        <w:t>33 805</w:t>
      </w:r>
      <w:r w:rsidR="0044033A" w:rsidRPr="008F6801">
        <w:rPr>
          <w:b/>
        </w:rPr>
        <w:t xml:space="preserve"> </w:t>
      </w:r>
      <w:r w:rsidR="00E43B54" w:rsidRPr="008F6801">
        <w:rPr>
          <w:b/>
          <w:sz w:val="28"/>
          <w:szCs w:val="28"/>
        </w:rPr>
        <w:t>человек</w:t>
      </w:r>
      <w:r w:rsidR="00CA6069" w:rsidRPr="008F6801">
        <w:rPr>
          <w:sz w:val="28"/>
          <w:szCs w:val="28"/>
        </w:rPr>
        <w:t xml:space="preserve">: </w:t>
      </w:r>
      <w:r w:rsidR="008F6801" w:rsidRPr="008F6801">
        <w:rPr>
          <w:sz w:val="28"/>
          <w:szCs w:val="28"/>
        </w:rPr>
        <w:t>мастер-классы, включающие обучение историческим бальным танцам, иконопись, церковное клиросное пение, кулинарные мастер-классы, посещение выставок и музеев, поэтические и творческие вечера, постановки спектаклей, проведение различных музыкальных концертов (инструментальной и классической музыки), хоровые концерты, посещение фестивалей, участие в конкурсах фотографии, проведение для прихожан и гостей храмов Рождественских, святочных, Пасхальных концертов, а также концертов, посвященных Дню Победы</w:t>
      </w:r>
      <w:r w:rsidR="008F6801">
        <w:rPr>
          <w:sz w:val="28"/>
          <w:szCs w:val="28"/>
        </w:rPr>
        <w:t>.</w:t>
      </w:r>
    </w:p>
    <w:p w14:paraId="53A56A95" w14:textId="77777777" w:rsidR="00DA1DD6" w:rsidRPr="003253F8" w:rsidRDefault="00CB7FF6" w:rsidP="004E501C">
      <w:pPr>
        <w:rPr>
          <w:sz w:val="28"/>
          <w:szCs w:val="28"/>
        </w:rPr>
      </w:pPr>
      <w:r w:rsidRPr="003253F8">
        <w:rPr>
          <w:sz w:val="28"/>
          <w:szCs w:val="28"/>
        </w:rPr>
        <w:t>По</w:t>
      </w:r>
      <w:r w:rsidR="00481FCB" w:rsidRPr="003253F8">
        <w:rPr>
          <w:sz w:val="28"/>
          <w:szCs w:val="28"/>
        </w:rPr>
        <w:t xml:space="preserve"> </w:t>
      </w:r>
      <w:r w:rsidRPr="003253F8">
        <w:rPr>
          <w:b/>
          <w:sz w:val="28"/>
          <w:szCs w:val="28"/>
        </w:rPr>
        <w:t xml:space="preserve">образовательному </w:t>
      </w:r>
      <w:r w:rsidR="0010182E" w:rsidRPr="003253F8">
        <w:rPr>
          <w:b/>
          <w:sz w:val="28"/>
          <w:szCs w:val="28"/>
        </w:rPr>
        <w:t>направлени</w:t>
      </w:r>
      <w:r w:rsidR="00481FCB" w:rsidRPr="003253F8">
        <w:rPr>
          <w:b/>
          <w:sz w:val="28"/>
          <w:szCs w:val="28"/>
        </w:rPr>
        <w:t>ю</w:t>
      </w:r>
      <w:r w:rsidR="0010182E" w:rsidRPr="003253F8">
        <w:rPr>
          <w:sz w:val="28"/>
          <w:szCs w:val="28"/>
        </w:rPr>
        <w:t xml:space="preserve"> проведено </w:t>
      </w:r>
      <w:r w:rsidR="004B36F6" w:rsidRPr="003253F8">
        <w:rPr>
          <w:b/>
          <w:sz w:val="28"/>
          <w:szCs w:val="28"/>
        </w:rPr>
        <w:t xml:space="preserve">365 </w:t>
      </w:r>
      <w:r w:rsidR="0010182E" w:rsidRPr="003253F8">
        <w:rPr>
          <w:sz w:val="28"/>
          <w:szCs w:val="28"/>
        </w:rPr>
        <w:t>мероприятий</w:t>
      </w:r>
      <w:r w:rsidR="00481FCB" w:rsidRPr="003253F8">
        <w:rPr>
          <w:sz w:val="28"/>
          <w:szCs w:val="28"/>
        </w:rPr>
        <w:t xml:space="preserve"> с</w:t>
      </w:r>
      <w:r w:rsidR="0010182E" w:rsidRPr="003253F8">
        <w:rPr>
          <w:sz w:val="28"/>
          <w:szCs w:val="28"/>
        </w:rPr>
        <w:t xml:space="preserve"> </w:t>
      </w:r>
      <w:r w:rsidR="0094146E" w:rsidRPr="003253F8">
        <w:rPr>
          <w:sz w:val="28"/>
          <w:szCs w:val="28"/>
        </w:rPr>
        <w:t xml:space="preserve">суммарным </w:t>
      </w:r>
      <w:r w:rsidR="0010182E" w:rsidRPr="003253F8">
        <w:rPr>
          <w:sz w:val="28"/>
          <w:szCs w:val="28"/>
        </w:rPr>
        <w:t>участие</w:t>
      </w:r>
      <w:r w:rsidR="00481FCB" w:rsidRPr="003253F8">
        <w:rPr>
          <w:sz w:val="28"/>
          <w:szCs w:val="28"/>
        </w:rPr>
        <w:t>м</w:t>
      </w:r>
      <w:r w:rsidR="0010182E" w:rsidRPr="003253F8">
        <w:rPr>
          <w:sz w:val="28"/>
          <w:szCs w:val="28"/>
        </w:rPr>
        <w:t xml:space="preserve"> </w:t>
      </w:r>
      <w:r w:rsidR="0051004E">
        <w:rPr>
          <w:b/>
          <w:bCs/>
          <w:sz w:val="28"/>
          <w:szCs w:val="28"/>
        </w:rPr>
        <w:t>85</w:t>
      </w:r>
      <w:r w:rsidR="004B36F6" w:rsidRPr="003253F8">
        <w:rPr>
          <w:b/>
          <w:bCs/>
          <w:sz w:val="28"/>
          <w:szCs w:val="28"/>
        </w:rPr>
        <w:t>461</w:t>
      </w:r>
      <w:r w:rsidR="004B36F6" w:rsidRPr="003253F8">
        <w:rPr>
          <w:b/>
        </w:rPr>
        <w:t xml:space="preserve"> </w:t>
      </w:r>
      <w:r w:rsidR="00933200" w:rsidRPr="003253F8">
        <w:rPr>
          <w:b/>
          <w:bCs/>
          <w:sz w:val="28"/>
          <w:szCs w:val="28"/>
        </w:rPr>
        <w:t>человек</w:t>
      </w:r>
      <w:r w:rsidR="00CA7A38" w:rsidRPr="003253F8">
        <w:rPr>
          <w:sz w:val="28"/>
          <w:szCs w:val="28"/>
        </w:rPr>
        <w:t xml:space="preserve">: </w:t>
      </w:r>
      <w:r w:rsidR="0051004E">
        <w:rPr>
          <w:sz w:val="28"/>
          <w:szCs w:val="28"/>
        </w:rPr>
        <w:t>л</w:t>
      </w:r>
      <w:r w:rsidR="00470F6B" w:rsidRPr="003253F8">
        <w:rPr>
          <w:sz w:val="28"/>
          <w:szCs w:val="28"/>
        </w:rPr>
        <w:t>итургии с пояснениями, беседы на Евангелие, курсы катехизации, изучение богослужебного устава, интеллектуальные викторины</w:t>
      </w:r>
      <w:r w:rsidR="0086053D">
        <w:rPr>
          <w:sz w:val="28"/>
          <w:szCs w:val="28"/>
        </w:rPr>
        <w:t xml:space="preserve"> «</w:t>
      </w:r>
      <w:r w:rsidR="00470F6B" w:rsidRPr="003253F8">
        <w:rPr>
          <w:sz w:val="28"/>
          <w:szCs w:val="28"/>
        </w:rPr>
        <w:t>Брейн-ринг</w:t>
      </w:r>
      <w:r w:rsidR="0086053D">
        <w:rPr>
          <w:sz w:val="28"/>
          <w:szCs w:val="28"/>
        </w:rPr>
        <w:t xml:space="preserve">» </w:t>
      </w:r>
      <w:r w:rsidR="00470F6B" w:rsidRPr="003253F8">
        <w:rPr>
          <w:sz w:val="28"/>
          <w:szCs w:val="28"/>
        </w:rPr>
        <w:t>и</w:t>
      </w:r>
      <w:r w:rsidR="0086053D">
        <w:rPr>
          <w:sz w:val="28"/>
          <w:szCs w:val="28"/>
        </w:rPr>
        <w:t xml:space="preserve"> «</w:t>
      </w:r>
      <w:r w:rsidR="00470F6B" w:rsidRPr="003253F8">
        <w:rPr>
          <w:sz w:val="28"/>
          <w:szCs w:val="28"/>
        </w:rPr>
        <w:t>Что? Где? Когда?</w:t>
      </w:r>
      <w:r w:rsidR="0086053D">
        <w:rPr>
          <w:sz w:val="28"/>
          <w:szCs w:val="28"/>
        </w:rPr>
        <w:t>»,</w:t>
      </w:r>
      <w:r w:rsidR="00470F6B" w:rsidRPr="003253F8">
        <w:rPr>
          <w:sz w:val="28"/>
          <w:szCs w:val="28"/>
        </w:rPr>
        <w:t xml:space="preserve"> конференции, круглые столы, мастер-классы, уроки по живописи, экскурсии по Москве, лекции и семинары, кинолектории, киноклубы и др. активности</w:t>
      </w:r>
      <w:r w:rsidR="0010182E" w:rsidRPr="003253F8">
        <w:rPr>
          <w:sz w:val="28"/>
          <w:szCs w:val="28"/>
        </w:rPr>
        <w:t xml:space="preserve">. </w:t>
      </w:r>
      <w:r w:rsidR="00F056EF">
        <w:rPr>
          <w:sz w:val="28"/>
          <w:szCs w:val="28"/>
        </w:rPr>
        <w:t>С </w:t>
      </w:r>
      <w:r w:rsidR="00470F6B" w:rsidRPr="003253F8">
        <w:rPr>
          <w:sz w:val="28"/>
          <w:szCs w:val="28"/>
        </w:rPr>
        <w:t>января по октябрь было проведено 10 отборочных игр, 2 полуфинала и в октябре состоялся финал игры. В общей сложн</w:t>
      </w:r>
      <w:r w:rsidR="003253F8" w:rsidRPr="003253F8">
        <w:rPr>
          <w:sz w:val="28"/>
          <w:szCs w:val="28"/>
        </w:rPr>
        <w:t>ости в сезоне приняли участие 1</w:t>
      </w:r>
      <w:r w:rsidR="00470F6B" w:rsidRPr="003253F8">
        <w:rPr>
          <w:sz w:val="28"/>
          <w:szCs w:val="28"/>
        </w:rPr>
        <w:t xml:space="preserve">710 человек, 60 команд, в том числе от 12 </w:t>
      </w:r>
      <w:r w:rsidR="003253F8" w:rsidRPr="003253F8">
        <w:rPr>
          <w:sz w:val="28"/>
          <w:szCs w:val="28"/>
        </w:rPr>
        <w:t>вузов</w:t>
      </w:r>
      <w:r w:rsidR="0051004E">
        <w:rPr>
          <w:sz w:val="28"/>
          <w:szCs w:val="28"/>
        </w:rPr>
        <w:t xml:space="preserve"> </w:t>
      </w:r>
      <w:r w:rsidR="00470F6B" w:rsidRPr="003253F8">
        <w:rPr>
          <w:sz w:val="28"/>
          <w:szCs w:val="28"/>
        </w:rPr>
        <w:t>Москвы.</w:t>
      </w:r>
      <w:r w:rsidR="003253F8" w:rsidRPr="003253F8">
        <w:rPr>
          <w:sz w:val="28"/>
          <w:szCs w:val="28"/>
        </w:rPr>
        <w:t xml:space="preserve"> Кроме того,</w:t>
      </w:r>
      <w:r w:rsidR="007E2ACD" w:rsidRPr="003253F8">
        <w:rPr>
          <w:sz w:val="28"/>
          <w:szCs w:val="28"/>
        </w:rPr>
        <w:t xml:space="preserve"> </w:t>
      </w:r>
      <w:r w:rsidR="003253F8" w:rsidRPr="003253F8">
        <w:rPr>
          <w:sz w:val="28"/>
          <w:szCs w:val="28"/>
        </w:rPr>
        <w:t xml:space="preserve">Отдел организовал двухдневный </w:t>
      </w:r>
      <w:r w:rsidR="003253F8" w:rsidRPr="003253F8">
        <w:rPr>
          <w:iCs/>
          <w:sz w:val="28"/>
          <w:szCs w:val="28"/>
        </w:rPr>
        <w:t>семинар по написанию грантовых заявок. Участниками стали представители 8</w:t>
      </w:r>
      <w:r w:rsidR="008746A9">
        <w:rPr>
          <w:iCs/>
          <w:sz w:val="28"/>
          <w:szCs w:val="28"/>
        </w:rPr>
        <w:t xml:space="preserve"> столичных</w:t>
      </w:r>
      <w:r w:rsidR="003253F8" w:rsidRPr="003253F8">
        <w:rPr>
          <w:iCs/>
          <w:sz w:val="28"/>
          <w:szCs w:val="28"/>
        </w:rPr>
        <w:t xml:space="preserve"> викариатств, а также из Сергиев</w:t>
      </w:r>
      <w:r w:rsidR="007C7778">
        <w:rPr>
          <w:iCs/>
          <w:sz w:val="28"/>
          <w:szCs w:val="28"/>
        </w:rPr>
        <w:t xml:space="preserve">а </w:t>
      </w:r>
      <w:r w:rsidR="003253F8" w:rsidRPr="003253F8">
        <w:rPr>
          <w:iCs/>
          <w:sz w:val="28"/>
          <w:szCs w:val="28"/>
        </w:rPr>
        <w:t>Посад</w:t>
      </w:r>
      <w:r w:rsidR="007C7778">
        <w:rPr>
          <w:iCs/>
          <w:sz w:val="28"/>
          <w:szCs w:val="28"/>
        </w:rPr>
        <w:t>а</w:t>
      </w:r>
      <w:r w:rsidR="003253F8" w:rsidRPr="003253F8">
        <w:rPr>
          <w:iCs/>
          <w:sz w:val="28"/>
          <w:szCs w:val="28"/>
        </w:rPr>
        <w:t>, Подольск</w:t>
      </w:r>
      <w:r w:rsidR="007C7778">
        <w:rPr>
          <w:iCs/>
          <w:sz w:val="28"/>
          <w:szCs w:val="28"/>
        </w:rPr>
        <w:t>а</w:t>
      </w:r>
      <w:r w:rsidR="003253F8" w:rsidRPr="003253F8">
        <w:rPr>
          <w:iCs/>
          <w:sz w:val="28"/>
          <w:szCs w:val="28"/>
        </w:rPr>
        <w:t xml:space="preserve"> и Калужской области.</w:t>
      </w:r>
    </w:p>
    <w:p w14:paraId="0BF6AED9" w14:textId="7E8BB52F" w:rsidR="004C2E4D" w:rsidRDefault="00644447" w:rsidP="004C2E4D">
      <w:pPr>
        <w:rPr>
          <w:sz w:val="28"/>
          <w:szCs w:val="28"/>
        </w:rPr>
      </w:pPr>
      <w:r w:rsidRPr="00644447">
        <w:rPr>
          <w:sz w:val="28"/>
          <w:szCs w:val="28"/>
        </w:rPr>
        <w:t>В рамках</w:t>
      </w:r>
      <w:r>
        <w:rPr>
          <w:b/>
          <w:sz w:val="28"/>
          <w:szCs w:val="28"/>
        </w:rPr>
        <w:t xml:space="preserve"> р</w:t>
      </w:r>
      <w:r w:rsidR="00E33D40" w:rsidRPr="00644447">
        <w:rPr>
          <w:b/>
          <w:sz w:val="28"/>
          <w:szCs w:val="28"/>
        </w:rPr>
        <w:t>абот</w:t>
      </w:r>
      <w:r>
        <w:rPr>
          <w:b/>
          <w:sz w:val="28"/>
          <w:szCs w:val="28"/>
        </w:rPr>
        <w:t>ы</w:t>
      </w:r>
      <w:r w:rsidR="00E33D40" w:rsidRPr="00644447">
        <w:rPr>
          <w:b/>
          <w:sz w:val="28"/>
          <w:szCs w:val="28"/>
        </w:rPr>
        <w:t xml:space="preserve"> с подростками</w:t>
      </w:r>
      <w:r>
        <w:rPr>
          <w:b/>
          <w:sz w:val="28"/>
          <w:szCs w:val="28"/>
        </w:rPr>
        <w:t xml:space="preserve"> </w:t>
      </w:r>
      <w:r w:rsidRPr="00644447">
        <w:rPr>
          <w:sz w:val="28"/>
          <w:szCs w:val="28"/>
        </w:rPr>
        <w:t>проведено 240 мероприятий (образовательного, творческого и спортивного направления</w:t>
      </w:r>
      <w:r w:rsidR="000C201E">
        <w:rPr>
          <w:sz w:val="28"/>
          <w:szCs w:val="28"/>
        </w:rPr>
        <w:t>), участие в котором приняло 10</w:t>
      </w:r>
      <w:r w:rsidRPr="00644447">
        <w:rPr>
          <w:sz w:val="28"/>
          <w:szCs w:val="28"/>
        </w:rPr>
        <w:t>335 детей подросткового возраста.</w:t>
      </w:r>
      <w:r>
        <w:rPr>
          <w:sz w:val="28"/>
          <w:szCs w:val="28"/>
        </w:rPr>
        <w:t xml:space="preserve"> </w:t>
      </w:r>
      <w:r w:rsidR="001031A6" w:rsidRPr="001031A6">
        <w:rPr>
          <w:sz w:val="28"/>
          <w:szCs w:val="28"/>
        </w:rPr>
        <w:t>С апреля по октябрь текущего года при поддержке мэрии Москвы Отделом реализовывался экскурсионный проект</w:t>
      </w:r>
      <w:r w:rsidR="0086053D">
        <w:rPr>
          <w:sz w:val="28"/>
          <w:szCs w:val="28"/>
        </w:rPr>
        <w:t xml:space="preserve"> «</w:t>
      </w:r>
      <w:r w:rsidR="001031A6" w:rsidRPr="001031A6">
        <w:rPr>
          <w:sz w:val="28"/>
          <w:szCs w:val="28"/>
        </w:rPr>
        <w:t>12 Святынь Москвы</w:t>
      </w:r>
      <w:r w:rsidR="0086053D">
        <w:rPr>
          <w:sz w:val="28"/>
          <w:szCs w:val="28"/>
        </w:rPr>
        <w:t xml:space="preserve">» </w:t>
      </w:r>
      <w:r w:rsidR="001031A6" w:rsidRPr="001031A6">
        <w:rPr>
          <w:sz w:val="28"/>
          <w:szCs w:val="28"/>
        </w:rPr>
        <w:t>для возрастной группы от 12 до 18 лет, позволивший участникам познакомит</w:t>
      </w:r>
      <w:r w:rsidR="00CD536B">
        <w:rPr>
          <w:sz w:val="28"/>
          <w:szCs w:val="28"/>
        </w:rPr>
        <w:t>ь</w:t>
      </w:r>
      <w:r w:rsidR="001031A6" w:rsidRPr="001031A6">
        <w:rPr>
          <w:sz w:val="28"/>
          <w:szCs w:val="28"/>
        </w:rPr>
        <w:t>ся со значимыми святынями города. За данный</w:t>
      </w:r>
      <w:r w:rsidR="001031A6">
        <w:rPr>
          <w:sz w:val="28"/>
          <w:szCs w:val="28"/>
        </w:rPr>
        <w:t xml:space="preserve"> период свыше 2</w:t>
      </w:r>
      <w:r w:rsidR="001031A6" w:rsidRPr="001031A6">
        <w:rPr>
          <w:sz w:val="28"/>
          <w:szCs w:val="28"/>
        </w:rPr>
        <w:t xml:space="preserve">000 подростков, юношей и девушек, из 17 учебных заведений и 1 общественной организации на безвозмездной основе получили возможность углубить свои знания о святых местах столицы и познакомиться с их историей. </w:t>
      </w:r>
      <w:r w:rsidR="006D69BB" w:rsidRPr="00644447">
        <w:rPr>
          <w:sz w:val="28"/>
          <w:szCs w:val="28"/>
        </w:rPr>
        <w:t xml:space="preserve">Отдел продолжает активно развивать сотрудничество с Организацией </w:t>
      </w:r>
      <w:r w:rsidR="0094146E" w:rsidRPr="00644447">
        <w:rPr>
          <w:sz w:val="28"/>
          <w:szCs w:val="28"/>
        </w:rPr>
        <w:t>р</w:t>
      </w:r>
      <w:r w:rsidR="006D69BB" w:rsidRPr="00644447">
        <w:rPr>
          <w:sz w:val="28"/>
          <w:szCs w:val="28"/>
        </w:rPr>
        <w:t xml:space="preserve">оссийских </w:t>
      </w:r>
      <w:r w:rsidR="0094146E" w:rsidRPr="00644447">
        <w:rPr>
          <w:sz w:val="28"/>
          <w:szCs w:val="28"/>
        </w:rPr>
        <w:t>ю</w:t>
      </w:r>
      <w:r w:rsidR="006D69BB" w:rsidRPr="00644447">
        <w:rPr>
          <w:sz w:val="28"/>
          <w:szCs w:val="28"/>
        </w:rPr>
        <w:t xml:space="preserve">ных </w:t>
      </w:r>
      <w:r w:rsidR="0094146E" w:rsidRPr="00644447">
        <w:rPr>
          <w:sz w:val="28"/>
          <w:szCs w:val="28"/>
        </w:rPr>
        <w:t>р</w:t>
      </w:r>
      <w:r w:rsidR="006D69BB" w:rsidRPr="00644447">
        <w:rPr>
          <w:sz w:val="28"/>
          <w:szCs w:val="28"/>
        </w:rPr>
        <w:t>азведчиков (ОРЮР).</w:t>
      </w:r>
      <w:r w:rsidR="0094146E" w:rsidRPr="00644447">
        <w:rPr>
          <w:sz w:val="28"/>
          <w:szCs w:val="28"/>
        </w:rPr>
        <w:t xml:space="preserve"> </w:t>
      </w:r>
    </w:p>
    <w:p w14:paraId="119E70B5" w14:textId="77777777" w:rsidR="005B662F" w:rsidRPr="00F111F5" w:rsidRDefault="00F67ACE" w:rsidP="001031A6">
      <w:pPr>
        <w:rPr>
          <w:sz w:val="28"/>
          <w:szCs w:val="28"/>
        </w:rPr>
      </w:pPr>
      <w:bookmarkStart w:id="11" w:name="_Toc87629305"/>
      <w:r w:rsidRPr="00F111F5">
        <w:rPr>
          <w:b/>
          <w:sz w:val="28"/>
          <w:szCs w:val="28"/>
        </w:rPr>
        <w:t xml:space="preserve">Работа с </w:t>
      </w:r>
      <w:proofErr w:type="spellStart"/>
      <w:r w:rsidRPr="00F111F5">
        <w:rPr>
          <w:b/>
          <w:sz w:val="28"/>
          <w:szCs w:val="28"/>
        </w:rPr>
        <w:t>алкозависимыми</w:t>
      </w:r>
      <w:proofErr w:type="spellEnd"/>
      <w:r w:rsidRPr="00F111F5">
        <w:rPr>
          <w:b/>
          <w:sz w:val="28"/>
          <w:szCs w:val="28"/>
        </w:rPr>
        <w:t xml:space="preserve"> и наркозависимыми молодыми людьми</w:t>
      </w:r>
      <w:r w:rsidRPr="00F111F5">
        <w:rPr>
          <w:sz w:val="28"/>
          <w:szCs w:val="28"/>
        </w:rPr>
        <w:t xml:space="preserve">. </w:t>
      </w:r>
      <w:r w:rsidR="001031A6" w:rsidRPr="00F111F5">
        <w:rPr>
          <w:sz w:val="28"/>
          <w:szCs w:val="28"/>
        </w:rPr>
        <w:t xml:space="preserve">Отдел стремится оказывать духовное окормление юношам и девушкам, </w:t>
      </w:r>
      <w:r w:rsidR="001031A6" w:rsidRPr="00F111F5">
        <w:rPr>
          <w:sz w:val="28"/>
          <w:szCs w:val="28"/>
        </w:rPr>
        <w:lastRenderedPageBreak/>
        <w:t xml:space="preserve">проходящим реабилитацию от </w:t>
      </w:r>
      <w:proofErr w:type="spellStart"/>
      <w:r w:rsidR="001031A6" w:rsidRPr="00F111F5">
        <w:rPr>
          <w:sz w:val="28"/>
          <w:szCs w:val="28"/>
        </w:rPr>
        <w:t>нарко</w:t>
      </w:r>
      <w:proofErr w:type="spellEnd"/>
      <w:r w:rsidR="001031A6" w:rsidRPr="00F111F5">
        <w:rPr>
          <w:sz w:val="28"/>
          <w:szCs w:val="28"/>
        </w:rPr>
        <w:t xml:space="preserve">- и </w:t>
      </w:r>
      <w:proofErr w:type="spellStart"/>
      <w:r w:rsidR="001031A6" w:rsidRPr="00F111F5">
        <w:rPr>
          <w:sz w:val="28"/>
          <w:szCs w:val="28"/>
        </w:rPr>
        <w:t>алкозависимости</w:t>
      </w:r>
      <w:proofErr w:type="spellEnd"/>
      <w:r w:rsidR="001031A6" w:rsidRPr="00F111F5">
        <w:rPr>
          <w:sz w:val="28"/>
          <w:szCs w:val="28"/>
        </w:rPr>
        <w:t xml:space="preserve"> в реабилитационных центрах при благотворительном фонде по формированию здорового</w:t>
      </w:r>
      <w:r w:rsidR="00C44843">
        <w:rPr>
          <w:sz w:val="28"/>
          <w:szCs w:val="28"/>
        </w:rPr>
        <w:t xml:space="preserve"> образа жизни во имя а</w:t>
      </w:r>
      <w:r w:rsidR="001031A6" w:rsidRPr="00F111F5">
        <w:rPr>
          <w:sz w:val="28"/>
          <w:szCs w:val="28"/>
        </w:rPr>
        <w:t>рхангела Гавриила г</w:t>
      </w:r>
      <w:r w:rsidR="00C44843">
        <w:rPr>
          <w:sz w:val="28"/>
          <w:szCs w:val="28"/>
        </w:rPr>
        <w:t>орода</w:t>
      </w:r>
      <w:r w:rsidR="001031A6" w:rsidRPr="00F111F5">
        <w:rPr>
          <w:sz w:val="28"/>
          <w:szCs w:val="28"/>
        </w:rPr>
        <w:t xml:space="preserve"> Москвы. Подопечные активно участвуют в жизни Отдела, особенно в социальном направлении деятельности Отдела.</w:t>
      </w:r>
      <w:r w:rsidR="00F111F5" w:rsidRPr="00F111F5">
        <w:rPr>
          <w:sz w:val="28"/>
          <w:szCs w:val="28"/>
        </w:rPr>
        <w:t xml:space="preserve"> </w:t>
      </w:r>
      <w:r w:rsidR="001031A6" w:rsidRPr="00F111F5">
        <w:rPr>
          <w:sz w:val="28"/>
          <w:szCs w:val="28"/>
        </w:rPr>
        <w:t xml:space="preserve">Сотрудник Отдела </w:t>
      </w:r>
      <w:r w:rsidR="00F111F5" w:rsidRPr="00F111F5">
        <w:rPr>
          <w:sz w:val="28"/>
          <w:szCs w:val="28"/>
        </w:rPr>
        <w:t xml:space="preserve">в </w:t>
      </w:r>
      <w:proofErr w:type="spellStart"/>
      <w:r w:rsidR="00F111F5" w:rsidRPr="00F111F5">
        <w:rPr>
          <w:sz w:val="28"/>
          <w:szCs w:val="28"/>
        </w:rPr>
        <w:t>пресвитерском</w:t>
      </w:r>
      <w:proofErr w:type="spellEnd"/>
      <w:r w:rsidR="00F111F5" w:rsidRPr="00F111F5">
        <w:rPr>
          <w:sz w:val="28"/>
          <w:szCs w:val="28"/>
        </w:rPr>
        <w:t xml:space="preserve"> сане</w:t>
      </w:r>
      <w:r w:rsidR="001031A6" w:rsidRPr="00F111F5">
        <w:rPr>
          <w:sz w:val="28"/>
          <w:szCs w:val="28"/>
        </w:rPr>
        <w:t xml:space="preserve"> посетил форумы для зависимых, совершив молебны для его участников.</w:t>
      </w:r>
    </w:p>
    <w:p w14:paraId="06569A3D" w14:textId="77777777" w:rsidR="00A8008E" w:rsidRPr="00CF2E12" w:rsidRDefault="008C24E4" w:rsidP="00A8008E">
      <w:pPr>
        <w:rPr>
          <w:spacing w:val="-2"/>
          <w:sz w:val="28"/>
          <w:szCs w:val="28"/>
        </w:rPr>
      </w:pPr>
      <w:r w:rsidRPr="00CF2E12">
        <w:rPr>
          <w:b/>
          <w:spacing w:val="-2"/>
          <w:sz w:val="28"/>
          <w:szCs w:val="28"/>
        </w:rPr>
        <w:t>Православное добровольчество</w:t>
      </w:r>
      <w:r w:rsidRPr="00CF2E12">
        <w:rPr>
          <w:spacing w:val="-2"/>
          <w:sz w:val="28"/>
          <w:szCs w:val="28"/>
        </w:rPr>
        <w:t xml:space="preserve">. </w:t>
      </w:r>
      <w:r w:rsidR="00A8008E" w:rsidRPr="00CF2E12">
        <w:rPr>
          <w:spacing w:val="-2"/>
          <w:sz w:val="28"/>
          <w:szCs w:val="28"/>
        </w:rPr>
        <w:t>Молодежь посещает хосписы, интернаты для пожилых, интернаты для детей, оказывает помощь многодетным, матерям-одиночкам, малоимущим людям, активно помогает беженцам из новых регионах России и нуждающимся жителям Курской области.</w:t>
      </w:r>
    </w:p>
    <w:p w14:paraId="4367B867" w14:textId="71D990F8" w:rsidR="00A8008E" w:rsidRDefault="00A8008E" w:rsidP="00A8008E">
      <w:pPr>
        <w:rPr>
          <w:sz w:val="28"/>
          <w:szCs w:val="28"/>
        </w:rPr>
      </w:pPr>
      <w:r w:rsidRPr="00A8008E">
        <w:rPr>
          <w:sz w:val="28"/>
          <w:szCs w:val="28"/>
        </w:rPr>
        <w:t>15 февраля, в</w:t>
      </w:r>
      <w:r w:rsidR="009B6AD6">
        <w:rPr>
          <w:sz w:val="28"/>
          <w:szCs w:val="28"/>
        </w:rPr>
        <w:t xml:space="preserve"> праздник Сретения Господня и</w:t>
      </w:r>
      <w:r w:rsidRPr="00A8008E">
        <w:rPr>
          <w:sz w:val="28"/>
          <w:szCs w:val="28"/>
        </w:rPr>
        <w:t xml:space="preserve"> </w:t>
      </w:r>
      <w:r w:rsidR="00CD536B" w:rsidRPr="00A8008E">
        <w:rPr>
          <w:sz w:val="28"/>
          <w:szCs w:val="28"/>
        </w:rPr>
        <w:t xml:space="preserve">День </w:t>
      </w:r>
      <w:r w:rsidRPr="00A8008E">
        <w:rPr>
          <w:sz w:val="28"/>
          <w:szCs w:val="28"/>
        </w:rPr>
        <w:t>православной молодежи</w:t>
      </w:r>
      <w:r w:rsidR="00D5752D">
        <w:rPr>
          <w:sz w:val="28"/>
          <w:szCs w:val="28"/>
        </w:rPr>
        <w:t>,</w:t>
      </w:r>
      <w:r w:rsidRPr="00A8008E">
        <w:rPr>
          <w:sz w:val="28"/>
          <w:szCs w:val="28"/>
        </w:rPr>
        <w:t xml:space="preserve"> </w:t>
      </w:r>
      <w:r w:rsidR="00DB4B96">
        <w:rPr>
          <w:sz w:val="28"/>
          <w:szCs w:val="28"/>
        </w:rPr>
        <w:t>на Божественную</w:t>
      </w:r>
      <w:r w:rsidRPr="00A8008E">
        <w:rPr>
          <w:sz w:val="28"/>
          <w:szCs w:val="28"/>
        </w:rPr>
        <w:t xml:space="preserve"> литурги</w:t>
      </w:r>
      <w:r w:rsidR="00DB4B96">
        <w:rPr>
          <w:sz w:val="28"/>
          <w:szCs w:val="28"/>
        </w:rPr>
        <w:t>ю</w:t>
      </w:r>
      <w:r w:rsidR="00D5752D">
        <w:rPr>
          <w:sz w:val="28"/>
          <w:szCs w:val="28"/>
        </w:rPr>
        <w:t xml:space="preserve"> в </w:t>
      </w:r>
      <w:r w:rsidR="00CD536B">
        <w:rPr>
          <w:sz w:val="28"/>
          <w:szCs w:val="28"/>
        </w:rPr>
        <w:t xml:space="preserve">Храм </w:t>
      </w:r>
      <w:r w:rsidR="00D5752D">
        <w:rPr>
          <w:sz w:val="28"/>
          <w:szCs w:val="28"/>
        </w:rPr>
        <w:t>Христа Спасителя</w:t>
      </w:r>
      <w:r w:rsidR="00DC619A">
        <w:rPr>
          <w:sz w:val="28"/>
          <w:szCs w:val="28"/>
        </w:rPr>
        <w:t xml:space="preserve"> собралось свыше 2000 молодых людей с московских приходов</w:t>
      </w:r>
      <w:r w:rsidR="00845205">
        <w:rPr>
          <w:sz w:val="28"/>
          <w:szCs w:val="28"/>
        </w:rPr>
        <w:t>.</w:t>
      </w:r>
      <w:r w:rsidR="0009623E">
        <w:rPr>
          <w:sz w:val="28"/>
          <w:szCs w:val="28"/>
        </w:rPr>
        <w:t xml:space="preserve"> </w:t>
      </w:r>
      <w:r w:rsidR="00845205">
        <w:rPr>
          <w:sz w:val="28"/>
          <w:szCs w:val="28"/>
        </w:rPr>
        <w:t>После богослужения</w:t>
      </w:r>
      <w:r w:rsidR="00070DD0">
        <w:rPr>
          <w:sz w:val="28"/>
          <w:szCs w:val="28"/>
        </w:rPr>
        <w:t xml:space="preserve"> состоялся</w:t>
      </w:r>
      <w:r w:rsidR="00845205">
        <w:rPr>
          <w:sz w:val="28"/>
          <w:szCs w:val="28"/>
        </w:rPr>
        <w:t xml:space="preserve"> </w:t>
      </w:r>
      <w:r w:rsidR="00D5752D">
        <w:rPr>
          <w:sz w:val="28"/>
          <w:szCs w:val="28"/>
        </w:rPr>
        <w:t>II </w:t>
      </w:r>
      <w:r w:rsidRPr="00A8008E">
        <w:rPr>
          <w:sz w:val="28"/>
          <w:szCs w:val="28"/>
        </w:rPr>
        <w:t xml:space="preserve">Общемосковский молодежный Форум. Участниками </w:t>
      </w:r>
      <w:r w:rsidR="00070DD0">
        <w:rPr>
          <w:sz w:val="28"/>
          <w:szCs w:val="28"/>
        </w:rPr>
        <w:t xml:space="preserve">Форума </w:t>
      </w:r>
      <w:r w:rsidR="00845205">
        <w:rPr>
          <w:sz w:val="28"/>
          <w:szCs w:val="28"/>
        </w:rPr>
        <w:t>стали</w:t>
      </w:r>
      <w:r w:rsidRPr="00A8008E">
        <w:rPr>
          <w:sz w:val="28"/>
          <w:szCs w:val="28"/>
        </w:rPr>
        <w:t xml:space="preserve"> око</w:t>
      </w:r>
      <w:r w:rsidR="00CF2E12">
        <w:rPr>
          <w:sz w:val="28"/>
          <w:szCs w:val="28"/>
        </w:rPr>
        <w:t>ло 1</w:t>
      </w:r>
      <w:r w:rsidRPr="00A8008E">
        <w:rPr>
          <w:sz w:val="28"/>
          <w:szCs w:val="28"/>
        </w:rPr>
        <w:t>350 делегатов.</w:t>
      </w:r>
    </w:p>
    <w:p w14:paraId="7D1A21A1" w14:textId="33DEBC81" w:rsidR="00360B52" w:rsidRPr="00A8008E" w:rsidRDefault="00360B52" w:rsidP="00360B52">
      <w:pPr>
        <w:rPr>
          <w:sz w:val="28"/>
          <w:szCs w:val="28"/>
        </w:rPr>
      </w:pPr>
      <w:r w:rsidRPr="00A8008E">
        <w:rPr>
          <w:sz w:val="28"/>
          <w:szCs w:val="28"/>
        </w:rPr>
        <w:t>Совместно с</w:t>
      </w:r>
      <w:r w:rsidR="0086053D">
        <w:rPr>
          <w:sz w:val="28"/>
          <w:szCs w:val="28"/>
        </w:rPr>
        <w:t xml:space="preserve"> «</w:t>
      </w:r>
      <w:proofErr w:type="spellStart"/>
      <w:r w:rsidRPr="00A8008E">
        <w:rPr>
          <w:sz w:val="28"/>
          <w:szCs w:val="28"/>
        </w:rPr>
        <w:t>Мосволонтер</w:t>
      </w:r>
      <w:r w:rsidR="00677C7A" w:rsidRPr="00A8008E">
        <w:rPr>
          <w:sz w:val="28"/>
          <w:szCs w:val="28"/>
        </w:rPr>
        <w:t>ом</w:t>
      </w:r>
      <w:proofErr w:type="spellEnd"/>
      <w:r w:rsidR="0086053D">
        <w:rPr>
          <w:sz w:val="28"/>
          <w:szCs w:val="28"/>
        </w:rPr>
        <w:t xml:space="preserve">» </w:t>
      </w:r>
      <w:r w:rsidRPr="00A8008E">
        <w:rPr>
          <w:sz w:val="28"/>
          <w:szCs w:val="28"/>
        </w:rPr>
        <w:t>Отдел выда</w:t>
      </w:r>
      <w:r w:rsidR="001E482A">
        <w:rPr>
          <w:sz w:val="28"/>
          <w:szCs w:val="28"/>
        </w:rPr>
        <w:t>е</w:t>
      </w:r>
      <w:r w:rsidRPr="00A8008E">
        <w:rPr>
          <w:sz w:val="28"/>
          <w:szCs w:val="28"/>
        </w:rPr>
        <w:t>т добровольцам личную книжку волонт</w:t>
      </w:r>
      <w:r w:rsidR="001E482A">
        <w:rPr>
          <w:sz w:val="28"/>
          <w:szCs w:val="28"/>
        </w:rPr>
        <w:t>е</w:t>
      </w:r>
      <w:r w:rsidRPr="00A8008E">
        <w:rPr>
          <w:sz w:val="28"/>
          <w:szCs w:val="28"/>
        </w:rPr>
        <w:t>ра установленного образца. В личных книжках добровольцев молод</w:t>
      </w:r>
      <w:r w:rsidR="001E482A">
        <w:rPr>
          <w:sz w:val="28"/>
          <w:szCs w:val="28"/>
        </w:rPr>
        <w:t>е</w:t>
      </w:r>
      <w:r w:rsidRPr="00A8008E">
        <w:rPr>
          <w:sz w:val="28"/>
          <w:szCs w:val="28"/>
        </w:rPr>
        <w:t xml:space="preserve">жного Отдела </w:t>
      </w:r>
      <w:r w:rsidR="00D05624" w:rsidRPr="00A8008E">
        <w:rPr>
          <w:sz w:val="28"/>
          <w:szCs w:val="28"/>
        </w:rPr>
        <w:t>указан п</w:t>
      </w:r>
      <w:r w:rsidRPr="00A8008E">
        <w:rPr>
          <w:sz w:val="28"/>
          <w:szCs w:val="28"/>
        </w:rPr>
        <w:t>риход, представителем которого является доброволец. Добровольцы Отдела были задействованы в этом году в крупных мероприятиях</w:t>
      </w:r>
      <w:r w:rsidR="00723FC6">
        <w:rPr>
          <w:sz w:val="28"/>
          <w:szCs w:val="28"/>
        </w:rPr>
        <w:t>,</w:t>
      </w:r>
      <w:r w:rsidRPr="00A8008E">
        <w:rPr>
          <w:sz w:val="28"/>
          <w:szCs w:val="28"/>
        </w:rPr>
        <w:t xml:space="preserve"> </w:t>
      </w:r>
      <w:r w:rsidR="00A40C47" w:rsidRPr="00A40C47">
        <w:rPr>
          <w:sz w:val="28"/>
          <w:szCs w:val="28"/>
        </w:rPr>
        <w:t>помога</w:t>
      </w:r>
      <w:r w:rsidR="00723FC6">
        <w:rPr>
          <w:sz w:val="28"/>
          <w:szCs w:val="28"/>
        </w:rPr>
        <w:t>я</w:t>
      </w:r>
      <w:r w:rsidR="00A40C47" w:rsidRPr="00A40C47">
        <w:rPr>
          <w:sz w:val="28"/>
          <w:szCs w:val="28"/>
        </w:rPr>
        <w:t xml:space="preserve"> на Общемосковском </w:t>
      </w:r>
      <w:r w:rsidR="00723FC6">
        <w:rPr>
          <w:sz w:val="28"/>
          <w:szCs w:val="28"/>
        </w:rPr>
        <w:t>ч</w:t>
      </w:r>
      <w:r w:rsidR="00A40C47" w:rsidRPr="00A40C47">
        <w:rPr>
          <w:sz w:val="28"/>
          <w:szCs w:val="28"/>
        </w:rPr>
        <w:t>емпионате игры Брейн-ринг на Кубок Отдела по делам молод</w:t>
      </w:r>
      <w:r w:rsidR="001E482A">
        <w:rPr>
          <w:sz w:val="28"/>
          <w:szCs w:val="28"/>
        </w:rPr>
        <w:t>е</w:t>
      </w:r>
      <w:r w:rsidR="00A40C47" w:rsidRPr="00A40C47">
        <w:rPr>
          <w:sz w:val="28"/>
          <w:szCs w:val="28"/>
        </w:rPr>
        <w:t xml:space="preserve">жи Московской епархии, на </w:t>
      </w:r>
      <w:r w:rsidR="00A40C47" w:rsidRPr="00A40C47">
        <w:rPr>
          <w:sz w:val="28"/>
          <w:szCs w:val="28"/>
          <w:lang w:val="en-CA"/>
        </w:rPr>
        <w:t>II</w:t>
      </w:r>
      <w:r w:rsidR="00A40C47" w:rsidRPr="00A40C47">
        <w:rPr>
          <w:sz w:val="28"/>
          <w:szCs w:val="28"/>
        </w:rPr>
        <w:t xml:space="preserve"> Общемосковском православном молод</w:t>
      </w:r>
      <w:r w:rsidR="001E482A">
        <w:rPr>
          <w:sz w:val="28"/>
          <w:szCs w:val="28"/>
        </w:rPr>
        <w:t>е</w:t>
      </w:r>
      <w:r w:rsidR="00A40C47" w:rsidRPr="00A40C47">
        <w:rPr>
          <w:sz w:val="28"/>
          <w:szCs w:val="28"/>
        </w:rPr>
        <w:t xml:space="preserve">жном форуме в Зале </w:t>
      </w:r>
      <w:r w:rsidR="00CD536B">
        <w:rPr>
          <w:sz w:val="28"/>
          <w:szCs w:val="28"/>
        </w:rPr>
        <w:t>ц</w:t>
      </w:r>
      <w:r w:rsidR="00CD536B" w:rsidRPr="00A40C47">
        <w:rPr>
          <w:sz w:val="28"/>
          <w:szCs w:val="28"/>
        </w:rPr>
        <w:t xml:space="preserve">ерковных </w:t>
      </w:r>
      <w:r w:rsidR="00CD536B">
        <w:rPr>
          <w:sz w:val="28"/>
          <w:szCs w:val="28"/>
        </w:rPr>
        <w:t>с</w:t>
      </w:r>
      <w:r w:rsidR="00CD536B" w:rsidRPr="00A40C47">
        <w:rPr>
          <w:sz w:val="28"/>
          <w:szCs w:val="28"/>
        </w:rPr>
        <w:t xml:space="preserve">оборов </w:t>
      </w:r>
      <w:r w:rsidR="00CD536B">
        <w:rPr>
          <w:sz w:val="28"/>
          <w:szCs w:val="28"/>
        </w:rPr>
        <w:t>Х</w:t>
      </w:r>
      <w:r w:rsidR="00CD536B" w:rsidRPr="00A40C47">
        <w:rPr>
          <w:sz w:val="28"/>
          <w:szCs w:val="28"/>
        </w:rPr>
        <w:t xml:space="preserve">рама </w:t>
      </w:r>
      <w:r w:rsidR="00A40C47" w:rsidRPr="00A40C47">
        <w:rPr>
          <w:sz w:val="28"/>
          <w:szCs w:val="28"/>
        </w:rPr>
        <w:t xml:space="preserve">Христа Спасителя, на концерте посвященном 120-летию больницы </w:t>
      </w:r>
      <w:r w:rsidR="004B69AB">
        <w:rPr>
          <w:sz w:val="28"/>
          <w:szCs w:val="28"/>
        </w:rPr>
        <w:t>с</w:t>
      </w:r>
      <w:r w:rsidR="00A40C47" w:rsidRPr="00A40C47">
        <w:rPr>
          <w:sz w:val="28"/>
          <w:szCs w:val="28"/>
        </w:rPr>
        <w:t>вятителя Алексия, на ХХ</w:t>
      </w:r>
      <w:r w:rsidR="00A40C47" w:rsidRPr="00A40C47">
        <w:rPr>
          <w:sz w:val="28"/>
          <w:szCs w:val="28"/>
          <w:lang w:val="en-CA"/>
        </w:rPr>
        <w:t>V</w:t>
      </w:r>
      <w:r w:rsidR="004C35EA">
        <w:rPr>
          <w:sz w:val="28"/>
          <w:szCs w:val="28"/>
        </w:rPr>
        <w:t> </w:t>
      </w:r>
      <w:r w:rsidR="00A40C47" w:rsidRPr="00A40C47">
        <w:rPr>
          <w:sz w:val="28"/>
          <w:szCs w:val="28"/>
        </w:rPr>
        <w:t>Всемирном Русском Народном Соборе, на концерте посвященном Дню славянской письменности и культуры на Красной площади, а также во многих других социальных и иных проектах</w:t>
      </w:r>
      <w:r w:rsidRPr="00A8008E">
        <w:rPr>
          <w:sz w:val="28"/>
          <w:szCs w:val="28"/>
        </w:rPr>
        <w:t>.</w:t>
      </w:r>
    </w:p>
    <w:p w14:paraId="6E891200" w14:textId="77777777" w:rsidR="008C24E4" w:rsidRDefault="00360B52" w:rsidP="00360B52">
      <w:pPr>
        <w:rPr>
          <w:sz w:val="28"/>
          <w:szCs w:val="28"/>
        </w:rPr>
      </w:pPr>
      <w:r w:rsidRPr="009D4298">
        <w:rPr>
          <w:sz w:val="28"/>
          <w:szCs w:val="28"/>
        </w:rPr>
        <w:t xml:space="preserve">Отдел организует для ребят </w:t>
      </w:r>
      <w:r w:rsidRPr="009D4298">
        <w:rPr>
          <w:b/>
          <w:sz w:val="28"/>
          <w:szCs w:val="28"/>
        </w:rPr>
        <w:t>бесплатные паломнические поездки</w:t>
      </w:r>
      <w:r w:rsidRPr="009D4298">
        <w:rPr>
          <w:sz w:val="28"/>
          <w:szCs w:val="28"/>
        </w:rPr>
        <w:t xml:space="preserve"> </w:t>
      </w:r>
      <w:r w:rsidR="009D4298" w:rsidRPr="009D4298">
        <w:rPr>
          <w:sz w:val="28"/>
          <w:szCs w:val="28"/>
        </w:rPr>
        <w:t>в рамках проекта</w:t>
      </w:r>
      <w:r w:rsidR="0086053D">
        <w:rPr>
          <w:sz w:val="28"/>
          <w:szCs w:val="28"/>
        </w:rPr>
        <w:t xml:space="preserve"> «</w:t>
      </w:r>
      <w:r w:rsidR="009D4298" w:rsidRPr="009D4298">
        <w:rPr>
          <w:sz w:val="28"/>
          <w:szCs w:val="28"/>
        </w:rPr>
        <w:t>Молодежные паломнические поездки</w:t>
      </w:r>
      <w:r w:rsidR="0086053D">
        <w:rPr>
          <w:sz w:val="28"/>
          <w:szCs w:val="28"/>
        </w:rPr>
        <w:t>».</w:t>
      </w:r>
    </w:p>
    <w:p w14:paraId="17673FBC" w14:textId="77777777" w:rsidR="00A3107F" w:rsidRPr="003256A1" w:rsidRDefault="00A3107F" w:rsidP="00B22CCC">
      <w:pPr>
        <w:pStyle w:val="20"/>
      </w:pPr>
      <w:r w:rsidRPr="003256A1">
        <w:t>Спортивная и военно-патриотическая деятельность</w:t>
      </w:r>
      <w:bookmarkEnd w:id="11"/>
    </w:p>
    <w:p w14:paraId="6F04D008" w14:textId="77777777" w:rsidR="004C6F72" w:rsidRPr="003256A1" w:rsidRDefault="004C6F72" w:rsidP="004C6F72">
      <w:pPr>
        <w:rPr>
          <w:sz w:val="28"/>
          <w:szCs w:val="28"/>
        </w:rPr>
      </w:pPr>
      <w:r w:rsidRPr="003256A1">
        <w:rPr>
          <w:sz w:val="28"/>
          <w:szCs w:val="28"/>
        </w:rPr>
        <w:t xml:space="preserve">Всего за отчетный период проведено </w:t>
      </w:r>
      <w:r w:rsidR="003256A1" w:rsidRPr="003256A1">
        <w:rPr>
          <w:b/>
          <w:sz w:val="28"/>
          <w:szCs w:val="28"/>
        </w:rPr>
        <w:t>428</w:t>
      </w:r>
      <w:r w:rsidR="003256A1" w:rsidRPr="003256A1">
        <w:rPr>
          <w:sz w:val="28"/>
          <w:szCs w:val="28"/>
        </w:rPr>
        <w:t xml:space="preserve"> </w:t>
      </w:r>
      <w:r w:rsidR="00AA55B6" w:rsidRPr="003256A1">
        <w:rPr>
          <w:b/>
          <w:sz w:val="28"/>
          <w:szCs w:val="28"/>
        </w:rPr>
        <w:t>(+</w:t>
      </w:r>
      <w:r w:rsidR="003256A1">
        <w:rPr>
          <w:b/>
          <w:sz w:val="28"/>
          <w:szCs w:val="28"/>
        </w:rPr>
        <w:t>76</w:t>
      </w:r>
      <w:r w:rsidR="00AA55B6" w:rsidRPr="003256A1">
        <w:rPr>
          <w:b/>
          <w:sz w:val="28"/>
          <w:szCs w:val="28"/>
        </w:rPr>
        <w:t>)</w:t>
      </w:r>
      <w:r w:rsidR="00AA55B6" w:rsidRPr="003256A1">
        <w:rPr>
          <w:sz w:val="28"/>
          <w:szCs w:val="28"/>
        </w:rPr>
        <w:t xml:space="preserve"> </w:t>
      </w:r>
      <w:r w:rsidRPr="003256A1">
        <w:rPr>
          <w:sz w:val="28"/>
          <w:szCs w:val="28"/>
        </w:rPr>
        <w:t>приходских спортивных мероприяти</w:t>
      </w:r>
      <w:r w:rsidR="0031193B">
        <w:rPr>
          <w:sz w:val="28"/>
          <w:szCs w:val="28"/>
        </w:rPr>
        <w:t>й</w:t>
      </w:r>
      <w:r w:rsidRPr="003256A1">
        <w:rPr>
          <w:sz w:val="28"/>
          <w:szCs w:val="28"/>
        </w:rPr>
        <w:t xml:space="preserve"> при участии </w:t>
      </w:r>
      <w:r w:rsidR="003256A1" w:rsidRPr="003256A1">
        <w:rPr>
          <w:b/>
          <w:sz w:val="28"/>
          <w:szCs w:val="28"/>
        </w:rPr>
        <w:t xml:space="preserve">9200 </w:t>
      </w:r>
      <w:r w:rsidR="00AA55B6" w:rsidRPr="003256A1">
        <w:rPr>
          <w:b/>
          <w:sz w:val="28"/>
          <w:szCs w:val="28"/>
        </w:rPr>
        <w:t>(</w:t>
      </w:r>
      <w:r w:rsidR="003256A1">
        <w:rPr>
          <w:b/>
          <w:sz w:val="28"/>
          <w:szCs w:val="28"/>
        </w:rPr>
        <w:t>+837</w:t>
      </w:r>
      <w:r w:rsidR="00AA55B6" w:rsidRPr="003256A1">
        <w:rPr>
          <w:b/>
          <w:sz w:val="28"/>
          <w:szCs w:val="28"/>
        </w:rPr>
        <w:t xml:space="preserve">) </w:t>
      </w:r>
      <w:r w:rsidRPr="003256A1">
        <w:rPr>
          <w:sz w:val="28"/>
          <w:szCs w:val="28"/>
        </w:rPr>
        <w:t xml:space="preserve">человек и </w:t>
      </w:r>
      <w:r w:rsidRPr="003256A1">
        <w:rPr>
          <w:b/>
          <w:sz w:val="28"/>
          <w:szCs w:val="28"/>
        </w:rPr>
        <w:t>1</w:t>
      </w:r>
      <w:r w:rsidR="003256A1">
        <w:rPr>
          <w:b/>
          <w:sz w:val="28"/>
          <w:szCs w:val="28"/>
        </w:rPr>
        <w:t>6</w:t>
      </w:r>
      <w:r w:rsidRPr="003256A1">
        <w:rPr>
          <w:sz w:val="28"/>
          <w:szCs w:val="28"/>
        </w:rPr>
        <w:t xml:space="preserve"> епархиальных мероприятий. </w:t>
      </w:r>
    </w:p>
    <w:p w14:paraId="26ADC0B6" w14:textId="77777777" w:rsidR="009F6BC6" w:rsidRDefault="00556744" w:rsidP="009F6BC6">
      <w:pPr>
        <w:rPr>
          <w:sz w:val="28"/>
          <w:szCs w:val="28"/>
        </w:rPr>
      </w:pPr>
      <w:r w:rsidRPr="003256A1">
        <w:rPr>
          <w:sz w:val="28"/>
          <w:szCs w:val="28"/>
        </w:rPr>
        <w:t xml:space="preserve">В настоящее время в Москве действуют </w:t>
      </w:r>
      <w:r w:rsidRPr="003256A1">
        <w:rPr>
          <w:b/>
          <w:sz w:val="28"/>
          <w:szCs w:val="28"/>
        </w:rPr>
        <w:t>1</w:t>
      </w:r>
      <w:r w:rsidR="008443CA">
        <w:rPr>
          <w:b/>
          <w:sz w:val="28"/>
          <w:szCs w:val="28"/>
        </w:rPr>
        <w:t>6</w:t>
      </w:r>
      <w:r w:rsidR="008F435D" w:rsidRPr="003256A1">
        <w:rPr>
          <w:b/>
          <w:sz w:val="28"/>
          <w:szCs w:val="28"/>
        </w:rPr>
        <w:t>0 (+</w:t>
      </w:r>
      <w:r w:rsidR="008443CA">
        <w:rPr>
          <w:b/>
          <w:sz w:val="28"/>
          <w:szCs w:val="28"/>
        </w:rPr>
        <w:t>30</w:t>
      </w:r>
      <w:r w:rsidR="008F435D" w:rsidRPr="003256A1">
        <w:rPr>
          <w:b/>
          <w:sz w:val="28"/>
          <w:szCs w:val="28"/>
        </w:rPr>
        <w:t>)</w:t>
      </w:r>
      <w:r w:rsidRPr="003256A1">
        <w:rPr>
          <w:sz w:val="28"/>
          <w:szCs w:val="28"/>
        </w:rPr>
        <w:t xml:space="preserve"> спортивных секций</w:t>
      </w:r>
      <w:r w:rsidR="001B716B" w:rsidRPr="003256A1">
        <w:rPr>
          <w:sz w:val="28"/>
          <w:szCs w:val="28"/>
        </w:rPr>
        <w:t xml:space="preserve">, в которых регулярно занимаются более </w:t>
      </w:r>
      <w:r w:rsidR="008443CA">
        <w:rPr>
          <w:b/>
          <w:sz w:val="28"/>
          <w:szCs w:val="28"/>
        </w:rPr>
        <w:t>35</w:t>
      </w:r>
      <w:r w:rsidR="001B716B" w:rsidRPr="003256A1">
        <w:rPr>
          <w:b/>
          <w:sz w:val="28"/>
          <w:szCs w:val="28"/>
        </w:rPr>
        <w:t>00</w:t>
      </w:r>
      <w:r w:rsidR="008443CA">
        <w:rPr>
          <w:b/>
          <w:sz w:val="28"/>
          <w:szCs w:val="28"/>
        </w:rPr>
        <w:t xml:space="preserve"> (+500)</w:t>
      </w:r>
      <w:r w:rsidR="001B716B" w:rsidRPr="003256A1">
        <w:rPr>
          <w:sz w:val="28"/>
          <w:szCs w:val="28"/>
        </w:rPr>
        <w:t xml:space="preserve"> человек</w:t>
      </w:r>
      <w:r w:rsidRPr="003256A1">
        <w:rPr>
          <w:sz w:val="28"/>
          <w:szCs w:val="28"/>
        </w:rPr>
        <w:t xml:space="preserve">. Общая численность участников каждой секции от </w:t>
      </w:r>
      <w:r w:rsidR="008443CA" w:rsidRPr="008443CA">
        <w:rPr>
          <w:b/>
          <w:sz w:val="28"/>
          <w:szCs w:val="28"/>
        </w:rPr>
        <w:t xml:space="preserve">20 до 80 </w:t>
      </w:r>
      <w:r w:rsidRPr="003256A1">
        <w:rPr>
          <w:sz w:val="28"/>
          <w:szCs w:val="28"/>
        </w:rPr>
        <w:t xml:space="preserve">человек, в </w:t>
      </w:r>
      <w:r w:rsidR="008443CA" w:rsidRPr="008A2388">
        <w:rPr>
          <w:b/>
          <w:sz w:val="28"/>
          <w:szCs w:val="28"/>
        </w:rPr>
        <w:t>4</w:t>
      </w:r>
      <w:r w:rsidRPr="003256A1">
        <w:rPr>
          <w:sz w:val="28"/>
          <w:szCs w:val="28"/>
        </w:rPr>
        <w:t xml:space="preserve"> секциях </w:t>
      </w:r>
      <w:r w:rsidR="001B716B" w:rsidRPr="003256A1">
        <w:rPr>
          <w:sz w:val="28"/>
          <w:szCs w:val="28"/>
        </w:rPr>
        <w:t xml:space="preserve">занимается </w:t>
      </w:r>
      <w:r w:rsidRPr="003256A1">
        <w:rPr>
          <w:sz w:val="28"/>
          <w:szCs w:val="28"/>
        </w:rPr>
        <w:t xml:space="preserve">более </w:t>
      </w:r>
      <w:r w:rsidR="001B716B" w:rsidRPr="003256A1">
        <w:rPr>
          <w:b/>
          <w:sz w:val="28"/>
          <w:szCs w:val="28"/>
        </w:rPr>
        <w:t>10</w:t>
      </w:r>
      <w:r w:rsidRPr="003256A1">
        <w:rPr>
          <w:b/>
          <w:sz w:val="28"/>
          <w:szCs w:val="28"/>
        </w:rPr>
        <w:t xml:space="preserve">0 </w:t>
      </w:r>
      <w:r w:rsidRPr="003256A1">
        <w:rPr>
          <w:sz w:val="28"/>
          <w:szCs w:val="28"/>
        </w:rPr>
        <w:t>человек</w:t>
      </w:r>
      <w:r w:rsidR="008A2388">
        <w:rPr>
          <w:sz w:val="28"/>
          <w:szCs w:val="28"/>
        </w:rPr>
        <w:t xml:space="preserve">, </w:t>
      </w:r>
      <w:r w:rsidR="008A2388" w:rsidRPr="008A2388">
        <w:rPr>
          <w:sz w:val="28"/>
          <w:szCs w:val="28"/>
        </w:rPr>
        <w:t xml:space="preserve">в </w:t>
      </w:r>
      <w:r w:rsidR="008A2388" w:rsidRPr="008A2388">
        <w:rPr>
          <w:b/>
          <w:bCs/>
          <w:sz w:val="28"/>
          <w:szCs w:val="28"/>
        </w:rPr>
        <w:t>3</w:t>
      </w:r>
      <w:r w:rsidR="008A2388" w:rsidRPr="008A2388">
        <w:rPr>
          <w:sz w:val="28"/>
          <w:szCs w:val="28"/>
        </w:rPr>
        <w:t xml:space="preserve"> секциях занимаются более </w:t>
      </w:r>
      <w:r w:rsidR="008A2388" w:rsidRPr="008A2388">
        <w:rPr>
          <w:b/>
          <w:bCs/>
          <w:sz w:val="28"/>
          <w:szCs w:val="28"/>
        </w:rPr>
        <w:t>300</w:t>
      </w:r>
      <w:r w:rsidR="008A2388" w:rsidRPr="008A2388">
        <w:rPr>
          <w:sz w:val="28"/>
          <w:szCs w:val="28"/>
        </w:rPr>
        <w:t xml:space="preserve"> человек</w:t>
      </w:r>
      <w:r w:rsidRPr="003256A1">
        <w:rPr>
          <w:sz w:val="28"/>
          <w:szCs w:val="28"/>
        </w:rPr>
        <w:t>.</w:t>
      </w:r>
      <w:r w:rsidR="008A2388">
        <w:rPr>
          <w:sz w:val="28"/>
          <w:szCs w:val="28"/>
        </w:rPr>
        <w:t xml:space="preserve"> </w:t>
      </w:r>
      <w:r w:rsidR="008A2388" w:rsidRPr="008A2388">
        <w:rPr>
          <w:sz w:val="28"/>
          <w:szCs w:val="28"/>
        </w:rPr>
        <w:t xml:space="preserve">В </w:t>
      </w:r>
      <w:r w:rsidR="008A2388" w:rsidRPr="008A2388">
        <w:rPr>
          <w:b/>
          <w:bCs/>
          <w:sz w:val="28"/>
          <w:szCs w:val="28"/>
        </w:rPr>
        <w:t>79</w:t>
      </w:r>
      <w:r w:rsidR="008A2388" w:rsidRPr="008A2388">
        <w:rPr>
          <w:sz w:val="28"/>
          <w:szCs w:val="28"/>
        </w:rPr>
        <w:t xml:space="preserve"> секциях занятия проводятся 1 и 2 раза в неделю; в </w:t>
      </w:r>
      <w:r w:rsidR="008A2388" w:rsidRPr="008A2388">
        <w:rPr>
          <w:b/>
          <w:bCs/>
          <w:sz w:val="28"/>
          <w:szCs w:val="28"/>
        </w:rPr>
        <w:t>22</w:t>
      </w:r>
      <w:r w:rsidR="008A2388" w:rsidRPr="008A2388">
        <w:rPr>
          <w:sz w:val="28"/>
          <w:szCs w:val="28"/>
        </w:rPr>
        <w:t xml:space="preserve"> секциях </w:t>
      </w:r>
      <w:r w:rsidR="00862FE4">
        <w:rPr>
          <w:sz w:val="28"/>
          <w:szCs w:val="28"/>
        </w:rPr>
        <w:t>–</w:t>
      </w:r>
      <w:r w:rsidR="008A2388" w:rsidRPr="008A2388">
        <w:rPr>
          <w:sz w:val="28"/>
          <w:szCs w:val="28"/>
        </w:rPr>
        <w:t xml:space="preserve"> 3 и более раз в неделю.</w:t>
      </w:r>
    </w:p>
    <w:p w14:paraId="72C6DF0E" w14:textId="77777777" w:rsidR="001B716B" w:rsidRDefault="001B716B" w:rsidP="001B716B">
      <w:pPr>
        <w:suppressAutoHyphens/>
        <w:spacing w:line="256" w:lineRule="auto"/>
        <w:rPr>
          <w:sz w:val="28"/>
          <w:szCs w:val="28"/>
        </w:rPr>
      </w:pPr>
      <w:r w:rsidRPr="003256A1">
        <w:rPr>
          <w:sz w:val="28"/>
          <w:szCs w:val="28"/>
        </w:rPr>
        <w:t>П</w:t>
      </w:r>
      <w:r w:rsidR="008A2388">
        <w:rPr>
          <w:sz w:val="28"/>
          <w:szCs w:val="28"/>
        </w:rPr>
        <w:t>о сравнению с предыдущим отчетны</w:t>
      </w:r>
      <w:r w:rsidRPr="003256A1">
        <w:rPr>
          <w:sz w:val="28"/>
          <w:szCs w:val="28"/>
        </w:rPr>
        <w:t>м периодом возросло количество работающих секций и проведенных спортивных мероприятий. Это позволило привлечь еще большее количество участников в спортивную деятельность.</w:t>
      </w:r>
    </w:p>
    <w:p w14:paraId="52680D3A" w14:textId="77777777" w:rsidR="00351855" w:rsidRPr="003256A1" w:rsidRDefault="00A0775E" w:rsidP="0048304D">
      <w:pPr>
        <w:suppressAutoHyphens/>
        <w:spacing w:line="256" w:lineRule="auto"/>
        <w:rPr>
          <w:rFonts w:eastAsia="Arial Unicode MS"/>
          <w:color w:val="000000"/>
          <w:kern w:val="2"/>
          <w:sz w:val="28"/>
          <w:szCs w:val="28"/>
          <w:lang w:eastAsia="ar-SA"/>
        </w:rPr>
      </w:pPr>
      <w:r w:rsidRPr="003256A1">
        <w:rPr>
          <w:sz w:val="28"/>
          <w:szCs w:val="28"/>
        </w:rPr>
        <w:t xml:space="preserve">Самой </w:t>
      </w:r>
      <w:r w:rsidR="0071518C">
        <w:rPr>
          <w:sz w:val="28"/>
          <w:szCs w:val="28"/>
        </w:rPr>
        <w:t>К</w:t>
      </w:r>
      <w:r w:rsidR="009E159B" w:rsidRPr="003256A1">
        <w:rPr>
          <w:sz w:val="28"/>
          <w:szCs w:val="28"/>
        </w:rPr>
        <w:t>омиссией и при ее непосредственной поддержке проведены следующие к</w:t>
      </w:r>
      <w:r w:rsidR="0048304D" w:rsidRPr="003256A1">
        <w:rPr>
          <w:sz w:val="28"/>
          <w:szCs w:val="28"/>
        </w:rPr>
        <w:t>рупн</w:t>
      </w:r>
      <w:r w:rsidR="00E323B9" w:rsidRPr="003256A1">
        <w:rPr>
          <w:sz w:val="28"/>
          <w:szCs w:val="28"/>
        </w:rPr>
        <w:t>ые</w:t>
      </w:r>
      <w:r w:rsidR="0048304D" w:rsidRPr="003256A1">
        <w:rPr>
          <w:sz w:val="28"/>
          <w:szCs w:val="28"/>
        </w:rPr>
        <w:t xml:space="preserve"> </w:t>
      </w:r>
      <w:r w:rsidR="00595ECF" w:rsidRPr="003256A1">
        <w:rPr>
          <w:sz w:val="28"/>
          <w:szCs w:val="28"/>
        </w:rPr>
        <w:t xml:space="preserve">епархиальные </w:t>
      </w:r>
      <w:r w:rsidR="0048304D" w:rsidRPr="003256A1">
        <w:rPr>
          <w:sz w:val="28"/>
          <w:szCs w:val="28"/>
        </w:rPr>
        <w:t>спортивны</w:t>
      </w:r>
      <w:r w:rsidR="00595ECF" w:rsidRPr="003256A1">
        <w:rPr>
          <w:sz w:val="28"/>
          <w:szCs w:val="28"/>
        </w:rPr>
        <w:t>е</w:t>
      </w:r>
      <w:r w:rsidR="0048304D" w:rsidRPr="003256A1">
        <w:rPr>
          <w:sz w:val="28"/>
          <w:szCs w:val="28"/>
        </w:rPr>
        <w:t xml:space="preserve"> мероп</w:t>
      </w:r>
      <w:r w:rsidR="009E159B" w:rsidRPr="003256A1">
        <w:rPr>
          <w:sz w:val="28"/>
          <w:szCs w:val="28"/>
        </w:rPr>
        <w:t>риятия</w:t>
      </w:r>
      <w:r w:rsidR="00351855" w:rsidRPr="003256A1">
        <w:rPr>
          <w:rFonts w:eastAsia="Arial Unicode MS"/>
          <w:color w:val="000000"/>
          <w:kern w:val="2"/>
          <w:sz w:val="28"/>
          <w:szCs w:val="28"/>
          <w:lang w:eastAsia="ar-SA"/>
        </w:rPr>
        <w:t>:</w:t>
      </w:r>
    </w:p>
    <w:p w14:paraId="7CD04EB2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Международный турнир по мини-футболу среди людей с инвалидностью в двух категориях: тотально слепые и с синдром Дауна;</w:t>
      </w:r>
    </w:p>
    <w:p w14:paraId="5E6800B1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lastRenderedPageBreak/>
        <w:t>Первый футбольный турнир Гагаузской православной Диаспоры;</w:t>
      </w:r>
    </w:p>
    <w:p w14:paraId="56EF7438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Создание новой спортивной зоны при Отделе;</w:t>
      </w:r>
    </w:p>
    <w:p w14:paraId="3B4A7417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  <w:lang w:val="en-US"/>
        </w:rPr>
        <w:t>II</w:t>
      </w:r>
      <w:r w:rsidRPr="0071518C">
        <w:rPr>
          <w:sz w:val="28"/>
          <w:szCs w:val="28"/>
        </w:rPr>
        <w:t xml:space="preserve"> Кубок</w:t>
      </w:r>
      <w:r w:rsidR="0086053D">
        <w:rPr>
          <w:sz w:val="28"/>
          <w:szCs w:val="28"/>
        </w:rPr>
        <w:t xml:space="preserve"> «</w:t>
      </w:r>
      <w:r w:rsidRPr="0071518C">
        <w:rPr>
          <w:sz w:val="28"/>
          <w:szCs w:val="28"/>
        </w:rPr>
        <w:t>Воинской Славы</w:t>
      </w:r>
      <w:r w:rsidR="0086053D">
        <w:rPr>
          <w:sz w:val="28"/>
          <w:szCs w:val="28"/>
        </w:rPr>
        <w:t xml:space="preserve">» </w:t>
      </w:r>
      <w:r w:rsidRPr="0071518C">
        <w:rPr>
          <w:sz w:val="28"/>
          <w:szCs w:val="28"/>
        </w:rPr>
        <w:t>по хоккею среди детско-юношеских команд;</w:t>
      </w:r>
    </w:p>
    <w:p w14:paraId="325477D7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Ежегодный любительский турнир по настольному теннису;</w:t>
      </w:r>
    </w:p>
    <w:p w14:paraId="6D8632A4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Рождественский культурно-спортивный праздник;</w:t>
      </w:r>
    </w:p>
    <w:p w14:paraId="5051BEFB" w14:textId="6D96C554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  <w:lang w:val="en-US"/>
        </w:rPr>
        <w:t>IX</w:t>
      </w:r>
      <w:r w:rsidRPr="0071518C">
        <w:rPr>
          <w:sz w:val="28"/>
          <w:szCs w:val="28"/>
        </w:rPr>
        <w:t xml:space="preserve"> волейбольный турнир Московской епархии;</w:t>
      </w:r>
    </w:p>
    <w:p w14:paraId="6B187155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Регулярные епархиальные турниры по гиревому спорту;</w:t>
      </w:r>
    </w:p>
    <w:p w14:paraId="23C0B507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Первый епархиальный турнир по боевому фехтованию;</w:t>
      </w:r>
    </w:p>
    <w:p w14:paraId="32ED9DCB" w14:textId="77777777" w:rsidR="0071518C" w:rsidRPr="00D6410F" w:rsidRDefault="0071518C" w:rsidP="0071518C">
      <w:pPr>
        <w:numPr>
          <w:ilvl w:val="0"/>
          <w:numId w:val="12"/>
        </w:numPr>
        <w:rPr>
          <w:spacing w:val="-4"/>
          <w:sz w:val="28"/>
          <w:szCs w:val="28"/>
        </w:rPr>
      </w:pPr>
      <w:r w:rsidRPr="00D6410F">
        <w:rPr>
          <w:spacing w:val="-4"/>
          <w:sz w:val="28"/>
          <w:szCs w:val="28"/>
          <w:lang w:val="en-US"/>
        </w:rPr>
        <w:t>IV</w:t>
      </w:r>
      <w:r w:rsidRPr="00D6410F">
        <w:rPr>
          <w:spacing w:val="-4"/>
          <w:sz w:val="28"/>
          <w:szCs w:val="28"/>
        </w:rPr>
        <w:t xml:space="preserve"> епархиальный турнир по шахматам</w:t>
      </w:r>
      <w:r w:rsidR="0086053D" w:rsidRPr="00D6410F">
        <w:rPr>
          <w:spacing w:val="-4"/>
          <w:sz w:val="28"/>
          <w:szCs w:val="28"/>
        </w:rPr>
        <w:t xml:space="preserve"> «</w:t>
      </w:r>
      <w:r w:rsidRPr="00D6410F">
        <w:rPr>
          <w:spacing w:val="-4"/>
          <w:sz w:val="28"/>
          <w:szCs w:val="28"/>
        </w:rPr>
        <w:t>Под знаменем победителей</w:t>
      </w:r>
      <w:r w:rsidR="0086053D" w:rsidRPr="00D6410F">
        <w:rPr>
          <w:spacing w:val="-4"/>
          <w:sz w:val="28"/>
          <w:szCs w:val="28"/>
        </w:rPr>
        <w:t xml:space="preserve">» </w:t>
      </w:r>
      <w:r w:rsidRPr="00D6410F">
        <w:rPr>
          <w:spacing w:val="-4"/>
          <w:sz w:val="28"/>
          <w:szCs w:val="28"/>
        </w:rPr>
        <w:t>среди учащихся воскресных школ и православных гимназий города Москвы;</w:t>
      </w:r>
    </w:p>
    <w:p w14:paraId="60CB3CD3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  <w:lang w:val="en-US"/>
        </w:rPr>
        <w:t>IV</w:t>
      </w:r>
      <w:r w:rsidRPr="0071518C">
        <w:rPr>
          <w:sz w:val="28"/>
          <w:szCs w:val="28"/>
        </w:rPr>
        <w:t xml:space="preserve"> епархиальный турнир по мини-футболу среди православных и воскресных школ, молодежных объединений;</w:t>
      </w:r>
    </w:p>
    <w:p w14:paraId="6FE960D0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Пасхальный духовно-спортивный праздник;</w:t>
      </w:r>
    </w:p>
    <w:p w14:paraId="6733F68F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Культурно-спортивная обзорная экскурсия по православной столице для детей из ДНР и ЛНР;</w:t>
      </w:r>
    </w:p>
    <w:p w14:paraId="4F86B479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  <w:lang w:val="en-US"/>
        </w:rPr>
        <w:t>II</w:t>
      </w:r>
      <w:r w:rsidRPr="0071518C">
        <w:rPr>
          <w:sz w:val="28"/>
          <w:szCs w:val="28"/>
        </w:rPr>
        <w:t xml:space="preserve"> Епархиальный турнир святого благоверного князя Дмитрия Донского по единоборствам;</w:t>
      </w:r>
    </w:p>
    <w:p w14:paraId="7DC66EB4" w14:textId="436E1F8F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XV</w:t>
      </w:r>
      <w:r w:rsidRPr="0071518C">
        <w:rPr>
          <w:sz w:val="28"/>
          <w:szCs w:val="28"/>
          <w:lang w:val="en-US"/>
        </w:rPr>
        <w:t>II</w:t>
      </w:r>
      <w:r w:rsidRPr="0071518C">
        <w:rPr>
          <w:sz w:val="28"/>
          <w:szCs w:val="28"/>
        </w:rPr>
        <w:t xml:space="preserve"> Георгиевские игры среди православных объединений Московской епархии;</w:t>
      </w:r>
    </w:p>
    <w:p w14:paraId="4091ED0C" w14:textId="77777777" w:rsidR="0071518C" w:rsidRPr="0071518C" w:rsidRDefault="0071518C" w:rsidP="0071518C">
      <w:pPr>
        <w:numPr>
          <w:ilvl w:val="0"/>
          <w:numId w:val="12"/>
        </w:numPr>
        <w:rPr>
          <w:sz w:val="28"/>
          <w:szCs w:val="28"/>
        </w:rPr>
      </w:pPr>
      <w:r w:rsidRPr="0071518C">
        <w:rPr>
          <w:sz w:val="28"/>
          <w:szCs w:val="28"/>
        </w:rPr>
        <w:t>Детские спортивные состязания по самбо</w:t>
      </w:r>
      <w:r w:rsidR="0086053D">
        <w:rPr>
          <w:sz w:val="28"/>
          <w:szCs w:val="28"/>
        </w:rPr>
        <w:t xml:space="preserve"> «</w:t>
      </w:r>
      <w:r w:rsidRPr="0071518C">
        <w:rPr>
          <w:sz w:val="28"/>
          <w:szCs w:val="28"/>
        </w:rPr>
        <w:t>Русские богатыри</w:t>
      </w:r>
      <w:r w:rsidR="0086053D">
        <w:rPr>
          <w:sz w:val="28"/>
          <w:szCs w:val="28"/>
        </w:rPr>
        <w:t>».</w:t>
      </w:r>
    </w:p>
    <w:p w14:paraId="393FB05D" w14:textId="72BD8936" w:rsidR="008614C7" w:rsidRPr="003256A1" w:rsidRDefault="008614C7" w:rsidP="008614C7">
      <w:pPr>
        <w:rPr>
          <w:sz w:val="28"/>
          <w:szCs w:val="28"/>
        </w:rPr>
      </w:pPr>
      <w:r w:rsidRPr="003256A1">
        <w:rPr>
          <w:sz w:val="28"/>
          <w:szCs w:val="28"/>
        </w:rPr>
        <w:t xml:space="preserve">Сотрудники и члены коллегии Отдела ведут работу по установке внешних связей с государственными и общественными организациями. С представителями Москомспорта ведется активное взаимодействие по льготному предоставлению спортивных объектов и инвентаря. </w:t>
      </w:r>
      <w:r w:rsidR="0026515D" w:rsidRPr="0026515D">
        <w:rPr>
          <w:sz w:val="28"/>
          <w:szCs w:val="28"/>
        </w:rPr>
        <w:t>На Международном форуме</w:t>
      </w:r>
      <w:r w:rsidR="0086053D">
        <w:rPr>
          <w:sz w:val="28"/>
          <w:szCs w:val="28"/>
        </w:rPr>
        <w:t xml:space="preserve"> «</w:t>
      </w:r>
      <w:r w:rsidR="0026515D" w:rsidRPr="0026515D">
        <w:rPr>
          <w:sz w:val="28"/>
          <w:szCs w:val="28"/>
        </w:rPr>
        <w:t>Россия – спортивная держава</w:t>
      </w:r>
      <w:r w:rsidR="0086053D">
        <w:rPr>
          <w:sz w:val="28"/>
          <w:szCs w:val="28"/>
        </w:rPr>
        <w:t xml:space="preserve">» </w:t>
      </w:r>
      <w:r w:rsidR="0026515D" w:rsidRPr="0026515D">
        <w:rPr>
          <w:sz w:val="28"/>
          <w:szCs w:val="28"/>
        </w:rPr>
        <w:t>были установлены новые деловые контакты с Обществом</w:t>
      </w:r>
      <w:r w:rsidR="0086053D">
        <w:rPr>
          <w:sz w:val="28"/>
          <w:szCs w:val="28"/>
        </w:rPr>
        <w:t xml:space="preserve"> «</w:t>
      </w:r>
      <w:r w:rsidR="0026515D" w:rsidRPr="0026515D">
        <w:rPr>
          <w:sz w:val="28"/>
          <w:szCs w:val="28"/>
        </w:rPr>
        <w:t>Динамо</w:t>
      </w:r>
      <w:r w:rsidR="0086053D">
        <w:rPr>
          <w:sz w:val="28"/>
          <w:szCs w:val="28"/>
        </w:rPr>
        <w:t>».</w:t>
      </w:r>
      <w:r w:rsidR="0026515D" w:rsidRPr="0026515D">
        <w:rPr>
          <w:sz w:val="28"/>
          <w:szCs w:val="28"/>
        </w:rPr>
        <w:t xml:space="preserve"> Благодаря имеющемуся сотрудничеству проводятся совместные мероприятия и мастер-классы, посещаются военно-патриотические сл</w:t>
      </w:r>
      <w:r w:rsidR="001E482A">
        <w:rPr>
          <w:sz w:val="28"/>
          <w:szCs w:val="28"/>
        </w:rPr>
        <w:t>е</w:t>
      </w:r>
      <w:r w:rsidR="0026515D" w:rsidRPr="0026515D">
        <w:rPr>
          <w:sz w:val="28"/>
          <w:szCs w:val="28"/>
        </w:rPr>
        <w:t>ты, налаживается взаимодействие по льготному предоставлению спортивной инфраструктуры. В ходе переговоров с Московским городским физкультурно-спортивным объединением Департамент спорта г</w:t>
      </w:r>
      <w:r w:rsidR="00C44ADD">
        <w:rPr>
          <w:sz w:val="28"/>
          <w:szCs w:val="28"/>
        </w:rPr>
        <w:t>орода</w:t>
      </w:r>
      <w:r w:rsidR="0026515D" w:rsidRPr="0026515D">
        <w:rPr>
          <w:sz w:val="28"/>
          <w:szCs w:val="28"/>
        </w:rPr>
        <w:t xml:space="preserve"> Москвы были достигнуты договоренности о помощи в оснащение силовой площадки спортивной зоны храма Собора Московских святых, которая функционирует на базе Отдела.</w:t>
      </w:r>
      <w:r w:rsidR="00510EB6">
        <w:rPr>
          <w:sz w:val="28"/>
          <w:szCs w:val="28"/>
        </w:rPr>
        <w:t xml:space="preserve"> </w:t>
      </w:r>
      <w:r w:rsidR="00510EB6" w:rsidRPr="00510EB6">
        <w:rPr>
          <w:sz w:val="28"/>
          <w:szCs w:val="28"/>
        </w:rPr>
        <w:t>Также проводятся переговоры со спортивными сообществами относительно духовного окормления спортсменов, проведени</w:t>
      </w:r>
      <w:r w:rsidR="00C44ADD">
        <w:rPr>
          <w:sz w:val="28"/>
          <w:szCs w:val="28"/>
        </w:rPr>
        <w:t>я</w:t>
      </w:r>
      <w:r w:rsidR="00510EB6" w:rsidRPr="00510EB6">
        <w:rPr>
          <w:sz w:val="28"/>
          <w:szCs w:val="28"/>
        </w:rPr>
        <w:t xml:space="preserve"> совместных мероприятий, льготных услови</w:t>
      </w:r>
      <w:r w:rsidR="00C44ADD">
        <w:rPr>
          <w:sz w:val="28"/>
          <w:szCs w:val="28"/>
        </w:rPr>
        <w:t>й</w:t>
      </w:r>
      <w:r w:rsidR="00510EB6" w:rsidRPr="00510EB6">
        <w:rPr>
          <w:sz w:val="28"/>
          <w:szCs w:val="28"/>
        </w:rPr>
        <w:t xml:space="preserve"> пользования спортивными объектами и дальнейш</w:t>
      </w:r>
      <w:r w:rsidR="00C44ADD">
        <w:rPr>
          <w:sz w:val="28"/>
          <w:szCs w:val="28"/>
        </w:rPr>
        <w:t>его</w:t>
      </w:r>
      <w:r w:rsidR="00510EB6" w:rsidRPr="00510EB6">
        <w:rPr>
          <w:sz w:val="28"/>
          <w:szCs w:val="28"/>
        </w:rPr>
        <w:t xml:space="preserve"> налаживани</w:t>
      </w:r>
      <w:r w:rsidR="00D6410F">
        <w:rPr>
          <w:sz w:val="28"/>
          <w:szCs w:val="28"/>
        </w:rPr>
        <w:t>я</w:t>
      </w:r>
      <w:r w:rsidR="00510EB6" w:rsidRPr="00510EB6">
        <w:rPr>
          <w:sz w:val="28"/>
          <w:szCs w:val="28"/>
        </w:rPr>
        <w:t xml:space="preserve"> связей со спортивными федерациями.</w:t>
      </w:r>
    </w:p>
    <w:p w14:paraId="5B5DB2CE" w14:textId="77777777" w:rsidR="00510EB6" w:rsidRPr="00510EB6" w:rsidRDefault="00510EB6" w:rsidP="00510EB6">
      <w:pPr>
        <w:rPr>
          <w:sz w:val="28"/>
          <w:szCs w:val="28"/>
        </w:rPr>
      </w:pPr>
      <w:r w:rsidRPr="00510EB6">
        <w:rPr>
          <w:sz w:val="28"/>
          <w:szCs w:val="28"/>
        </w:rPr>
        <w:t>Во всех викариатствах города Москвы работают ответственные за спортивную работу из числа духовенства епархии, которые активно вовлекают прихожан в спортивную деятельность, а также популяризируют здоровый образ жизни среди прихожан с помощью социальных сетей.</w:t>
      </w:r>
    </w:p>
    <w:p w14:paraId="2FCEC773" w14:textId="77777777" w:rsidR="00A3107F" w:rsidRPr="001C19CF" w:rsidRDefault="00A3107F" w:rsidP="00B22CCC">
      <w:pPr>
        <w:pStyle w:val="20"/>
        <w:rPr>
          <w:i/>
        </w:rPr>
      </w:pPr>
      <w:bookmarkStart w:id="12" w:name="_Toc87629306"/>
      <w:r w:rsidRPr="001C19CF">
        <w:lastRenderedPageBreak/>
        <w:t>Социальная деятельность</w:t>
      </w:r>
      <w:bookmarkEnd w:id="12"/>
    </w:p>
    <w:p w14:paraId="2AC65946" w14:textId="448F9C46" w:rsidR="00E74FC6" w:rsidRPr="00E74FC6" w:rsidRDefault="00E74FC6" w:rsidP="00E74FC6">
      <w:pPr>
        <w:rPr>
          <w:rFonts w:eastAsia="Times New Roman"/>
          <w:color w:val="000000"/>
          <w:sz w:val="28"/>
          <w:lang w:eastAsia="ru-RU"/>
        </w:rPr>
      </w:pPr>
      <w:r w:rsidRPr="00E74FC6">
        <w:rPr>
          <w:rFonts w:eastAsia="Times New Roman"/>
          <w:color w:val="000000"/>
          <w:sz w:val="28"/>
          <w:lang w:eastAsia="ru-RU"/>
        </w:rPr>
        <w:t xml:space="preserve">В 2024 году приходы продолжили помогать пострадавшим в зоне проведения СВО, в госпиталях, в восстановлении </w:t>
      </w:r>
      <w:r w:rsidR="000F6D1D">
        <w:rPr>
          <w:rFonts w:eastAsia="Times New Roman"/>
          <w:color w:val="000000"/>
          <w:sz w:val="28"/>
          <w:lang w:eastAsia="ru-RU"/>
        </w:rPr>
        <w:t>Донбасса и Новороссии</w:t>
      </w:r>
      <w:r w:rsidRPr="00E74FC6">
        <w:rPr>
          <w:rFonts w:eastAsia="Times New Roman"/>
          <w:color w:val="000000"/>
          <w:sz w:val="28"/>
          <w:lang w:eastAsia="ru-RU"/>
        </w:rPr>
        <w:t xml:space="preserve">, а также </w:t>
      </w:r>
      <w:r w:rsidR="000F6D1D">
        <w:rPr>
          <w:rFonts w:eastAsia="Times New Roman"/>
          <w:color w:val="000000"/>
          <w:sz w:val="28"/>
          <w:lang w:eastAsia="ru-RU"/>
        </w:rPr>
        <w:t>беженцам из Курской области –</w:t>
      </w:r>
      <w:r w:rsidRPr="00E74FC6">
        <w:rPr>
          <w:rFonts w:eastAsia="Times New Roman"/>
          <w:color w:val="000000"/>
          <w:sz w:val="28"/>
          <w:lang w:eastAsia="ru-RU"/>
        </w:rPr>
        <w:t xml:space="preserve"> </w:t>
      </w:r>
      <w:r w:rsidRPr="00A10AD4">
        <w:rPr>
          <w:rFonts w:eastAsia="Times New Roman"/>
          <w:b/>
          <w:color w:val="000000"/>
          <w:sz w:val="28"/>
          <w:lang w:eastAsia="ru-RU"/>
        </w:rPr>
        <w:t>403 (</w:t>
      </w:r>
      <w:r w:rsidR="00A10AD4" w:rsidRPr="00A10AD4">
        <w:rPr>
          <w:rFonts w:eastAsia="Times New Roman"/>
          <w:b/>
          <w:color w:val="000000"/>
          <w:sz w:val="28"/>
          <w:lang w:eastAsia="ru-RU"/>
        </w:rPr>
        <w:t>+35</w:t>
      </w:r>
      <w:r w:rsidRPr="00A10AD4">
        <w:rPr>
          <w:rFonts w:eastAsia="Times New Roman"/>
          <w:b/>
          <w:color w:val="000000"/>
          <w:sz w:val="28"/>
          <w:lang w:eastAsia="ru-RU"/>
        </w:rPr>
        <w:t>)</w:t>
      </w:r>
      <w:r w:rsidRPr="00E74FC6">
        <w:rPr>
          <w:rFonts w:eastAsia="Times New Roman"/>
          <w:color w:val="000000"/>
          <w:sz w:val="28"/>
          <w:lang w:eastAsia="ru-RU"/>
        </w:rPr>
        <w:t xml:space="preserve"> прихода, кроме участия в общецерковных сборах, регулярно оказывают</w:t>
      </w:r>
      <w:r w:rsidR="00245A07">
        <w:rPr>
          <w:rFonts w:eastAsia="Times New Roman"/>
          <w:color w:val="000000"/>
          <w:sz w:val="28"/>
          <w:lang w:eastAsia="ru-RU"/>
        </w:rPr>
        <w:t>ся следующая</w:t>
      </w:r>
      <w:r w:rsidRPr="00E74FC6">
        <w:rPr>
          <w:rFonts w:eastAsia="Times New Roman"/>
          <w:color w:val="000000"/>
          <w:sz w:val="28"/>
          <w:lang w:eastAsia="ru-RU"/>
        </w:rPr>
        <w:t xml:space="preserve"> помощь:</w:t>
      </w:r>
    </w:p>
    <w:p w14:paraId="165BABBF" w14:textId="034B1BCC" w:rsidR="00E74FC6" w:rsidRPr="00E74FC6" w:rsidRDefault="00E74FC6" w:rsidP="00E74FC6">
      <w:pPr>
        <w:pStyle w:val="a8"/>
        <w:numPr>
          <w:ilvl w:val="0"/>
          <w:numId w:val="49"/>
        </w:numPr>
        <w:ind w:left="709" w:hanging="284"/>
        <w:rPr>
          <w:rFonts w:eastAsia="Times New Roman"/>
          <w:color w:val="000000"/>
          <w:sz w:val="28"/>
          <w:lang w:eastAsia="ru-RU"/>
        </w:rPr>
      </w:pPr>
      <w:r w:rsidRPr="00C73490">
        <w:rPr>
          <w:rFonts w:eastAsia="Times New Roman"/>
          <w:b/>
          <w:color w:val="000000"/>
          <w:sz w:val="28"/>
          <w:lang w:eastAsia="ru-RU"/>
        </w:rPr>
        <w:t>262 (</w:t>
      </w:r>
      <w:r w:rsidR="00A10AD4">
        <w:rPr>
          <w:rFonts w:eastAsia="Times New Roman"/>
          <w:b/>
          <w:color w:val="000000"/>
          <w:sz w:val="28"/>
          <w:lang w:eastAsia="ru-RU"/>
        </w:rPr>
        <w:t>-26</w:t>
      </w:r>
      <w:r w:rsidRPr="00C73490">
        <w:rPr>
          <w:rFonts w:eastAsia="Times New Roman"/>
          <w:b/>
          <w:color w:val="000000"/>
          <w:sz w:val="28"/>
          <w:lang w:eastAsia="ru-RU"/>
        </w:rPr>
        <w:t xml:space="preserve">) прихода оказывают помощь </w:t>
      </w:r>
      <w:r w:rsidR="00245A07">
        <w:rPr>
          <w:rFonts w:eastAsia="Times New Roman"/>
          <w:b/>
          <w:color w:val="000000"/>
          <w:sz w:val="28"/>
          <w:lang w:eastAsia="ru-RU"/>
        </w:rPr>
        <w:t>воинам</w:t>
      </w:r>
      <w:r w:rsidRPr="00E74FC6">
        <w:rPr>
          <w:rFonts w:eastAsia="Times New Roman"/>
          <w:color w:val="000000"/>
          <w:sz w:val="28"/>
          <w:lang w:eastAsia="ru-RU"/>
        </w:rPr>
        <w:t xml:space="preserve"> – это плетение и маскировочных сетей, изготовление окопных свечей, сбор и оправка вещевой и другой помощи, духовное окормление бойцов с выездом священнослужителей и прихожан в зону СВО, письма поддержки, в том чи</w:t>
      </w:r>
      <w:r w:rsidR="009D47D4">
        <w:rPr>
          <w:rFonts w:eastAsia="Times New Roman"/>
          <w:color w:val="000000"/>
          <w:sz w:val="28"/>
          <w:lang w:eastAsia="ru-RU"/>
        </w:rPr>
        <w:t>сле от учащихся воскресных школ;</w:t>
      </w:r>
    </w:p>
    <w:p w14:paraId="55D885A4" w14:textId="77777777" w:rsidR="00E74FC6" w:rsidRPr="00E74FC6" w:rsidRDefault="00E74FC6" w:rsidP="00E74FC6">
      <w:pPr>
        <w:pStyle w:val="a8"/>
        <w:numPr>
          <w:ilvl w:val="0"/>
          <w:numId w:val="49"/>
        </w:numPr>
        <w:ind w:left="709" w:hanging="284"/>
        <w:rPr>
          <w:rFonts w:eastAsia="Times New Roman"/>
          <w:color w:val="000000"/>
          <w:sz w:val="28"/>
          <w:lang w:eastAsia="ru-RU"/>
        </w:rPr>
      </w:pPr>
      <w:r w:rsidRPr="00C73490">
        <w:rPr>
          <w:rFonts w:eastAsia="Times New Roman"/>
          <w:b/>
          <w:color w:val="000000"/>
          <w:sz w:val="28"/>
          <w:lang w:eastAsia="ru-RU"/>
        </w:rPr>
        <w:t>248 (</w:t>
      </w:r>
      <w:r w:rsidR="00A059E4">
        <w:rPr>
          <w:rFonts w:eastAsia="Times New Roman"/>
          <w:b/>
          <w:color w:val="000000"/>
          <w:sz w:val="28"/>
          <w:lang w:eastAsia="ru-RU"/>
        </w:rPr>
        <w:t>+50</w:t>
      </w:r>
      <w:r w:rsidRPr="00C73490">
        <w:rPr>
          <w:rFonts w:eastAsia="Times New Roman"/>
          <w:b/>
          <w:color w:val="000000"/>
          <w:sz w:val="28"/>
          <w:lang w:eastAsia="ru-RU"/>
        </w:rPr>
        <w:t xml:space="preserve">) приходов помогают в восстановлении </w:t>
      </w:r>
      <w:r w:rsidR="008E13ED">
        <w:rPr>
          <w:rFonts w:eastAsia="Times New Roman"/>
          <w:b/>
          <w:color w:val="000000"/>
          <w:sz w:val="28"/>
          <w:lang w:eastAsia="ru-RU"/>
        </w:rPr>
        <w:t>Донбасса и Новороссии</w:t>
      </w:r>
      <w:r w:rsidRPr="00E74FC6">
        <w:rPr>
          <w:rFonts w:eastAsia="Times New Roman"/>
          <w:color w:val="000000"/>
          <w:sz w:val="28"/>
          <w:lang w:eastAsia="ru-RU"/>
        </w:rPr>
        <w:t xml:space="preserve"> – регулярная отправка вещей и продовольствия, лекарств, предметов первой</w:t>
      </w:r>
      <w:r w:rsidR="009D47D4">
        <w:rPr>
          <w:rFonts w:eastAsia="Times New Roman"/>
          <w:color w:val="000000"/>
          <w:sz w:val="28"/>
          <w:lang w:eastAsia="ru-RU"/>
        </w:rPr>
        <w:t xml:space="preserve"> необходимости, денежная помощь;</w:t>
      </w:r>
    </w:p>
    <w:p w14:paraId="6E8BDAD0" w14:textId="77777777" w:rsidR="00E74FC6" w:rsidRPr="00E74FC6" w:rsidRDefault="00A059E4" w:rsidP="00E74FC6">
      <w:pPr>
        <w:pStyle w:val="a8"/>
        <w:numPr>
          <w:ilvl w:val="0"/>
          <w:numId w:val="49"/>
        </w:numPr>
        <w:ind w:left="709" w:hanging="284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color w:val="000000"/>
          <w:sz w:val="28"/>
          <w:lang w:eastAsia="ru-RU"/>
        </w:rPr>
        <w:t>272 (+</w:t>
      </w:r>
      <w:r w:rsidR="00E74FC6" w:rsidRPr="00C73490">
        <w:rPr>
          <w:rFonts w:eastAsia="Times New Roman"/>
          <w:b/>
          <w:color w:val="000000"/>
          <w:sz w:val="28"/>
          <w:lang w:eastAsia="ru-RU"/>
        </w:rPr>
        <w:t xml:space="preserve">86) прихода помогают беженцам в </w:t>
      </w:r>
      <w:r w:rsidR="008E13ED">
        <w:rPr>
          <w:rFonts w:eastAsia="Times New Roman"/>
          <w:b/>
          <w:color w:val="000000"/>
          <w:sz w:val="28"/>
          <w:lang w:eastAsia="ru-RU"/>
        </w:rPr>
        <w:t>России</w:t>
      </w:r>
      <w:r w:rsidR="00E74FC6" w:rsidRPr="00C73490">
        <w:rPr>
          <w:rFonts w:eastAsia="Times New Roman"/>
          <w:b/>
          <w:color w:val="000000"/>
          <w:sz w:val="28"/>
          <w:lang w:eastAsia="ru-RU"/>
        </w:rPr>
        <w:t xml:space="preserve"> и Москве</w:t>
      </w:r>
      <w:r w:rsidR="00E74FC6" w:rsidRPr="00E74FC6">
        <w:rPr>
          <w:rFonts w:eastAsia="Times New Roman"/>
          <w:color w:val="000000"/>
          <w:sz w:val="28"/>
          <w:lang w:eastAsia="ru-RU"/>
        </w:rPr>
        <w:t xml:space="preserve"> – вещевая и денежная помощь, помощь с трудоустройством, продукты пи</w:t>
      </w:r>
      <w:r w:rsidR="00C73490">
        <w:rPr>
          <w:rFonts w:eastAsia="Times New Roman"/>
          <w:color w:val="000000"/>
          <w:sz w:val="28"/>
          <w:lang w:eastAsia="ru-RU"/>
        </w:rPr>
        <w:t>тания и благотворительные обеды;</w:t>
      </w:r>
    </w:p>
    <w:p w14:paraId="06564F88" w14:textId="77777777" w:rsidR="00E74FC6" w:rsidRPr="00E74FC6" w:rsidRDefault="00E74FC6" w:rsidP="00E74FC6">
      <w:pPr>
        <w:pStyle w:val="a8"/>
        <w:numPr>
          <w:ilvl w:val="0"/>
          <w:numId w:val="49"/>
        </w:numPr>
        <w:ind w:left="709" w:hanging="284"/>
        <w:rPr>
          <w:rFonts w:eastAsia="Times New Roman"/>
          <w:color w:val="000000"/>
          <w:sz w:val="28"/>
          <w:lang w:eastAsia="ru-RU"/>
        </w:rPr>
      </w:pPr>
      <w:r w:rsidRPr="00C73490">
        <w:rPr>
          <w:rFonts w:eastAsia="Times New Roman"/>
          <w:b/>
          <w:color w:val="000000"/>
          <w:sz w:val="28"/>
          <w:lang w:eastAsia="ru-RU"/>
        </w:rPr>
        <w:t>129 (</w:t>
      </w:r>
      <w:r w:rsidR="00A059E4">
        <w:rPr>
          <w:rFonts w:eastAsia="Times New Roman"/>
          <w:b/>
          <w:color w:val="000000"/>
          <w:sz w:val="28"/>
          <w:lang w:eastAsia="ru-RU"/>
        </w:rPr>
        <w:t>+31</w:t>
      </w:r>
      <w:r w:rsidRPr="00C73490">
        <w:rPr>
          <w:rFonts w:eastAsia="Times New Roman"/>
          <w:b/>
          <w:color w:val="000000"/>
          <w:sz w:val="28"/>
          <w:lang w:eastAsia="ru-RU"/>
        </w:rPr>
        <w:t>) приходов помогают семьям участников СВО</w:t>
      </w:r>
      <w:r w:rsidRPr="00E74FC6">
        <w:rPr>
          <w:rFonts w:eastAsia="Times New Roman"/>
          <w:color w:val="000000"/>
          <w:sz w:val="28"/>
          <w:lang w:eastAsia="ru-RU"/>
        </w:rPr>
        <w:t xml:space="preserve"> – материальная и духовная поддержка, </w:t>
      </w:r>
      <w:r w:rsidR="006D74EE">
        <w:rPr>
          <w:rFonts w:eastAsia="Times New Roman"/>
          <w:color w:val="000000"/>
          <w:sz w:val="28"/>
          <w:lang w:eastAsia="ru-RU"/>
        </w:rPr>
        <w:t>совершение</w:t>
      </w:r>
      <w:r w:rsidRPr="00E74FC6">
        <w:rPr>
          <w:rFonts w:eastAsia="Times New Roman"/>
          <w:color w:val="000000"/>
          <w:sz w:val="28"/>
          <w:lang w:eastAsia="ru-RU"/>
        </w:rPr>
        <w:t xml:space="preserve"> регулярны</w:t>
      </w:r>
      <w:r w:rsidR="006D74EE">
        <w:rPr>
          <w:rFonts w:eastAsia="Times New Roman"/>
          <w:color w:val="000000"/>
          <w:sz w:val="28"/>
          <w:lang w:eastAsia="ru-RU"/>
        </w:rPr>
        <w:t>х</w:t>
      </w:r>
      <w:r w:rsidR="00C73490">
        <w:rPr>
          <w:rFonts w:eastAsia="Times New Roman"/>
          <w:color w:val="000000"/>
          <w:sz w:val="28"/>
          <w:lang w:eastAsia="ru-RU"/>
        </w:rPr>
        <w:t xml:space="preserve"> молебн</w:t>
      </w:r>
      <w:r w:rsidR="006D74EE">
        <w:rPr>
          <w:rFonts w:eastAsia="Times New Roman"/>
          <w:color w:val="000000"/>
          <w:sz w:val="28"/>
          <w:lang w:eastAsia="ru-RU"/>
        </w:rPr>
        <w:t>ов</w:t>
      </w:r>
      <w:r w:rsidR="00C73490">
        <w:rPr>
          <w:rFonts w:eastAsia="Times New Roman"/>
          <w:color w:val="000000"/>
          <w:sz w:val="28"/>
          <w:lang w:eastAsia="ru-RU"/>
        </w:rPr>
        <w:t xml:space="preserve"> о воинах;</w:t>
      </w:r>
    </w:p>
    <w:p w14:paraId="3835D286" w14:textId="77777777" w:rsidR="00E74FC6" w:rsidRPr="00C73490" w:rsidRDefault="00E74FC6" w:rsidP="00E74FC6">
      <w:pPr>
        <w:pStyle w:val="a8"/>
        <w:numPr>
          <w:ilvl w:val="0"/>
          <w:numId w:val="49"/>
        </w:numPr>
        <w:ind w:left="709" w:hanging="284"/>
        <w:rPr>
          <w:rFonts w:eastAsia="Times New Roman"/>
          <w:b/>
          <w:color w:val="000000"/>
          <w:sz w:val="28"/>
          <w:lang w:eastAsia="ru-RU"/>
        </w:rPr>
      </w:pPr>
      <w:r w:rsidRPr="00C73490">
        <w:rPr>
          <w:rFonts w:eastAsia="Times New Roman"/>
          <w:b/>
          <w:color w:val="000000"/>
          <w:sz w:val="28"/>
          <w:lang w:eastAsia="ru-RU"/>
        </w:rPr>
        <w:t>138 (</w:t>
      </w:r>
      <w:r w:rsidR="00A010D1">
        <w:rPr>
          <w:rFonts w:eastAsia="Times New Roman"/>
          <w:b/>
          <w:color w:val="000000"/>
          <w:sz w:val="28"/>
          <w:lang w:eastAsia="ru-RU"/>
        </w:rPr>
        <w:t>+65</w:t>
      </w:r>
      <w:r w:rsidRPr="00C73490">
        <w:rPr>
          <w:rFonts w:eastAsia="Times New Roman"/>
          <w:b/>
          <w:color w:val="000000"/>
          <w:sz w:val="28"/>
          <w:lang w:eastAsia="ru-RU"/>
        </w:rPr>
        <w:t xml:space="preserve">) прихода оказывают поддержку через штаб </w:t>
      </w:r>
      <w:r w:rsidR="00C36E74" w:rsidRPr="00C36E74">
        <w:rPr>
          <w:rFonts w:eastAsia="Times New Roman"/>
          <w:b/>
          <w:color w:val="000000"/>
          <w:sz w:val="28"/>
          <w:lang w:eastAsia="ru-RU"/>
        </w:rPr>
        <w:t>Синодальн</w:t>
      </w:r>
      <w:r w:rsidR="00C36E74">
        <w:rPr>
          <w:rFonts w:eastAsia="Times New Roman"/>
          <w:b/>
          <w:color w:val="000000"/>
          <w:sz w:val="28"/>
          <w:lang w:eastAsia="ru-RU"/>
        </w:rPr>
        <w:t>ого</w:t>
      </w:r>
      <w:r w:rsidR="00C36E74" w:rsidRPr="00C36E74">
        <w:rPr>
          <w:rFonts w:eastAsia="Times New Roman"/>
          <w:b/>
          <w:color w:val="000000"/>
          <w:sz w:val="28"/>
          <w:lang w:eastAsia="ru-RU"/>
        </w:rPr>
        <w:t xml:space="preserve"> отдел</w:t>
      </w:r>
      <w:r w:rsidR="00C36E74">
        <w:rPr>
          <w:rFonts w:eastAsia="Times New Roman"/>
          <w:b/>
          <w:color w:val="000000"/>
          <w:sz w:val="28"/>
          <w:lang w:eastAsia="ru-RU"/>
        </w:rPr>
        <w:t>а</w:t>
      </w:r>
      <w:r w:rsidR="00C36E74" w:rsidRPr="00C36E74">
        <w:rPr>
          <w:rFonts w:eastAsia="Times New Roman"/>
          <w:b/>
          <w:color w:val="000000"/>
          <w:sz w:val="28"/>
          <w:lang w:eastAsia="ru-RU"/>
        </w:rPr>
        <w:t xml:space="preserve"> по церковной благотворительности и социальному служению</w:t>
      </w:r>
      <w:r w:rsidR="00C73490">
        <w:rPr>
          <w:rFonts w:eastAsia="Times New Roman"/>
          <w:b/>
          <w:color w:val="000000"/>
          <w:sz w:val="28"/>
          <w:lang w:eastAsia="ru-RU"/>
        </w:rPr>
        <w:t>;</w:t>
      </w:r>
    </w:p>
    <w:p w14:paraId="03DA286A" w14:textId="76040445" w:rsidR="001C19CF" w:rsidRPr="00CB7E9F" w:rsidRDefault="00A010D1" w:rsidP="00E74FC6">
      <w:pPr>
        <w:pStyle w:val="a8"/>
        <w:numPr>
          <w:ilvl w:val="0"/>
          <w:numId w:val="49"/>
        </w:numPr>
        <w:ind w:left="709" w:hanging="284"/>
        <w:rPr>
          <w:rFonts w:eastAsia="Times New Roman"/>
          <w:b/>
          <w:color w:val="000000"/>
          <w:spacing w:val="-10"/>
          <w:sz w:val="28"/>
          <w:lang w:eastAsia="ru-RU"/>
        </w:rPr>
      </w:pPr>
      <w:r w:rsidRPr="00CB7E9F">
        <w:rPr>
          <w:rFonts w:eastAsia="Times New Roman"/>
          <w:b/>
          <w:color w:val="000000"/>
          <w:spacing w:val="-10"/>
          <w:sz w:val="28"/>
          <w:lang w:eastAsia="ru-RU"/>
        </w:rPr>
        <w:t>59 (</w:t>
      </w:r>
      <w:r w:rsidR="006B6288">
        <w:rPr>
          <w:rFonts w:eastAsia="Times New Roman"/>
          <w:b/>
          <w:color w:val="000000"/>
          <w:spacing w:val="-10"/>
          <w:sz w:val="28"/>
          <w:lang w:eastAsia="ru-RU"/>
        </w:rPr>
        <w:t>без изменений</w:t>
      </w:r>
      <w:r w:rsidR="00E74FC6" w:rsidRPr="00CB7E9F">
        <w:rPr>
          <w:rFonts w:eastAsia="Times New Roman"/>
          <w:b/>
          <w:color w:val="000000"/>
          <w:spacing w:val="-10"/>
          <w:sz w:val="28"/>
          <w:lang w:eastAsia="ru-RU"/>
        </w:rPr>
        <w:t>) прих</w:t>
      </w:r>
      <w:r w:rsidR="00C73490" w:rsidRPr="00CB7E9F">
        <w:rPr>
          <w:rFonts w:eastAsia="Times New Roman"/>
          <w:b/>
          <w:color w:val="000000"/>
          <w:spacing w:val="-10"/>
          <w:sz w:val="28"/>
          <w:lang w:eastAsia="ru-RU"/>
        </w:rPr>
        <w:t>одов помогают храмам в зоне СВО, на Донбассе и Новороссии.</w:t>
      </w:r>
    </w:p>
    <w:p w14:paraId="634D13CB" w14:textId="77777777" w:rsidR="000F5FF4" w:rsidRPr="00C36E74" w:rsidRDefault="000F5FF4" w:rsidP="000F5FF4">
      <w:pPr>
        <w:rPr>
          <w:b/>
          <w:color w:val="000000"/>
          <w:spacing w:val="-6"/>
          <w:sz w:val="28"/>
          <w:szCs w:val="28"/>
        </w:rPr>
      </w:pPr>
      <w:r w:rsidRPr="00C36E74">
        <w:rPr>
          <w:color w:val="000000"/>
          <w:spacing w:val="-6"/>
          <w:sz w:val="28"/>
          <w:szCs w:val="28"/>
        </w:rPr>
        <w:t xml:space="preserve">В окормлении </w:t>
      </w:r>
      <w:r w:rsidRPr="00C36E74">
        <w:rPr>
          <w:b/>
          <w:color w:val="000000"/>
          <w:spacing w:val="-6"/>
          <w:sz w:val="28"/>
          <w:szCs w:val="28"/>
        </w:rPr>
        <w:t>18 московских госпиталей</w:t>
      </w:r>
      <w:r w:rsidRPr="00C36E74">
        <w:rPr>
          <w:color w:val="000000"/>
          <w:spacing w:val="-6"/>
          <w:sz w:val="28"/>
          <w:szCs w:val="28"/>
        </w:rPr>
        <w:t xml:space="preserve"> регулярно участвуют </w:t>
      </w:r>
      <w:r w:rsidRPr="00C36E74">
        <w:rPr>
          <w:b/>
          <w:color w:val="000000"/>
          <w:spacing w:val="-6"/>
          <w:sz w:val="28"/>
          <w:szCs w:val="28"/>
        </w:rPr>
        <w:t>114 священнослужителей</w:t>
      </w:r>
      <w:r w:rsidRPr="00C36E74">
        <w:rPr>
          <w:color w:val="000000"/>
          <w:spacing w:val="-6"/>
          <w:sz w:val="28"/>
          <w:szCs w:val="28"/>
        </w:rPr>
        <w:t xml:space="preserve">. В госпиталях организована помощь </w:t>
      </w:r>
      <w:r w:rsidR="00532694" w:rsidRPr="00C36E74">
        <w:rPr>
          <w:b/>
          <w:color w:val="000000"/>
          <w:spacing w:val="-6"/>
          <w:sz w:val="28"/>
          <w:szCs w:val="28"/>
        </w:rPr>
        <w:t>508 </w:t>
      </w:r>
      <w:r w:rsidRPr="00C36E74">
        <w:rPr>
          <w:b/>
          <w:color w:val="000000"/>
          <w:spacing w:val="-6"/>
          <w:sz w:val="28"/>
          <w:szCs w:val="28"/>
        </w:rPr>
        <w:t>добровольцев</w:t>
      </w:r>
      <w:r w:rsidRPr="00C36E74">
        <w:rPr>
          <w:color w:val="000000"/>
          <w:spacing w:val="-6"/>
          <w:sz w:val="28"/>
          <w:szCs w:val="28"/>
        </w:rPr>
        <w:t xml:space="preserve">, сестер милосердия и </w:t>
      </w:r>
      <w:proofErr w:type="spellStart"/>
      <w:r w:rsidRPr="00C36E74">
        <w:rPr>
          <w:color w:val="000000"/>
          <w:spacing w:val="-6"/>
          <w:sz w:val="28"/>
          <w:szCs w:val="28"/>
        </w:rPr>
        <w:t>требных</w:t>
      </w:r>
      <w:proofErr w:type="spellEnd"/>
      <w:r w:rsidRPr="00C36E74">
        <w:rPr>
          <w:color w:val="000000"/>
          <w:spacing w:val="-6"/>
          <w:sz w:val="28"/>
          <w:szCs w:val="28"/>
        </w:rPr>
        <w:t xml:space="preserve"> сестер, проходящих специальную подготовку.</w:t>
      </w:r>
    </w:p>
    <w:p w14:paraId="1EFD2FCF" w14:textId="77777777" w:rsidR="000F5FF4" w:rsidRDefault="000F5FF4" w:rsidP="000F5FF4">
      <w:pPr>
        <w:rPr>
          <w:color w:val="000000"/>
          <w:spacing w:val="-2"/>
          <w:sz w:val="28"/>
          <w:szCs w:val="28"/>
        </w:rPr>
      </w:pPr>
      <w:r w:rsidRPr="00CB7E9F">
        <w:rPr>
          <w:color w:val="000000"/>
          <w:spacing w:val="-2"/>
          <w:sz w:val="28"/>
          <w:szCs w:val="28"/>
        </w:rPr>
        <w:t>В ответ на обращение о сборе для пострадавших</w:t>
      </w:r>
      <w:r w:rsidR="00532694" w:rsidRPr="00CB7E9F">
        <w:rPr>
          <w:color w:val="000000"/>
          <w:spacing w:val="-2"/>
          <w:sz w:val="28"/>
          <w:szCs w:val="28"/>
        </w:rPr>
        <w:t xml:space="preserve"> во время нападения на Курскую область</w:t>
      </w:r>
      <w:r w:rsidRPr="00CB7E9F">
        <w:rPr>
          <w:color w:val="000000"/>
          <w:spacing w:val="-2"/>
          <w:sz w:val="28"/>
          <w:szCs w:val="28"/>
        </w:rPr>
        <w:t xml:space="preserve"> с 6 августа по 1 ноября московский штаб помощи беженцем принял вещевую и продуктовую помощь от 380</w:t>
      </w:r>
      <w:r w:rsidR="00754CBB" w:rsidRPr="00CB7E9F">
        <w:rPr>
          <w:color w:val="000000"/>
          <w:spacing w:val="-2"/>
          <w:sz w:val="28"/>
          <w:szCs w:val="28"/>
        </w:rPr>
        <w:t xml:space="preserve"> храмов, </w:t>
      </w:r>
      <w:r w:rsidRPr="00CB7E9F">
        <w:rPr>
          <w:color w:val="000000"/>
          <w:spacing w:val="-2"/>
          <w:sz w:val="28"/>
          <w:szCs w:val="28"/>
        </w:rPr>
        <w:t>477 человек принесли по</w:t>
      </w:r>
      <w:r w:rsidR="00754CBB" w:rsidRPr="00CB7E9F">
        <w:rPr>
          <w:color w:val="000000"/>
          <w:spacing w:val="-2"/>
          <w:sz w:val="28"/>
          <w:szCs w:val="28"/>
        </w:rPr>
        <w:t>мощь лично, а также принято</w:t>
      </w:r>
      <w:r w:rsidR="00A410C6" w:rsidRPr="00CB7E9F">
        <w:rPr>
          <w:color w:val="000000"/>
          <w:spacing w:val="-2"/>
          <w:sz w:val="28"/>
          <w:szCs w:val="28"/>
        </w:rPr>
        <w:t xml:space="preserve"> 1166</w:t>
      </w:r>
      <w:r w:rsidR="00754CBB" w:rsidRPr="00CB7E9F">
        <w:rPr>
          <w:color w:val="000000"/>
          <w:spacing w:val="-2"/>
          <w:sz w:val="28"/>
          <w:szCs w:val="28"/>
        </w:rPr>
        <w:t> </w:t>
      </w:r>
      <w:r w:rsidR="00CB7E9F" w:rsidRPr="00CB7E9F">
        <w:rPr>
          <w:color w:val="000000"/>
          <w:spacing w:val="-2"/>
          <w:sz w:val="28"/>
          <w:szCs w:val="28"/>
        </w:rPr>
        <w:t>доставок</w:t>
      </w:r>
      <w:r w:rsidR="00A410C6" w:rsidRPr="00CB7E9F">
        <w:rPr>
          <w:color w:val="000000"/>
          <w:spacing w:val="-2"/>
          <w:sz w:val="28"/>
          <w:szCs w:val="28"/>
        </w:rPr>
        <w:t xml:space="preserve"> курьерами</w:t>
      </w:r>
      <w:r w:rsidRPr="00CB7E9F">
        <w:rPr>
          <w:color w:val="000000"/>
          <w:spacing w:val="-2"/>
          <w:sz w:val="28"/>
          <w:szCs w:val="28"/>
        </w:rPr>
        <w:t xml:space="preserve"> и через маркетплейсы.</w:t>
      </w:r>
    </w:p>
    <w:p w14:paraId="721FE29A" w14:textId="3BD73B9E" w:rsidR="0090226D" w:rsidRPr="0090226D" w:rsidRDefault="0090226D" w:rsidP="0090226D">
      <w:pPr>
        <w:rPr>
          <w:color w:val="000000"/>
          <w:spacing w:val="-2"/>
          <w:sz w:val="28"/>
          <w:szCs w:val="28"/>
        </w:rPr>
      </w:pPr>
      <w:r w:rsidRPr="0090226D">
        <w:rPr>
          <w:color w:val="000000"/>
          <w:spacing w:val="-2"/>
          <w:sz w:val="28"/>
          <w:szCs w:val="28"/>
        </w:rPr>
        <w:t>Организацией социального служения в московских приходах занимаются 438 (+13) социальных работников, из них 209 (+5) штатных</w:t>
      </w:r>
      <w:r w:rsidR="006F7225">
        <w:rPr>
          <w:color w:val="000000"/>
          <w:spacing w:val="-2"/>
          <w:sz w:val="28"/>
          <w:szCs w:val="28"/>
        </w:rPr>
        <w:t>,</w:t>
      </w:r>
      <w:r w:rsidRPr="0090226D">
        <w:rPr>
          <w:color w:val="000000"/>
          <w:spacing w:val="-2"/>
          <w:sz w:val="28"/>
          <w:szCs w:val="28"/>
        </w:rPr>
        <w:t xml:space="preserve"> включая 76 (+6) клириков, 229 (+8) добровол</w:t>
      </w:r>
      <w:r w:rsidR="0026325E">
        <w:rPr>
          <w:color w:val="000000"/>
          <w:spacing w:val="-2"/>
          <w:sz w:val="28"/>
          <w:szCs w:val="28"/>
        </w:rPr>
        <w:t>ьцев</w:t>
      </w:r>
      <w:r w:rsidRPr="0090226D">
        <w:rPr>
          <w:color w:val="000000"/>
          <w:spacing w:val="-2"/>
          <w:sz w:val="28"/>
          <w:szCs w:val="28"/>
        </w:rPr>
        <w:t xml:space="preserve">. </w:t>
      </w:r>
    </w:p>
    <w:p w14:paraId="4C4515F2" w14:textId="77777777" w:rsidR="0090226D" w:rsidRPr="0090226D" w:rsidRDefault="0090226D" w:rsidP="0090226D">
      <w:pPr>
        <w:rPr>
          <w:bCs/>
          <w:color w:val="000000"/>
          <w:spacing w:val="-2"/>
          <w:sz w:val="28"/>
          <w:szCs w:val="28"/>
        </w:rPr>
      </w:pPr>
      <w:r w:rsidRPr="0090226D">
        <w:rPr>
          <w:bCs/>
          <w:color w:val="000000"/>
          <w:spacing w:val="-2"/>
          <w:sz w:val="28"/>
          <w:szCs w:val="28"/>
        </w:rPr>
        <w:t>При храмах работают 34 (+7) сестричеств</w:t>
      </w:r>
      <w:r w:rsidR="0026325E">
        <w:rPr>
          <w:bCs/>
          <w:color w:val="000000"/>
          <w:spacing w:val="-2"/>
          <w:sz w:val="28"/>
          <w:szCs w:val="28"/>
        </w:rPr>
        <w:t>а</w:t>
      </w:r>
      <w:r w:rsidRPr="0090226D">
        <w:rPr>
          <w:bCs/>
          <w:color w:val="000000"/>
          <w:spacing w:val="-2"/>
          <w:sz w:val="28"/>
          <w:szCs w:val="28"/>
        </w:rPr>
        <w:t xml:space="preserve">, </w:t>
      </w:r>
      <w:r w:rsidR="006F7225">
        <w:rPr>
          <w:bCs/>
          <w:color w:val="000000"/>
          <w:spacing w:val="-2"/>
          <w:sz w:val="28"/>
          <w:szCs w:val="28"/>
        </w:rPr>
        <w:t>11 детских домов. 160 (+3) храмов</w:t>
      </w:r>
      <w:r w:rsidRPr="0090226D">
        <w:rPr>
          <w:bCs/>
          <w:color w:val="000000"/>
          <w:spacing w:val="-2"/>
          <w:sz w:val="28"/>
          <w:szCs w:val="28"/>
        </w:rPr>
        <w:t xml:space="preserve"> оказывают регулярную помощь 628 (+257) организациям в епархиях в зоне СВО – храмам, монастырям, детским домам, приютам, домам престарелых.</w:t>
      </w:r>
    </w:p>
    <w:p w14:paraId="1167C340" w14:textId="77777777" w:rsidR="0090226D" w:rsidRPr="0090226D" w:rsidRDefault="0090226D" w:rsidP="0090226D">
      <w:pPr>
        <w:rPr>
          <w:bCs/>
          <w:color w:val="000000"/>
          <w:spacing w:val="-2"/>
          <w:sz w:val="28"/>
          <w:szCs w:val="28"/>
        </w:rPr>
      </w:pPr>
      <w:r w:rsidRPr="0090226D">
        <w:rPr>
          <w:bCs/>
          <w:color w:val="000000"/>
          <w:spacing w:val="-2"/>
          <w:sz w:val="28"/>
          <w:szCs w:val="28"/>
        </w:rPr>
        <w:t xml:space="preserve">В окормлении медицинских учреждений (ЛПУ) задействованы 177 (+42) храмов, в них открыты 78 (+8) домовых храмов и 24 (+3) часовни. В окормлении учреждений соцзащиты задействованы </w:t>
      </w:r>
      <w:r w:rsidR="00C3257A">
        <w:rPr>
          <w:bCs/>
          <w:color w:val="000000"/>
          <w:spacing w:val="-2"/>
          <w:sz w:val="28"/>
          <w:szCs w:val="28"/>
        </w:rPr>
        <w:t>159 (+2) храмов, там открыты 24 </w:t>
      </w:r>
      <w:r w:rsidRPr="0090226D">
        <w:rPr>
          <w:bCs/>
          <w:color w:val="000000"/>
          <w:spacing w:val="-2"/>
          <w:sz w:val="28"/>
          <w:szCs w:val="28"/>
        </w:rPr>
        <w:t xml:space="preserve">домовых храма и 11 часовен. </w:t>
      </w:r>
    </w:p>
    <w:p w14:paraId="54BA3C06" w14:textId="77777777" w:rsidR="0090226D" w:rsidRPr="0090226D" w:rsidRDefault="0090226D" w:rsidP="0090226D">
      <w:pPr>
        <w:rPr>
          <w:bCs/>
          <w:color w:val="000000"/>
          <w:spacing w:val="-2"/>
          <w:sz w:val="28"/>
          <w:szCs w:val="28"/>
        </w:rPr>
      </w:pPr>
      <w:r w:rsidRPr="0090226D">
        <w:rPr>
          <w:bCs/>
          <w:color w:val="000000"/>
          <w:spacing w:val="-2"/>
          <w:sz w:val="28"/>
          <w:szCs w:val="28"/>
        </w:rPr>
        <w:t>Увеличение количества действующих сестричеств и окормляемых медицинских учреждений связа</w:t>
      </w:r>
      <w:r w:rsidR="00C3257A">
        <w:rPr>
          <w:bCs/>
          <w:color w:val="000000"/>
          <w:spacing w:val="-2"/>
          <w:sz w:val="28"/>
          <w:szCs w:val="28"/>
        </w:rPr>
        <w:t>но с работо</w:t>
      </w:r>
      <w:r w:rsidRPr="0090226D">
        <w:rPr>
          <w:bCs/>
          <w:color w:val="000000"/>
          <w:spacing w:val="-2"/>
          <w:sz w:val="28"/>
          <w:szCs w:val="28"/>
        </w:rPr>
        <w:t>й в госпиталях.</w:t>
      </w:r>
    </w:p>
    <w:p w14:paraId="079DA0DA" w14:textId="4406006E" w:rsidR="0090226D" w:rsidRPr="0090226D" w:rsidRDefault="0090226D" w:rsidP="0090226D">
      <w:pPr>
        <w:rPr>
          <w:bCs/>
          <w:color w:val="000000"/>
          <w:spacing w:val="-2"/>
          <w:sz w:val="28"/>
          <w:szCs w:val="28"/>
        </w:rPr>
      </w:pPr>
      <w:r w:rsidRPr="0090226D">
        <w:rPr>
          <w:bCs/>
          <w:color w:val="000000"/>
          <w:spacing w:val="-2"/>
          <w:sz w:val="28"/>
          <w:szCs w:val="28"/>
        </w:rPr>
        <w:t xml:space="preserve">По работе с грантами больше всего было привлечено приходов к </w:t>
      </w:r>
      <w:r w:rsidR="006B6288">
        <w:rPr>
          <w:bCs/>
          <w:color w:val="000000"/>
          <w:spacing w:val="-2"/>
          <w:sz w:val="28"/>
          <w:szCs w:val="28"/>
        </w:rPr>
        <w:t>программе</w:t>
      </w:r>
      <w:r w:rsidR="006B6288" w:rsidRPr="0090226D">
        <w:rPr>
          <w:bCs/>
          <w:color w:val="000000"/>
          <w:spacing w:val="-2"/>
          <w:sz w:val="28"/>
          <w:szCs w:val="28"/>
        </w:rPr>
        <w:t xml:space="preserve"> </w:t>
      </w:r>
      <w:r w:rsidRPr="0090226D">
        <w:rPr>
          <w:bCs/>
          <w:color w:val="000000"/>
          <w:spacing w:val="-2"/>
          <w:sz w:val="28"/>
          <w:szCs w:val="28"/>
        </w:rPr>
        <w:t xml:space="preserve">«Московское Долголетие» – 86 (-3), из них 194 (+12) очные и 34 (+12) </w:t>
      </w:r>
      <w:r w:rsidRPr="0090226D">
        <w:rPr>
          <w:bCs/>
          <w:color w:val="000000"/>
          <w:spacing w:val="-2"/>
          <w:sz w:val="28"/>
          <w:szCs w:val="28"/>
        </w:rPr>
        <w:lastRenderedPageBreak/>
        <w:t xml:space="preserve">заочные группы; гранту «Православная инициатива» – 2 (+1), гранту «Добрая Москва» – 2 (+0), </w:t>
      </w:r>
      <w:r w:rsidR="00C3257A">
        <w:rPr>
          <w:bCs/>
          <w:color w:val="000000"/>
          <w:spacing w:val="-2"/>
          <w:sz w:val="28"/>
          <w:szCs w:val="28"/>
        </w:rPr>
        <w:t>Президентскому</w:t>
      </w:r>
      <w:r w:rsidRPr="0090226D">
        <w:rPr>
          <w:bCs/>
          <w:color w:val="000000"/>
          <w:spacing w:val="-2"/>
          <w:sz w:val="28"/>
          <w:szCs w:val="28"/>
        </w:rPr>
        <w:t xml:space="preserve"> грант</w:t>
      </w:r>
      <w:r w:rsidR="00C3257A">
        <w:rPr>
          <w:bCs/>
          <w:color w:val="000000"/>
          <w:spacing w:val="-2"/>
          <w:sz w:val="28"/>
          <w:szCs w:val="28"/>
        </w:rPr>
        <w:t>у</w:t>
      </w:r>
      <w:r w:rsidRPr="0090226D">
        <w:rPr>
          <w:bCs/>
          <w:color w:val="000000"/>
          <w:spacing w:val="-2"/>
          <w:sz w:val="28"/>
          <w:szCs w:val="28"/>
        </w:rPr>
        <w:t xml:space="preserve"> – 3 (+1).</w:t>
      </w:r>
    </w:p>
    <w:p w14:paraId="45308989" w14:textId="7264E285" w:rsidR="00BF1A33" w:rsidRPr="001C19CF" w:rsidRDefault="00BF1A33" w:rsidP="002E564D">
      <w:pPr>
        <w:pStyle w:val="a"/>
        <w:numPr>
          <w:ilvl w:val="0"/>
          <w:numId w:val="0"/>
        </w:numPr>
      </w:pPr>
      <w:r w:rsidRPr="001C19CF">
        <w:t>Структура приходского социального служения по направлениям</w:t>
      </w:r>
    </w:p>
    <w:p w14:paraId="72192B67" w14:textId="77777777" w:rsidR="00ED70CB" w:rsidRPr="001C19CF" w:rsidRDefault="00ED70CB" w:rsidP="00ED70CB">
      <w:pPr>
        <w:keepNext/>
        <w:spacing w:before="120"/>
        <w:ind w:firstLine="0"/>
        <w:jc w:val="center"/>
        <w:rPr>
          <w:rFonts w:cs="Calibri"/>
          <w:i/>
          <w:sz w:val="28"/>
          <w:szCs w:val="28"/>
        </w:rPr>
      </w:pPr>
      <w:r w:rsidRPr="001C19CF">
        <w:rPr>
          <w:rFonts w:cs="Calibri"/>
          <w:i/>
          <w:noProof/>
          <w:sz w:val="28"/>
          <w:szCs w:val="28"/>
          <w:lang w:eastAsia="ru-RU"/>
        </w:rPr>
        <w:drawing>
          <wp:inline distT="0" distB="0" distL="0" distR="0" wp14:anchorId="516DF6A6" wp14:editId="029C2389">
            <wp:extent cx="6118249" cy="2376000"/>
            <wp:effectExtent l="19050" t="0" r="15851" b="525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AA2F811" w14:textId="77777777" w:rsidR="00500BEA" w:rsidRPr="00500BEA" w:rsidRDefault="0022358A" w:rsidP="00125F94">
      <w:pPr>
        <w:rPr>
          <w:b/>
          <w:spacing w:val="-4"/>
          <w:sz w:val="28"/>
          <w:szCs w:val="28"/>
          <w:lang w:eastAsia="ru-RU"/>
        </w:rPr>
      </w:pPr>
      <w:r w:rsidRPr="00500BEA">
        <w:rPr>
          <w:spacing w:val="-4"/>
          <w:sz w:val="28"/>
          <w:szCs w:val="28"/>
          <w:lang w:eastAsia="ru-RU"/>
        </w:rPr>
        <w:t>Продолжилась работа по</w:t>
      </w:r>
      <w:r w:rsidRPr="00500BEA">
        <w:rPr>
          <w:b/>
          <w:spacing w:val="-4"/>
          <w:sz w:val="28"/>
          <w:szCs w:val="28"/>
          <w:lang w:eastAsia="ru-RU"/>
        </w:rPr>
        <w:t xml:space="preserve"> </w:t>
      </w:r>
      <w:r w:rsidRPr="00500BEA">
        <w:rPr>
          <w:b/>
          <w:bCs/>
          <w:spacing w:val="-4"/>
          <w:sz w:val="28"/>
          <w:szCs w:val="28"/>
          <w:lang w:eastAsia="ru-RU"/>
        </w:rPr>
        <w:t>проекту помощи в подготовке к ЕГЭ детям из малообеспеченных семей и детям сиротам</w:t>
      </w:r>
      <w:r w:rsidRPr="00500BEA">
        <w:rPr>
          <w:b/>
          <w:spacing w:val="-4"/>
          <w:sz w:val="28"/>
          <w:szCs w:val="28"/>
          <w:lang w:eastAsia="ru-RU"/>
        </w:rPr>
        <w:t xml:space="preserve">. </w:t>
      </w:r>
    </w:p>
    <w:p w14:paraId="69138282" w14:textId="3F7D9415" w:rsidR="00125F94" w:rsidRPr="00125F94" w:rsidRDefault="0022358A" w:rsidP="00125F94">
      <w:pPr>
        <w:rPr>
          <w:sz w:val="28"/>
          <w:szCs w:val="28"/>
          <w:lang w:eastAsia="ru-RU"/>
        </w:rPr>
      </w:pPr>
      <w:r w:rsidRPr="0022358A">
        <w:rPr>
          <w:spacing w:val="-4"/>
          <w:sz w:val="28"/>
          <w:szCs w:val="28"/>
          <w:lang w:eastAsia="ru-RU"/>
        </w:rPr>
        <w:t>Закончился четвертый учебный год работы по проекту. Обучение ведется по трем направлениям – русский язык</w:t>
      </w:r>
      <w:r w:rsidR="00DA78FF">
        <w:rPr>
          <w:spacing w:val="-4"/>
          <w:sz w:val="28"/>
          <w:szCs w:val="28"/>
          <w:lang w:eastAsia="ru-RU"/>
        </w:rPr>
        <w:t>,</w:t>
      </w:r>
      <w:r w:rsidRPr="0022358A">
        <w:rPr>
          <w:spacing w:val="-4"/>
          <w:sz w:val="28"/>
          <w:szCs w:val="28"/>
          <w:lang w:eastAsia="ru-RU"/>
        </w:rPr>
        <w:t xml:space="preserve"> профильная математика и общая математик</w:t>
      </w:r>
      <w:r>
        <w:rPr>
          <w:spacing w:val="-4"/>
          <w:sz w:val="28"/>
          <w:szCs w:val="28"/>
          <w:lang w:eastAsia="ru-RU"/>
        </w:rPr>
        <w:t>а для учащихся 10 и 11 классов.</w:t>
      </w:r>
      <w:r w:rsidRPr="0022358A">
        <w:rPr>
          <w:spacing w:val="-4"/>
          <w:sz w:val="28"/>
          <w:szCs w:val="28"/>
          <w:lang w:eastAsia="ru-RU"/>
        </w:rPr>
        <w:t xml:space="preserve"> </w:t>
      </w:r>
      <w:r>
        <w:rPr>
          <w:spacing w:val="-4"/>
          <w:sz w:val="28"/>
          <w:szCs w:val="28"/>
          <w:lang w:eastAsia="ru-RU"/>
        </w:rPr>
        <w:t>В </w:t>
      </w:r>
      <w:r w:rsidRPr="0022358A">
        <w:rPr>
          <w:spacing w:val="-4"/>
          <w:sz w:val="28"/>
          <w:szCs w:val="28"/>
          <w:lang w:eastAsia="ru-RU"/>
        </w:rPr>
        <w:t>2023-</w:t>
      </w:r>
      <w:r>
        <w:rPr>
          <w:spacing w:val="-4"/>
          <w:sz w:val="28"/>
          <w:szCs w:val="28"/>
          <w:lang w:eastAsia="ru-RU"/>
        </w:rPr>
        <w:t>20</w:t>
      </w:r>
      <w:r w:rsidRPr="0022358A">
        <w:rPr>
          <w:spacing w:val="-4"/>
          <w:sz w:val="28"/>
          <w:szCs w:val="28"/>
          <w:lang w:eastAsia="ru-RU"/>
        </w:rPr>
        <w:t>2</w:t>
      </w:r>
      <w:r>
        <w:rPr>
          <w:spacing w:val="-4"/>
          <w:sz w:val="28"/>
          <w:szCs w:val="28"/>
          <w:lang w:eastAsia="ru-RU"/>
        </w:rPr>
        <w:t xml:space="preserve">4 учебном году курсы закончили </w:t>
      </w:r>
      <w:r w:rsidR="00DB6249">
        <w:rPr>
          <w:spacing w:val="-4"/>
          <w:sz w:val="28"/>
          <w:szCs w:val="28"/>
          <w:lang w:eastAsia="ru-RU"/>
        </w:rPr>
        <w:t>34 </w:t>
      </w:r>
      <w:r w:rsidRPr="0022358A">
        <w:rPr>
          <w:spacing w:val="-4"/>
          <w:sz w:val="28"/>
          <w:szCs w:val="28"/>
          <w:lang w:eastAsia="ru-RU"/>
        </w:rPr>
        <w:t>школьника</w:t>
      </w:r>
      <w:r w:rsidR="00DB6249">
        <w:rPr>
          <w:spacing w:val="-4"/>
          <w:sz w:val="28"/>
          <w:szCs w:val="28"/>
          <w:lang w:eastAsia="ru-RU"/>
        </w:rPr>
        <w:t>,</w:t>
      </w:r>
      <w:r w:rsidRPr="0022358A">
        <w:rPr>
          <w:spacing w:val="-4"/>
          <w:sz w:val="28"/>
          <w:szCs w:val="28"/>
          <w:lang w:eastAsia="ru-RU"/>
        </w:rPr>
        <w:t xml:space="preserve"> </w:t>
      </w:r>
      <w:r w:rsidR="00DB6249">
        <w:rPr>
          <w:spacing w:val="-4"/>
          <w:sz w:val="28"/>
          <w:szCs w:val="28"/>
          <w:lang w:eastAsia="ru-RU"/>
        </w:rPr>
        <w:t xml:space="preserve">показавшие </w:t>
      </w:r>
      <w:r w:rsidRPr="0022358A">
        <w:rPr>
          <w:spacing w:val="-4"/>
          <w:sz w:val="28"/>
          <w:szCs w:val="28"/>
          <w:lang w:eastAsia="ru-RU"/>
        </w:rPr>
        <w:t>хорошие результаты при сдаче ЕГЭ.</w:t>
      </w:r>
      <w:r w:rsidR="000B7679">
        <w:rPr>
          <w:spacing w:val="-4"/>
          <w:sz w:val="28"/>
          <w:szCs w:val="28"/>
          <w:lang w:eastAsia="ru-RU"/>
        </w:rPr>
        <w:t xml:space="preserve"> </w:t>
      </w:r>
      <w:r w:rsidR="00125F94" w:rsidRPr="00125F94">
        <w:rPr>
          <w:sz w:val="28"/>
          <w:szCs w:val="28"/>
          <w:lang w:eastAsia="ru-RU"/>
        </w:rPr>
        <w:t>В конце июня – начале июля в Кинешме проведен летний учебный лагерь для школьников из Ивановской обла</w:t>
      </w:r>
      <w:r w:rsidR="000B7679">
        <w:rPr>
          <w:sz w:val="28"/>
          <w:szCs w:val="28"/>
          <w:lang w:eastAsia="ru-RU"/>
        </w:rPr>
        <w:t xml:space="preserve">сти, занимающихся по программе при </w:t>
      </w:r>
      <w:r w:rsidR="00125F94" w:rsidRPr="00125F94">
        <w:rPr>
          <w:sz w:val="28"/>
          <w:szCs w:val="28"/>
          <w:lang w:eastAsia="ru-RU"/>
        </w:rPr>
        <w:t>участи</w:t>
      </w:r>
      <w:r w:rsidR="000B7679">
        <w:rPr>
          <w:sz w:val="28"/>
          <w:szCs w:val="28"/>
          <w:lang w:eastAsia="ru-RU"/>
        </w:rPr>
        <w:t>и 28 школьников, 2 </w:t>
      </w:r>
      <w:r w:rsidR="00125F94" w:rsidRPr="00125F94">
        <w:rPr>
          <w:sz w:val="28"/>
          <w:szCs w:val="28"/>
          <w:lang w:eastAsia="ru-RU"/>
        </w:rPr>
        <w:t xml:space="preserve">преподавателей и 2 студентов МГУ. В первой половине дня проводились углубленные занятия по математике и русскому языку, после обеда – культурная программа. </w:t>
      </w:r>
    </w:p>
    <w:p w14:paraId="2C82A95E" w14:textId="77777777" w:rsidR="00125F94" w:rsidRPr="00045CB4" w:rsidRDefault="00125F94" w:rsidP="008152B0">
      <w:pPr>
        <w:rPr>
          <w:spacing w:val="-6"/>
          <w:sz w:val="28"/>
          <w:szCs w:val="28"/>
          <w:lang w:eastAsia="ru-RU"/>
        </w:rPr>
      </w:pPr>
      <w:r w:rsidRPr="00045CB4">
        <w:rPr>
          <w:spacing w:val="-6"/>
          <w:sz w:val="28"/>
          <w:szCs w:val="28"/>
          <w:lang w:eastAsia="ru-RU"/>
        </w:rPr>
        <w:t>В сентябре проект был значительно расширен, количество у</w:t>
      </w:r>
      <w:r w:rsidR="005752B3" w:rsidRPr="00045CB4">
        <w:rPr>
          <w:spacing w:val="-6"/>
          <w:sz w:val="28"/>
          <w:szCs w:val="28"/>
          <w:lang w:eastAsia="ru-RU"/>
        </w:rPr>
        <w:t>чебных центров увеличилось с 3</w:t>
      </w:r>
      <w:r w:rsidRPr="00045CB4">
        <w:rPr>
          <w:spacing w:val="-6"/>
          <w:sz w:val="28"/>
          <w:szCs w:val="28"/>
          <w:lang w:eastAsia="ru-RU"/>
        </w:rPr>
        <w:t xml:space="preserve"> до 1</w:t>
      </w:r>
      <w:r w:rsidR="00737383" w:rsidRPr="00045CB4">
        <w:rPr>
          <w:spacing w:val="-6"/>
          <w:sz w:val="28"/>
          <w:szCs w:val="28"/>
          <w:lang w:eastAsia="ru-RU"/>
        </w:rPr>
        <w:t>0</w:t>
      </w:r>
      <w:r w:rsidRPr="00045CB4">
        <w:rPr>
          <w:spacing w:val="-6"/>
          <w:sz w:val="28"/>
          <w:szCs w:val="28"/>
          <w:lang w:eastAsia="ru-RU"/>
        </w:rPr>
        <w:t xml:space="preserve">: </w:t>
      </w:r>
      <w:r w:rsidR="008152B0" w:rsidRPr="00045CB4">
        <w:rPr>
          <w:spacing w:val="-6"/>
          <w:sz w:val="28"/>
          <w:szCs w:val="28"/>
          <w:lang w:eastAsia="ru-RU"/>
        </w:rPr>
        <w:t xml:space="preserve">Кинешма, Курск, </w:t>
      </w:r>
      <w:proofErr w:type="spellStart"/>
      <w:r w:rsidR="008152B0" w:rsidRPr="00045CB4">
        <w:rPr>
          <w:spacing w:val="-6"/>
          <w:sz w:val="28"/>
          <w:szCs w:val="28"/>
          <w:lang w:eastAsia="ru-RU"/>
        </w:rPr>
        <w:t>Лух</w:t>
      </w:r>
      <w:proofErr w:type="spellEnd"/>
      <w:r w:rsidR="008152B0" w:rsidRPr="00045CB4">
        <w:rPr>
          <w:spacing w:val="-6"/>
          <w:sz w:val="28"/>
          <w:szCs w:val="28"/>
          <w:lang w:eastAsia="ru-RU"/>
        </w:rPr>
        <w:t xml:space="preserve">, Москва, Опочка, Родники, Ряжск, Сыктывкар, Шуя, Юрьевец. </w:t>
      </w:r>
      <w:r w:rsidRPr="00045CB4">
        <w:rPr>
          <w:spacing w:val="-6"/>
          <w:sz w:val="28"/>
          <w:szCs w:val="28"/>
          <w:lang w:eastAsia="ru-RU"/>
        </w:rPr>
        <w:t>Все центры оборудованы компьютерной техникой, проведен высокоскоростной интернет. Количество препо</w:t>
      </w:r>
      <w:r w:rsidR="00737383" w:rsidRPr="00045CB4">
        <w:rPr>
          <w:spacing w:val="-6"/>
          <w:sz w:val="28"/>
          <w:szCs w:val="28"/>
          <w:lang w:eastAsia="ru-RU"/>
        </w:rPr>
        <w:t xml:space="preserve">даваемых дисциплин возросло с 3 до 8: </w:t>
      </w:r>
      <w:r w:rsidRPr="00045CB4">
        <w:rPr>
          <w:spacing w:val="-6"/>
          <w:sz w:val="28"/>
          <w:szCs w:val="28"/>
          <w:lang w:eastAsia="ru-RU"/>
        </w:rPr>
        <w:t>профильная математика, базовая математика, русский язык, информатика, физика, биология, обществознание и английский язык. В проекте участвуют в качестве педагогов 60 студентов и аспирантов ведущих в</w:t>
      </w:r>
      <w:r w:rsidR="00F07CB2" w:rsidRPr="00045CB4">
        <w:rPr>
          <w:spacing w:val="-6"/>
          <w:sz w:val="28"/>
          <w:szCs w:val="28"/>
          <w:lang w:eastAsia="ru-RU"/>
        </w:rPr>
        <w:t xml:space="preserve">узов Москвы и Санкт-Петербурга: </w:t>
      </w:r>
      <w:r w:rsidRPr="00045CB4">
        <w:rPr>
          <w:spacing w:val="-6"/>
          <w:sz w:val="28"/>
          <w:szCs w:val="28"/>
          <w:lang w:eastAsia="ru-RU"/>
        </w:rPr>
        <w:t xml:space="preserve">МГУ, РГГУ, МФТИ, </w:t>
      </w:r>
      <w:proofErr w:type="spellStart"/>
      <w:r w:rsidRPr="00045CB4">
        <w:rPr>
          <w:spacing w:val="-6"/>
          <w:sz w:val="28"/>
          <w:szCs w:val="28"/>
          <w:lang w:eastAsia="ru-RU"/>
        </w:rPr>
        <w:t>Росбиотех</w:t>
      </w:r>
      <w:proofErr w:type="spellEnd"/>
      <w:r w:rsidRPr="00045CB4">
        <w:rPr>
          <w:spacing w:val="-6"/>
          <w:sz w:val="28"/>
          <w:szCs w:val="28"/>
          <w:lang w:eastAsia="ru-RU"/>
        </w:rPr>
        <w:t xml:space="preserve">, СПбГУ. Обучение проходят 280 старшеклассников. Также в октябре к занятиям </w:t>
      </w:r>
      <w:r w:rsidR="00F07CB2" w:rsidRPr="00045CB4">
        <w:rPr>
          <w:spacing w:val="-6"/>
          <w:sz w:val="28"/>
          <w:szCs w:val="28"/>
          <w:lang w:eastAsia="ru-RU"/>
        </w:rPr>
        <w:t>в дистанционном формате</w:t>
      </w:r>
      <w:r w:rsidR="009E06C9" w:rsidRPr="00045CB4">
        <w:rPr>
          <w:spacing w:val="-6"/>
          <w:sz w:val="28"/>
          <w:szCs w:val="28"/>
          <w:lang w:eastAsia="ru-RU"/>
        </w:rPr>
        <w:t xml:space="preserve"> присоединились 16 </w:t>
      </w:r>
      <w:r w:rsidRPr="00045CB4">
        <w:rPr>
          <w:spacing w:val="-6"/>
          <w:sz w:val="28"/>
          <w:szCs w:val="28"/>
          <w:lang w:eastAsia="ru-RU"/>
        </w:rPr>
        <w:t xml:space="preserve">школьников из </w:t>
      </w:r>
      <w:r w:rsidR="00842BF0" w:rsidRPr="00045CB4">
        <w:rPr>
          <w:spacing w:val="-6"/>
          <w:sz w:val="28"/>
          <w:szCs w:val="28"/>
          <w:lang w:eastAsia="ru-RU"/>
        </w:rPr>
        <w:t>Луганской и Донецкой народных республик</w:t>
      </w:r>
      <w:r w:rsidRPr="00045CB4">
        <w:rPr>
          <w:spacing w:val="-6"/>
          <w:sz w:val="28"/>
          <w:szCs w:val="28"/>
          <w:lang w:eastAsia="ru-RU"/>
        </w:rPr>
        <w:t xml:space="preserve"> и один из республики Узбекистан. Прорабатывается возможность открытия образовательного проекта для школьников из </w:t>
      </w:r>
      <w:r w:rsidR="00045CB4" w:rsidRPr="00045CB4">
        <w:rPr>
          <w:spacing w:val="-6"/>
          <w:sz w:val="28"/>
          <w:szCs w:val="28"/>
          <w:lang w:eastAsia="ru-RU"/>
        </w:rPr>
        <w:t xml:space="preserve">Луганской и Донецкой народных республик, </w:t>
      </w:r>
      <w:r w:rsidRPr="00045CB4">
        <w:rPr>
          <w:spacing w:val="-6"/>
          <w:sz w:val="28"/>
          <w:szCs w:val="28"/>
          <w:lang w:eastAsia="ru-RU"/>
        </w:rPr>
        <w:t>начиная от младших классов.</w:t>
      </w:r>
    </w:p>
    <w:p w14:paraId="2BA84375" w14:textId="77777777" w:rsidR="0022358A" w:rsidRPr="00045CB4" w:rsidRDefault="009E06C9" w:rsidP="00125F94">
      <w:pPr>
        <w:rPr>
          <w:spacing w:val="-4"/>
          <w:sz w:val="28"/>
          <w:szCs w:val="28"/>
          <w:lang w:eastAsia="ru-RU"/>
        </w:rPr>
      </w:pPr>
      <w:r w:rsidRPr="00045CB4">
        <w:rPr>
          <w:spacing w:val="-4"/>
          <w:sz w:val="28"/>
          <w:szCs w:val="28"/>
          <w:lang w:eastAsia="ru-RU"/>
        </w:rPr>
        <w:t>С</w:t>
      </w:r>
      <w:r w:rsidR="00125F94" w:rsidRPr="00045CB4">
        <w:rPr>
          <w:spacing w:val="-4"/>
          <w:sz w:val="28"/>
          <w:szCs w:val="28"/>
          <w:lang w:eastAsia="ru-RU"/>
        </w:rPr>
        <w:t>овместно с Государственной Третьяковской Галереей создан абонемент</w:t>
      </w:r>
      <w:r w:rsidR="0086053D" w:rsidRPr="00045CB4">
        <w:rPr>
          <w:spacing w:val="-4"/>
          <w:sz w:val="28"/>
          <w:szCs w:val="28"/>
          <w:lang w:eastAsia="ru-RU"/>
        </w:rPr>
        <w:t xml:space="preserve"> «</w:t>
      </w:r>
      <w:r w:rsidR="00125F94" w:rsidRPr="00045CB4">
        <w:rPr>
          <w:spacing w:val="-4"/>
          <w:sz w:val="28"/>
          <w:szCs w:val="28"/>
          <w:lang w:eastAsia="ru-RU"/>
        </w:rPr>
        <w:t>Русская живопись. Поиски истины</w:t>
      </w:r>
      <w:r w:rsidR="0086053D" w:rsidRPr="00045CB4">
        <w:rPr>
          <w:spacing w:val="-4"/>
          <w:sz w:val="28"/>
          <w:szCs w:val="28"/>
          <w:lang w:eastAsia="ru-RU"/>
        </w:rPr>
        <w:t xml:space="preserve">» </w:t>
      </w:r>
      <w:r w:rsidR="00125F94" w:rsidRPr="00045CB4">
        <w:rPr>
          <w:spacing w:val="-4"/>
          <w:sz w:val="28"/>
          <w:szCs w:val="28"/>
          <w:lang w:eastAsia="ru-RU"/>
        </w:rPr>
        <w:t xml:space="preserve">из пяти экскурсий. Абонемент предназначен для старшеклассников, желающих изучать историю русской живописи в контексте духовных и философских поисков той или иной эпохи. На экскурсиях рассматриваются не только художественные процессы, но и вопросы </w:t>
      </w:r>
      <w:r w:rsidR="00125F94" w:rsidRPr="00045CB4">
        <w:rPr>
          <w:spacing w:val="-4"/>
          <w:sz w:val="28"/>
          <w:szCs w:val="28"/>
          <w:lang w:eastAsia="ru-RU"/>
        </w:rPr>
        <w:lastRenderedPageBreak/>
        <w:t>нравственности, поиски образа Христа в искусстве, примеры осмысления художниками библейских сюжетов. Проведено 4 цикла из 5 экскурсий каждый.</w:t>
      </w:r>
    </w:p>
    <w:p w14:paraId="71309DD7" w14:textId="77777777" w:rsidR="0072080E" w:rsidRDefault="000F6C48" w:rsidP="0072080E">
      <w:pPr>
        <w:rPr>
          <w:sz w:val="28"/>
          <w:szCs w:val="28"/>
          <w:lang w:eastAsia="ru-RU"/>
        </w:rPr>
      </w:pPr>
      <w:r w:rsidRPr="001C19CF">
        <w:rPr>
          <w:sz w:val="28"/>
          <w:szCs w:val="28"/>
          <w:lang w:eastAsia="ru-RU"/>
        </w:rPr>
        <w:t>В рамках работы</w:t>
      </w:r>
      <w:r w:rsidRPr="001C19CF">
        <w:rPr>
          <w:b/>
          <w:bCs/>
          <w:sz w:val="28"/>
          <w:szCs w:val="28"/>
          <w:lang w:eastAsia="ru-RU"/>
        </w:rPr>
        <w:t xml:space="preserve"> </w:t>
      </w:r>
      <w:r w:rsidR="0072080E" w:rsidRPr="001C19CF">
        <w:rPr>
          <w:b/>
          <w:bCs/>
          <w:sz w:val="28"/>
          <w:szCs w:val="28"/>
          <w:lang w:eastAsia="ru-RU"/>
        </w:rPr>
        <w:t>Координационн</w:t>
      </w:r>
      <w:r w:rsidR="00125F94">
        <w:rPr>
          <w:b/>
          <w:bCs/>
          <w:sz w:val="28"/>
          <w:szCs w:val="28"/>
          <w:lang w:eastAsia="ru-RU"/>
        </w:rPr>
        <w:t>ого</w:t>
      </w:r>
      <w:r w:rsidR="0072080E" w:rsidRPr="001C19CF">
        <w:rPr>
          <w:b/>
          <w:bCs/>
          <w:sz w:val="28"/>
          <w:szCs w:val="28"/>
          <w:lang w:eastAsia="ru-RU"/>
        </w:rPr>
        <w:t xml:space="preserve"> центр</w:t>
      </w:r>
      <w:r w:rsidR="00125F94">
        <w:rPr>
          <w:b/>
          <w:bCs/>
          <w:sz w:val="28"/>
          <w:szCs w:val="28"/>
          <w:lang w:eastAsia="ru-RU"/>
        </w:rPr>
        <w:t>а</w:t>
      </w:r>
      <w:r w:rsidR="0072080E" w:rsidRPr="001C19CF">
        <w:rPr>
          <w:b/>
          <w:bCs/>
          <w:sz w:val="28"/>
          <w:szCs w:val="28"/>
          <w:lang w:eastAsia="ru-RU"/>
        </w:rPr>
        <w:t xml:space="preserve"> по противодействию алкоголизму и наркомании</w:t>
      </w:r>
      <w:r w:rsidR="0072080E" w:rsidRPr="001C19CF">
        <w:rPr>
          <w:sz w:val="28"/>
          <w:szCs w:val="28"/>
          <w:lang w:eastAsia="ru-RU"/>
        </w:rPr>
        <w:t xml:space="preserve"> проведены следующие мероприятия</w:t>
      </w:r>
      <w:r w:rsidR="0034096E" w:rsidRPr="001C19CF">
        <w:rPr>
          <w:sz w:val="28"/>
          <w:szCs w:val="28"/>
          <w:lang w:eastAsia="ru-RU"/>
        </w:rPr>
        <w:t>.</w:t>
      </w:r>
      <w:r w:rsidR="0072080E" w:rsidRPr="001C19CF">
        <w:rPr>
          <w:sz w:val="28"/>
          <w:szCs w:val="28"/>
          <w:lang w:eastAsia="ru-RU"/>
        </w:rPr>
        <w:t xml:space="preserve"> </w:t>
      </w:r>
    </w:p>
    <w:p w14:paraId="7124461A" w14:textId="77777777" w:rsidR="00417BEF" w:rsidRDefault="00417BEF" w:rsidP="0072080E">
      <w:pPr>
        <w:rPr>
          <w:sz w:val="28"/>
          <w:szCs w:val="28"/>
          <w:lang w:eastAsia="ru-RU"/>
        </w:rPr>
      </w:pPr>
      <w:r w:rsidRPr="00417BEF">
        <w:rPr>
          <w:sz w:val="28"/>
          <w:szCs w:val="28"/>
          <w:lang w:eastAsia="ru-RU"/>
        </w:rPr>
        <w:t xml:space="preserve">В рамках XXXI </w:t>
      </w:r>
      <w:r w:rsidR="00045CB4">
        <w:rPr>
          <w:sz w:val="28"/>
          <w:szCs w:val="28"/>
          <w:lang w:eastAsia="ru-RU"/>
        </w:rPr>
        <w:t>МРОЧ</w:t>
      </w:r>
      <w:r w:rsidRPr="00417BEF">
        <w:rPr>
          <w:sz w:val="28"/>
          <w:szCs w:val="28"/>
          <w:lang w:eastAsia="ru-RU"/>
        </w:rPr>
        <w:t xml:space="preserve"> проведены: VIII Съезд семейных клубов трезвости (более 80 делегатов), Секция</w:t>
      </w:r>
      <w:r w:rsidR="0086053D">
        <w:rPr>
          <w:sz w:val="28"/>
          <w:szCs w:val="28"/>
          <w:lang w:eastAsia="ru-RU"/>
        </w:rPr>
        <w:t xml:space="preserve"> «</w:t>
      </w:r>
      <w:r w:rsidRPr="00417BEF">
        <w:rPr>
          <w:sz w:val="28"/>
          <w:szCs w:val="28"/>
          <w:lang w:eastAsia="ru-RU"/>
        </w:rPr>
        <w:t>Трезвый образ жизни в Православи</w:t>
      </w:r>
      <w:r w:rsidR="00806615">
        <w:rPr>
          <w:sz w:val="28"/>
          <w:szCs w:val="28"/>
          <w:lang w:eastAsia="ru-RU"/>
        </w:rPr>
        <w:t>и и отечественной культуре</w:t>
      </w:r>
      <w:r w:rsidR="0086053D">
        <w:rPr>
          <w:sz w:val="28"/>
          <w:szCs w:val="28"/>
          <w:lang w:eastAsia="ru-RU"/>
        </w:rPr>
        <w:t xml:space="preserve">» </w:t>
      </w:r>
      <w:r w:rsidR="00806615">
        <w:rPr>
          <w:sz w:val="28"/>
          <w:szCs w:val="28"/>
          <w:lang w:eastAsia="ru-RU"/>
        </w:rPr>
        <w:t>(90 </w:t>
      </w:r>
      <w:r w:rsidRPr="00417BEF">
        <w:rPr>
          <w:sz w:val="28"/>
          <w:szCs w:val="28"/>
          <w:lang w:eastAsia="ru-RU"/>
        </w:rPr>
        <w:t>участников),</w:t>
      </w:r>
      <w:r w:rsidR="006D3556">
        <w:rPr>
          <w:sz w:val="28"/>
          <w:szCs w:val="28"/>
          <w:lang w:eastAsia="ru-RU"/>
        </w:rPr>
        <w:t xml:space="preserve"> </w:t>
      </w:r>
      <w:r w:rsidRPr="00417BEF">
        <w:rPr>
          <w:sz w:val="28"/>
          <w:szCs w:val="28"/>
          <w:lang w:eastAsia="ru-RU"/>
        </w:rPr>
        <w:t>Загородный семинар</w:t>
      </w:r>
      <w:r w:rsidR="0086053D">
        <w:rPr>
          <w:sz w:val="28"/>
          <w:szCs w:val="28"/>
          <w:lang w:eastAsia="ru-RU"/>
        </w:rPr>
        <w:t xml:space="preserve"> «</w:t>
      </w:r>
      <w:r w:rsidRPr="00417BEF">
        <w:rPr>
          <w:sz w:val="28"/>
          <w:szCs w:val="28"/>
          <w:lang w:eastAsia="ru-RU"/>
        </w:rPr>
        <w:t>Современные практики утвержден</w:t>
      </w:r>
      <w:r>
        <w:rPr>
          <w:sz w:val="28"/>
          <w:szCs w:val="28"/>
          <w:lang w:eastAsia="ru-RU"/>
        </w:rPr>
        <w:t>ия трезвости</w:t>
      </w:r>
      <w:r w:rsidR="0086053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(70 участников).</w:t>
      </w:r>
    </w:p>
    <w:p w14:paraId="17A23D2C" w14:textId="147A5B01" w:rsidR="00B3367C" w:rsidRPr="001C19CF" w:rsidRDefault="006C0852" w:rsidP="00F5038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Два </w:t>
      </w:r>
      <w:r w:rsidRPr="006C0852">
        <w:rPr>
          <w:sz w:val="28"/>
          <w:szCs w:val="28"/>
          <w:lang w:eastAsia="ru-RU"/>
        </w:rPr>
        <w:t>10-</w:t>
      </w:r>
      <w:r>
        <w:rPr>
          <w:sz w:val="28"/>
          <w:szCs w:val="28"/>
          <w:lang w:eastAsia="ru-RU"/>
        </w:rPr>
        <w:t>дневных</w:t>
      </w:r>
      <w:r w:rsidRPr="006C0852">
        <w:rPr>
          <w:sz w:val="28"/>
          <w:szCs w:val="28"/>
          <w:lang w:eastAsia="ru-RU"/>
        </w:rPr>
        <w:t xml:space="preserve"> курс</w:t>
      </w:r>
      <w:r>
        <w:rPr>
          <w:sz w:val="28"/>
          <w:szCs w:val="28"/>
          <w:lang w:eastAsia="ru-RU"/>
        </w:rPr>
        <w:t>а</w:t>
      </w:r>
      <w:r w:rsidRPr="006C0852">
        <w:rPr>
          <w:sz w:val="28"/>
          <w:szCs w:val="28"/>
          <w:lang w:eastAsia="ru-RU"/>
        </w:rPr>
        <w:t xml:space="preserve"> занятий</w:t>
      </w:r>
      <w:r w:rsidR="0086053D">
        <w:rPr>
          <w:sz w:val="28"/>
          <w:szCs w:val="28"/>
          <w:lang w:eastAsia="ru-RU"/>
        </w:rPr>
        <w:t xml:space="preserve"> «</w:t>
      </w:r>
      <w:r w:rsidRPr="006C0852">
        <w:rPr>
          <w:sz w:val="28"/>
          <w:szCs w:val="28"/>
          <w:lang w:eastAsia="ru-RU"/>
        </w:rPr>
        <w:t>Школа трезвости</w:t>
      </w:r>
      <w:r w:rsidR="0086053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проведены</w:t>
      </w:r>
      <w:r w:rsidR="007D00FE">
        <w:rPr>
          <w:sz w:val="28"/>
          <w:szCs w:val="28"/>
          <w:lang w:eastAsia="ru-RU"/>
        </w:rPr>
        <w:t xml:space="preserve"> с</w:t>
      </w:r>
      <w:r w:rsidR="00417BEF" w:rsidRPr="00417BEF">
        <w:rPr>
          <w:sz w:val="28"/>
          <w:szCs w:val="28"/>
          <w:lang w:eastAsia="ru-RU"/>
        </w:rPr>
        <w:t xml:space="preserve"> 4</w:t>
      </w:r>
      <w:r w:rsidR="00806615">
        <w:rPr>
          <w:sz w:val="28"/>
          <w:szCs w:val="28"/>
          <w:lang w:eastAsia="ru-RU"/>
        </w:rPr>
        <w:t xml:space="preserve"> по 15 марта при храме святителя</w:t>
      </w:r>
      <w:r w:rsidR="00417BEF" w:rsidRPr="00417BEF">
        <w:rPr>
          <w:sz w:val="28"/>
          <w:szCs w:val="28"/>
          <w:lang w:eastAsia="ru-RU"/>
        </w:rPr>
        <w:t xml:space="preserve"> Спиридона Тримифунтского</w:t>
      </w:r>
      <w:r w:rsidR="007D00FE">
        <w:rPr>
          <w:sz w:val="28"/>
          <w:szCs w:val="28"/>
          <w:lang w:eastAsia="ru-RU"/>
        </w:rPr>
        <w:t xml:space="preserve"> в Коптево (50 </w:t>
      </w:r>
      <w:r w:rsidR="008B1299">
        <w:rPr>
          <w:sz w:val="28"/>
          <w:szCs w:val="28"/>
          <w:lang w:eastAsia="ru-RU"/>
        </w:rPr>
        <w:t>участников)</w:t>
      </w:r>
      <w:r w:rsidR="007D00FE">
        <w:rPr>
          <w:sz w:val="28"/>
          <w:szCs w:val="28"/>
          <w:lang w:eastAsia="ru-RU"/>
        </w:rPr>
        <w:t xml:space="preserve"> и</w:t>
      </w:r>
      <w:r w:rsidR="008B1299">
        <w:rPr>
          <w:sz w:val="28"/>
          <w:szCs w:val="28"/>
          <w:lang w:eastAsia="ru-RU"/>
        </w:rPr>
        <w:t xml:space="preserve"> </w:t>
      </w:r>
      <w:r w:rsidR="007D00FE">
        <w:rPr>
          <w:sz w:val="28"/>
          <w:szCs w:val="28"/>
          <w:lang w:eastAsia="ru-RU"/>
        </w:rPr>
        <w:t xml:space="preserve">с </w:t>
      </w:r>
      <w:r w:rsidR="00417BEF" w:rsidRPr="00417BEF">
        <w:rPr>
          <w:sz w:val="28"/>
          <w:szCs w:val="28"/>
          <w:lang w:eastAsia="ru-RU"/>
        </w:rPr>
        <w:t>25 марта</w:t>
      </w:r>
      <w:r w:rsidR="008B1299">
        <w:rPr>
          <w:sz w:val="28"/>
          <w:szCs w:val="28"/>
          <w:lang w:eastAsia="ru-RU"/>
        </w:rPr>
        <w:t xml:space="preserve"> по 5 апреля </w:t>
      </w:r>
      <w:r w:rsidR="00417BEF" w:rsidRPr="00417BEF">
        <w:rPr>
          <w:sz w:val="28"/>
          <w:szCs w:val="28"/>
          <w:lang w:eastAsia="ru-RU"/>
        </w:rPr>
        <w:t xml:space="preserve">при храме </w:t>
      </w:r>
      <w:r w:rsidR="00806615" w:rsidRPr="00806615">
        <w:rPr>
          <w:sz w:val="28"/>
          <w:szCs w:val="28"/>
          <w:lang w:eastAsia="ru-RU"/>
        </w:rPr>
        <w:t>святителя</w:t>
      </w:r>
      <w:r w:rsidR="00417BEF" w:rsidRPr="00417BEF">
        <w:rPr>
          <w:sz w:val="28"/>
          <w:szCs w:val="28"/>
          <w:lang w:eastAsia="ru-RU"/>
        </w:rPr>
        <w:t xml:space="preserve"> Николая Чудотворца на Преображенском погосте (40 участников).  С 8 апреля по 18 мая впервые был проведен уникальный дистанционный курс занятий для людей с гаджет-з</w:t>
      </w:r>
      <w:r w:rsidR="00F50381">
        <w:rPr>
          <w:sz w:val="28"/>
          <w:szCs w:val="28"/>
          <w:lang w:eastAsia="ru-RU"/>
        </w:rPr>
        <w:t xml:space="preserve">ависимостью и их родственников (более </w:t>
      </w:r>
      <w:r w:rsidR="00417BEF" w:rsidRPr="00417BEF">
        <w:rPr>
          <w:sz w:val="28"/>
          <w:szCs w:val="28"/>
          <w:lang w:eastAsia="ru-RU"/>
        </w:rPr>
        <w:t xml:space="preserve">150 </w:t>
      </w:r>
      <w:r w:rsidR="00F50381">
        <w:rPr>
          <w:sz w:val="28"/>
          <w:szCs w:val="28"/>
          <w:lang w:eastAsia="ru-RU"/>
        </w:rPr>
        <w:t>участников)</w:t>
      </w:r>
      <w:r w:rsidR="00417BEF" w:rsidRPr="00417BEF">
        <w:rPr>
          <w:sz w:val="28"/>
          <w:szCs w:val="28"/>
          <w:lang w:eastAsia="ru-RU"/>
        </w:rPr>
        <w:t xml:space="preserve">. Получено множество положительных отзывов. Начаты еженедельные поддерживающие собрания Общины </w:t>
      </w:r>
      <w:r w:rsidR="0053773A">
        <w:rPr>
          <w:sz w:val="28"/>
          <w:szCs w:val="28"/>
          <w:lang w:eastAsia="ru-RU"/>
        </w:rPr>
        <w:t>в дистанционном формате</w:t>
      </w:r>
      <w:r w:rsidR="0053773A" w:rsidRPr="00417BEF">
        <w:rPr>
          <w:sz w:val="28"/>
          <w:szCs w:val="28"/>
          <w:lang w:eastAsia="ru-RU"/>
        </w:rPr>
        <w:t xml:space="preserve"> </w:t>
      </w:r>
      <w:r w:rsidR="00F50381">
        <w:rPr>
          <w:sz w:val="28"/>
          <w:szCs w:val="28"/>
          <w:lang w:eastAsia="ru-RU"/>
        </w:rPr>
        <w:t>для выпускников курса. С </w:t>
      </w:r>
      <w:r w:rsidR="0053773A">
        <w:rPr>
          <w:sz w:val="28"/>
          <w:szCs w:val="28"/>
          <w:lang w:eastAsia="ru-RU"/>
        </w:rPr>
        <w:t>14 </w:t>
      </w:r>
      <w:r w:rsidR="00417BEF" w:rsidRPr="00417BEF">
        <w:rPr>
          <w:sz w:val="28"/>
          <w:szCs w:val="28"/>
          <w:lang w:eastAsia="ru-RU"/>
        </w:rPr>
        <w:t xml:space="preserve">октября стартовал </w:t>
      </w:r>
      <w:r>
        <w:rPr>
          <w:sz w:val="28"/>
          <w:szCs w:val="28"/>
          <w:lang w:eastAsia="ru-RU"/>
        </w:rPr>
        <w:t>дистанционный</w:t>
      </w:r>
      <w:r w:rsidR="00F50381">
        <w:rPr>
          <w:sz w:val="28"/>
          <w:szCs w:val="28"/>
          <w:lang w:eastAsia="ru-RU"/>
        </w:rPr>
        <w:t xml:space="preserve"> курс подготовки ведущих п</w:t>
      </w:r>
      <w:r w:rsidR="00417BEF" w:rsidRPr="00417BEF">
        <w:rPr>
          <w:sz w:val="28"/>
          <w:szCs w:val="28"/>
          <w:lang w:eastAsia="ru-RU"/>
        </w:rPr>
        <w:t>равославных общин трезвости</w:t>
      </w:r>
      <w:r w:rsidR="0053773A" w:rsidRPr="0053773A">
        <w:rPr>
          <w:sz w:val="28"/>
          <w:szCs w:val="28"/>
          <w:lang w:eastAsia="ru-RU"/>
        </w:rPr>
        <w:t xml:space="preserve"> </w:t>
      </w:r>
      <w:r w:rsidR="0053773A" w:rsidRPr="00417BEF">
        <w:rPr>
          <w:sz w:val="28"/>
          <w:szCs w:val="28"/>
          <w:lang w:eastAsia="ru-RU"/>
        </w:rPr>
        <w:t>и</w:t>
      </w:r>
      <w:r w:rsidR="0053773A">
        <w:rPr>
          <w:sz w:val="28"/>
          <w:szCs w:val="28"/>
          <w:lang w:eastAsia="ru-RU"/>
        </w:rPr>
        <w:t xml:space="preserve"> их</w:t>
      </w:r>
      <w:r w:rsidR="0053773A" w:rsidRPr="00417BEF">
        <w:rPr>
          <w:sz w:val="28"/>
          <w:szCs w:val="28"/>
          <w:lang w:eastAsia="ru-RU"/>
        </w:rPr>
        <w:t xml:space="preserve"> актива</w:t>
      </w:r>
      <w:r w:rsidR="00417BEF" w:rsidRPr="00417BEF">
        <w:rPr>
          <w:sz w:val="28"/>
          <w:szCs w:val="28"/>
          <w:lang w:eastAsia="ru-RU"/>
        </w:rPr>
        <w:t xml:space="preserve">. Курс предполагает 2 занятия в неделю и должен завершиться в мае 2025 года. Участвуют более 250 человек.  С 21 октября стартовал 5-недельный обучающий </w:t>
      </w:r>
      <w:r w:rsidRPr="006C0852">
        <w:rPr>
          <w:sz w:val="28"/>
          <w:szCs w:val="28"/>
          <w:lang w:eastAsia="ru-RU"/>
        </w:rPr>
        <w:t xml:space="preserve">дистанционный </w:t>
      </w:r>
      <w:r w:rsidR="00417BEF" w:rsidRPr="00417BEF">
        <w:rPr>
          <w:sz w:val="28"/>
          <w:szCs w:val="28"/>
          <w:lang w:eastAsia="ru-RU"/>
        </w:rPr>
        <w:t>курс для родственников страждущих. В нем одновременно участвует рекордное количество слушателей – более 450 человек, уже получено много хороших отзывов. На новый технологический уровень выведена система дистанционного проведения индивидуальных занятий со страждущими различными видами зависимостями и с их родственниками. Такие индивидуальные 4-х недельные курсы занятий прошли более 100 человек. В Православных общинах трезвости Московской епархии за неполный год обеты трезвости на разные сроки дали более 100 человек.</w:t>
      </w:r>
    </w:p>
    <w:p w14:paraId="46117FD9" w14:textId="77777777" w:rsidR="00A3107F" w:rsidRPr="00637F5E" w:rsidRDefault="00A3107F" w:rsidP="00B22CCC">
      <w:pPr>
        <w:pStyle w:val="20"/>
      </w:pPr>
      <w:bookmarkStart w:id="13" w:name="_Toc87629307"/>
      <w:r w:rsidRPr="00637F5E">
        <w:t>Комиссия по больничному служению</w:t>
      </w:r>
      <w:bookmarkEnd w:id="13"/>
    </w:p>
    <w:p w14:paraId="286290E2" w14:textId="77777777" w:rsidR="00540C97" w:rsidRPr="00637F5E" w:rsidRDefault="00540C97" w:rsidP="005C352D">
      <w:pPr>
        <w:rPr>
          <w:sz w:val="28"/>
          <w:szCs w:val="28"/>
          <w:lang w:eastAsia="ru-RU"/>
        </w:rPr>
      </w:pPr>
      <w:r w:rsidRPr="00637F5E">
        <w:rPr>
          <w:sz w:val="28"/>
          <w:szCs w:val="28"/>
          <w:lang w:eastAsia="ru-RU"/>
        </w:rPr>
        <w:t xml:space="preserve">Специальная группа из подготовленных больничных священников совершила </w:t>
      </w:r>
      <w:r w:rsidR="00F46375" w:rsidRPr="00F46375">
        <w:rPr>
          <w:sz w:val="28"/>
          <w:szCs w:val="28"/>
          <w:lang w:eastAsia="ru-RU"/>
        </w:rPr>
        <w:t>563 выезда</w:t>
      </w:r>
      <w:r w:rsidRPr="00637F5E">
        <w:rPr>
          <w:sz w:val="28"/>
          <w:szCs w:val="28"/>
          <w:lang w:eastAsia="ru-RU"/>
        </w:rPr>
        <w:t>, из них:</w:t>
      </w:r>
      <w:r w:rsidR="00135586" w:rsidRPr="00637F5E">
        <w:rPr>
          <w:sz w:val="28"/>
          <w:szCs w:val="28"/>
          <w:lang w:eastAsia="ru-RU"/>
        </w:rPr>
        <w:t xml:space="preserve"> </w:t>
      </w:r>
      <w:r w:rsidR="00F46375">
        <w:rPr>
          <w:sz w:val="28"/>
          <w:szCs w:val="28"/>
          <w:lang w:eastAsia="ru-RU"/>
        </w:rPr>
        <w:t>9</w:t>
      </w:r>
      <w:r w:rsidRPr="00637F5E">
        <w:rPr>
          <w:sz w:val="28"/>
          <w:szCs w:val="28"/>
          <w:lang w:eastAsia="ru-RU"/>
        </w:rPr>
        <w:t>3</w:t>
      </w:r>
      <w:r w:rsidR="00135586" w:rsidRPr="00637F5E">
        <w:rPr>
          <w:sz w:val="28"/>
          <w:szCs w:val="28"/>
          <w:lang w:eastAsia="ru-RU"/>
        </w:rPr>
        <w:t xml:space="preserve"> </w:t>
      </w:r>
      <w:r w:rsidR="00135586" w:rsidRPr="00637F5E">
        <w:t>–</w:t>
      </w:r>
      <w:r w:rsidRPr="00637F5E">
        <w:rPr>
          <w:sz w:val="28"/>
          <w:szCs w:val="28"/>
          <w:lang w:eastAsia="ru-RU"/>
        </w:rPr>
        <w:t xml:space="preserve"> на дом для причастия больных и умирающих;</w:t>
      </w:r>
      <w:r w:rsidR="00135586" w:rsidRPr="00637F5E">
        <w:rPr>
          <w:sz w:val="28"/>
          <w:szCs w:val="28"/>
          <w:lang w:eastAsia="ru-RU"/>
        </w:rPr>
        <w:t xml:space="preserve"> </w:t>
      </w:r>
      <w:r w:rsidR="001B1E1E">
        <w:rPr>
          <w:sz w:val="28"/>
          <w:szCs w:val="28"/>
          <w:lang w:eastAsia="ru-RU"/>
        </w:rPr>
        <w:t>470</w:t>
      </w:r>
      <w:r w:rsidRPr="00637F5E">
        <w:rPr>
          <w:sz w:val="28"/>
          <w:szCs w:val="28"/>
          <w:lang w:eastAsia="ru-RU"/>
        </w:rPr>
        <w:t xml:space="preserve"> </w:t>
      </w:r>
      <w:r w:rsidR="00135586" w:rsidRPr="00637F5E">
        <w:rPr>
          <w:sz w:val="28"/>
          <w:szCs w:val="28"/>
          <w:lang w:eastAsia="ru-RU"/>
        </w:rPr>
        <w:t xml:space="preserve">– </w:t>
      </w:r>
      <w:r w:rsidRPr="00637F5E">
        <w:rPr>
          <w:sz w:val="28"/>
          <w:szCs w:val="28"/>
          <w:lang w:eastAsia="ru-RU"/>
        </w:rPr>
        <w:t xml:space="preserve">в медицинские стационары для причастия больных и умирающих, совершения таинств </w:t>
      </w:r>
      <w:r w:rsidR="002E0D40" w:rsidRPr="00637F5E">
        <w:rPr>
          <w:sz w:val="28"/>
          <w:szCs w:val="28"/>
          <w:lang w:eastAsia="ru-RU"/>
        </w:rPr>
        <w:t>И</w:t>
      </w:r>
      <w:r w:rsidRPr="00637F5E">
        <w:rPr>
          <w:sz w:val="28"/>
          <w:szCs w:val="28"/>
          <w:lang w:eastAsia="ru-RU"/>
        </w:rPr>
        <w:t xml:space="preserve">споведи, </w:t>
      </w:r>
      <w:r w:rsidR="002E0D40" w:rsidRPr="00637F5E">
        <w:rPr>
          <w:sz w:val="28"/>
          <w:szCs w:val="28"/>
          <w:lang w:eastAsia="ru-RU"/>
        </w:rPr>
        <w:t>С</w:t>
      </w:r>
      <w:r w:rsidRPr="00637F5E">
        <w:rPr>
          <w:sz w:val="28"/>
          <w:szCs w:val="28"/>
          <w:lang w:eastAsia="ru-RU"/>
        </w:rPr>
        <w:t xml:space="preserve">оборования, </w:t>
      </w:r>
      <w:r w:rsidR="002E0D40" w:rsidRPr="00637F5E">
        <w:rPr>
          <w:sz w:val="28"/>
          <w:szCs w:val="28"/>
          <w:lang w:eastAsia="ru-RU"/>
        </w:rPr>
        <w:t>К</w:t>
      </w:r>
      <w:r w:rsidRPr="00637F5E">
        <w:rPr>
          <w:sz w:val="28"/>
          <w:szCs w:val="28"/>
          <w:lang w:eastAsia="ru-RU"/>
        </w:rPr>
        <w:t>рещения.</w:t>
      </w:r>
      <w:r w:rsidR="002E0D40" w:rsidRPr="00637F5E">
        <w:rPr>
          <w:sz w:val="28"/>
          <w:szCs w:val="28"/>
          <w:lang w:eastAsia="ru-RU"/>
        </w:rPr>
        <w:t xml:space="preserve"> </w:t>
      </w:r>
    </w:p>
    <w:p w14:paraId="685CFAE7" w14:textId="77777777" w:rsidR="00EC7516" w:rsidRPr="00EC7516" w:rsidRDefault="00EC7516" w:rsidP="00EC7516">
      <w:pPr>
        <w:rPr>
          <w:sz w:val="28"/>
          <w:szCs w:val="28"/>
          <w:lang w:eastAsia="ru-RU"/>
        </w:rPr>
      </w:pPr>
      <w:r w:rsidRPr="00EC7516">
        <w:rPr>
          <w:sz w:val="28"/>
          <w:szCs w:val="28"/>
          <w:lang w:eastAsia="ru-RU"/>
        </w:rPr>
        <w:t>Также проведено 726 дежурств священников в больницах. В течение каждого дежурства в больницах к Таинствам приступают от 6 до 25 человек (взрослые больницы), от 10 до 40 человек (</w:t>
      </w:r>
      <w:r w:rsidR="00650A3A">
        <w:rPr>
          <w:sz w:val="28"/>
          <w:szCs w:val="28"/>
          <w:lang w:eastAsia="ru-RU"/>
        </w:rPr>
        <w:t>детские больницы), в среднем 15 </w:t>
      </w:r>
      <w:r w:rsidRPr="00EC7516">
        <w:rPr>
          <w:sz w:val="28"/>
          <w:szCs w:val="28"/>
          <w:lang w:eastAsia="ru-RU"/>
        </w:rPr>
        <w:t xml:space="preserve">человек за дежурство, или 10890 человек за весь отчетный период. </w:t>
      </w:r>
      <w:r w:rsidR="00650A3A">
        <w:rPr>
          <w:sz w:val="28"/>
          <w:szCs w:val="28"/>
          <w:lang w:eastAsia="ru-RU"/>
        </w:rPr>
        <w:t>Всего</w:t>
      </w:r>
      <w:r w:rsidRPr="00EC7516">
        <w:rPr>
          <w:sz w:val="28"/>
          <w:szCs w:val="28"/>
          <w:lang w:eastAsia="ru-RU"/>
        </w:rPr>
        <w:t xml:space="preserve"> к Таинствам приступили примерно 11453 человек</w:t>
      </w:r>
      <w:r w:rsidR="00EA7893">
        <w:rPr>
          <w:sz w:val="28"/>
          <w:szCs w:val="28"/>
          <w:lang w:eastAsia="ru-RU"/>
        </w:rPr>
        <w:t>а</w:t>
      </w:r>
      <w:r w:rsidRPr="00EC7516">
        <w:rPr>
          <w:sz w:val="28"/>
          <w:szCs w:val="28"/>
          <w:lang w:eastAsia="ru-RU"/>
        </w:rPr>
        <w:t>.</w:t>
      </w:r>
    </w:p>
    <w:p w14:paraId="521250B9" w14:textId="77777777" w:rsidR="00540C97" w:rsidRPr="00637F5E" w:rsidRDefault="00EC7516" w:rsidP="00EC7516">
      <w:pPr>
        <w:rPr>
          <w:sz w:val="28"/>
          <w:szCs w:val="28"/>
          <w:lang w:eastAsia="ru-RU"/>
        </w:rPr>
      </w:pPr>
      <w:r w:rsidRPr="00EC7516">
        <w:rPr>
          <w:sz w:val="28"/>
          <w:szCs w:val="28"/>
          <w:lang w:eastAsia="ru-RU"/>
        </w:rPr>
        <w:t>Круглосуточный ежедневный телефон больничной комиссии (8</w:t>
      </w:r>
      <w:r w:rsidR="00650A3A">
        <w:rPr>
          <w:sz w:val="28"/>
          <w:szCs w:val="28"/>
          <w:lang w:eastAsia="ru-RU"/>
        </w:rPr>
        <w:t>-</w:t>
      </w:r>
      <w:r w:rsidRPr="00EC7516">
        <w:rPr>
          <w:sz w:val="28"/>
          <w:szCs w:val="28"/>
          <w:lang w:eastAsia="ru-RU"/>
        </w:rPr>
        <w:t>(903)</w:t>
      </w:r>
      <w:r w:rsidR="00650A3A">
        <w:rPr>
          <w:sz w:val="28"/>
          <w:szCs w:val="28"/>
          <w:lang w:eastAsia="ru-RU"/>
        </w:rPr>
        <w:t>-</w:t>
      </w:r>
      <w:r w:rsidRPr="00EC7516">
        <w:rPr>
          <w:sz w:val="28"/>
          <w:szCs w:val="28"/>
          <w:lang w:eastAsia="ru-RU"/>
        </w:rPr>
        <w:t>660</w:t>
      </w:r>
      <w:r w:rsidR="00650A3A">
        <w:rPr>
          <w:sz w:val="28"/>
          <w:szCs w:val="28"/>
          <w:lang w:eastAsia="ru-RU"/>
        </w:rPr>
        <w:t>-</w:t>
      </w:r>
      <w:r w:rsidRPr="00EC7516">
        <w:rPr>
          <w:sz w:val="28"/>
          <w:szCs w:val="28"/>
          <w:lang w:eastAsia="ru-RU"/>
        </w:rPr>
        <w:t>30</w:t>
      </w:r>
      <w:r w:rsidR="00650A3A">
        <w:rPr>
          <w:sz w:val="28"/>
          <w:szCs w:val="28"/>
          <w:lang w:eastAsia="ru-RU"/>
        </w:rPr>
        <w:t>-</w:t>
      </w:r>
      <w:r w:rsidRPr="00EC7516">
        <w:rPr>
          <w:sz w:val="28"/>
          <w:szCs w:val="28"/>
          <w:lang w:eastAsia="ru-RU"/>
        </w:rPr>
        <w:t>40) работает в режиме диспетчерской службы по вызову священников во все больницы Москвы и Московской области. Около 50% вызовов, поступающих на линию, передаются свяще</w:t>
      </w:r>
      <w:r w:rsidR="00650A3A">
        <w:rPr>
          <w:sz w:val="28"/>
          <w:szCs w:val="28"/>
          <w:lang w:eastAsia="ru-RU"/>
        </w:rPr>
        <w:t xml:space="preserve">нникам, окормляющим больницы. </w:t>
      </w:r>
      <w:r w:rsidR="00650A3A">
        <w:rPr>
          <w:sz w:val="28"/>
          <w:szCs w:val="28"/>
          <w:lang w:eastAsia="ru-RU"/>
        </w:rPr>
        <w:lastRenderedPageBreak/>
        <w:t>В </w:t>
      </w:r>
      <w:r w:rsidRPr="00EC7516">
        <w:rPr>
          <w:sz w:val="28"/>
          <w:szCs w:val="28"/>
          <w:lang w:eastAsia="ru-RU"/>
        </w:rPr>
        <w:t>случае невозможности их выезда, на вызов направляется дежурный священник больничной комиссии.</w:t>
      </w:r>
    </w:p>
    <w:p w14:paraId="23AFBD20" w14:textId="77777777" w:rsidR="000A3D88" w:rsidRDefault="00540C97" w:rsidP="003D73A5">
      <w:pPr>
        <w:rPr>
          <w:sz w:val="28"/>
          <w:szCs w:val="28"/>
          <w:lang w:eastAsia="ru-RU"/>
        </w:rPr>
      </w:pPr>
      <w:r w:rsidRPr="00637F5E">
        <w:rPr>
          <w:sz w:val="28"/>
          <w:szCs w:val="28"/>
          <w:lang w:eastAsia="ru-RU"/>
        </w:rPr>
        <w:t>С начала апреля 2022</w:t>
      </w:r>
      <w:r w:rsidR="00650A3A">
        <w:rPr>
          <w:sz w:val="28"/>
          <w:szCs w:val="28"/>
          <w:lang w:eastAsia="ru-RU"/>
        </w:rPr>
        <w:t> года</w:t>
      </w:r>
      <w:r w:rsidRPr="00637F5E">
        <w:rPr>
          <w:sz w:val="28"/>
          <w:szCs w:val="28"/>
          <w:lang w:eastAsia="ru-RU"/>
        </w:rPr>
        <w:t xml:space="preserve"> организовано </w:t>
      </w:r>
      <w:r w:rsidRPr="00637F5E">
        <w:rPr>
          <w:b/>
          <w:bCs/>
          <w:sz w:val="28"/>
          <w:szCs w:val="28"/>
          <w:lang w:eastAsia="ru-RU"/>
        </w:rPr>
        <w:t>служение добровольцев по уходу</w:t>
      </w:r>
      <w:r w:rsidRPr="00637F5E">
        <w:rPr>
          <w:sz w:val="28"/>
          <w:szCs w:val="28"/>
          <w:lang w:eastAsia="ru-RU"/>
        </w:rPr>
        <w:t xml:space="preserve"> в госпита</w:t>
      </w:r>
      <w:r w:rsidR="00EC7516">
        <w:rPr>
          <w:sz w:val="28"/>
          <w:szCs w:val="28"/>
          <w:lang w:eastAsia="ru-RU"/>
        </w:rPr>
        <w:t>лях Москвы и Московской области</w:t>
      </w:r>
      <w:r w:rsidRPr="00637F5E">
        <w:rPr>
          <w:sz w:val="28"/>
          <w:szCs w:val="28"/>
          <w:lang w:eastAsia="ru-RU"/>
        </w:rPr>
        <w:t>.</w:t>
      </w:r>
      <w:r w:rsidR="00E647A0" w:rsidRPr="00637F5E">
        <w:rPr>
          <w:sz w:val="28"/>
          <w:szCs w:val="28"/>
          <w:lang w:eastAsia="ru-RU"/>
        </w:rPr>
        <w:t xml:space="preserve"> </w:t>
      </w:r>
    </w:p>
    <w:p w14:paraId="27F72807" w14:textId="055A1AB4" w:rsidR="00540C97" w:rsidRDefault="007F5033" w:rsidP="003D73A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547 </w:t>
      </w:r>
      <w:r w:rsidR="00657CE0" w:rsidRPr="00657CE0">
        <w:rPr>
          <w:sz w:val="28"/>
          <w:szCs w:val="28"/>
          <w:lang w:eastAsia="ru-RU"/>
        </w:rPr>
        <w:t xml:space="preserve">добровольцев </w:t>
      </w:r>
      <w:r w:rsidR="00FE48BC">
        <w:rPr>
          <w:sz w:val="28"/>
          <w:szCs w:val="28"/>
          <w:lang w:eastAsia="ru-RU"/>
        </w:rPr>
        <w:t>занимаются уходом</w:t>
      </w:r>
      <w:r w:rsidR="00657CE0" w:rsidRPr="00657CE0">
        <w:rPr>
          <w:sz w:val="28"/>
          <w:szCs w:val="28"/>
          <w:lang w:eastAsia="ru-RU"/>
        </w:rPr>
        <w:t xml:space="preserve"> за ранеными </w:t>
      </w:r>
      <w:r w:rsidR="0017581D">
        <w:rPr>
          <w:sz w:val="28"/>
          <w:szCs w:val="28"/>
          <w:lang w:eastAsia="ru-RU"/>
        </w:rPr>
        <w:t>(</w:t>
      </w:r>
      <w:r w:rsidR="00657CE0" w:rsidRPr="00657CE0">
        <w:rPr>
          <w:sz w:val="28"/>
          <w:szCs w:val="28"/>
          <w:lang w:eastAsia="ru-RU"/>
        </w:rPr>
        <w:t xml:space="preserve">с их предварительной подготовкой на базе Учебного центра АНО ЦКБ </w:t>
      </w:r>
      <w:r w:rsidR="000A3D88">
        <w:rPr>
          <w:sz w:val="28"/>
          <w:szCs w:val="28"/>
          <w:lang w:eastAsia="ru-RU"/>
        </w:rPr>
        <w:t>с</w:t>
      </w:r>
      <w:r w:rsidR="00657CE0" w:rsidRPr="00657CE0">
        <w:rPr>
          <w:sz w:val="28"/>
          <w:szCs w:val="28"/>
          <w:lang w:eastAsia="ru-RU"/>
        </w:rPr>
        <w:t>вятителя</w:t>
      </w:r>
      <w:r w:rsidR="008B0EC8">
        <w:rPr>
          <w:sz w:val="28"/>
          <w:szCs w:val="28"/>
          <w:lang w:eastAsia="ru-RU"/>
        </w:rPr>
        <w:t xml:space="preserve"> Алексия</w:t>
      </w:r>
      <w:r w:rsidR="0017581D">
        <w:rPr>
          <w:sz w:val="28"/>
          <w:szCs w:val="28"/>
          <w:lang w:eastAsia="ru-RU"/>
        </w:rPr>
        <w:t>)</w:t>
      </w:r>
      <w:r w:rsidR="00CF508F">
        <w:rPr>
          <w:sz w:val="28"/>
          <w:szCs w:val="28"/>
          <w:lang w:eastAsia="ru-RU"/>
        </w:rPr>
        <w:t>:</w:t>
      </w:r>
      <w:r w:rsidR="00657CE0" w:rsidRPr="00657CE0">
        <w:rPr>
          <w:sz w:val="28"/>
          <w:szCs w:val="28"/>
          <w:lang w:eastAsia="ru-RU"/>
        </w:rPr>
        <w:t xml:space="preserve"> </w:t>
      </w:r>
      <w:r w:rsidR="00CF508F">
        <w:rPr>
          <w:sz w:val="28"/>
          <w:szCs w:val="28"/>
          <w:lang w:eastAsia="ru-RU"/>
        </w:rPr>
        <w:t>в</w:t>
      </w:r>
      <w:r w:rsidR="00540C97" w:rsidRPr="00637F5E">
        <w:rPr>
          <w:sz w:val="28"/>
          <w:szCs w:val="28"/>
          <w:lang w:eastAsia="ru-RU"/>
        </w:rPr>
        <w:t xml:space="preserve"> </w:t>
      </w:r>
      <w:r w:rsidR="00562473" w:rsidRPr="00637F5E">
        <w:rPr>
          <w:sz w:val="28"/>
          <w:szCs w:val="28"/>
          <w:lang w:eastAsia="ru-RU"/>
        </w:rPr>
        <w:t>Г</w:t>
      </w:r>
      <w:r w:rsidR="00540C97" w:rsidRPr="00637F5E">
        <w:rPr>
          <w:sz w:val="28"/>
          <w:szCs w:val="28"/>
          <w:lang w:eastAsia="ru-RU"/>
        </w:rPr>
        <w:t>оспитале имени Н.Н</w:t>
      </w:r>
      <w:r w:rsidR="00562473" w:rsidRPr="00637F5E">
        <w:rPr>
          <w:sz w:val="28"/>
          <w:szCs w:val="28"/>
          <w:lang w:eastAsia="ru-RU"/>
        </w:rPr>
        <w:t>.</w:t>
      </w:r>
      <w:r w:rsidR="00D21A74">
        <w:rPr>
          <w:sz w:val="28"/>
          <w:szCs w:val="28"/>
          <w:lang w:eastAsia="ru-RU"/>
        </w:rPr>
        <w:t> </w:t>
      </w:r>
      <w:r w:rsidR="00540C97" w:rsidRPr="00637F5E">
        <w:rPr>
          <w:sz w:val="28"/>
          <w:szCs w:val="28"/>
          <w:lang w:eastAsia="ru-RU"/>
        </w:rPr>
        <w:t>Бурденко</w:t>
      </w:r>
      <w:r w:rsidR="00562473" w:rsidRPr="00637F5E">
        <w:rPr>
          <w:sz w:val="28"/>
          <w:szCs w:val="28"/>
          <w:lang w:eastAsia="ru-RU"/>
        </w:rPr>
        <w:t xml:space="preserve"> и его филиалах</w:t>
      </w:r>
      <w:r w:rsidR="00540C97" w:rsidRPr="00637F5E">
        <w:rPr>
          <w:sz w:val="28"/>
          <w:szCs w:val="28"/>
          <w:lang w:eastAsia="ru-RU"/>
        </w:rPr>
        <w:t xml:space="preserve"> помогает </w:t>
      </w:r>
      <w:r w:rsidR="00562473" w:rsidRPr="00637F5E">
        <w:rPr>
          <w:sz w:val="28"/>
          <w:szCs w:val="28"/>
          <w:lang w:eastAsia="ru-RU"/>
        </w:rPr>
        <w:t>28</w:t>
      </w:r>
      <w:r w:rsidR="00BC3F0F">
        <w:rPr>
          <w:sz w:val="28"/>
          <w:szCs w:val="28"/>
          <w:lang w:eastAsia="ru-RU"/>
        </w:rPr>
        <w:t>2</w:t>
      </w:r>
      <w:r w:rsidR="000A3D88">
        <w:rPr>
          <w:sz w:val="28"/>
          <w:szCs w:val="28"/>
          <w:lang w:eastAsia="ru-RU"/>
        </w:rPr>
        <w:t> </w:t>
      </w:r>
      <w:r w:rsidR="00540C97" w:rsidRPr="00637F5E">
        <w:rPr>
          <w:sz w:val="28"/>
          <w:szCs w:val="28"/>
          <w:lang w:eastAsia="ru-RU"/>
        </w:rPr>
        <w:t>добровольц</w:t>
      </w:r>
      <w:r w:rsidR="00BC3F0F">
        <w:rPr>
          <w:sz w:val="28"/>
          <w:szCs w:val="28"/>
          <w:lang w:eastAsia="ru-RU"/>
        </w:rPr>
        <w:t>а</w:t>
      </w:r>
      <w:r w:rsidR="00562473" w:rsidRPr="00637F5E">
        <w:rPr>
          <w:sz w:val="28"/>
          <w:szCs w:val="28"/>
          <w:lang w:eastAsia="ru-RU"/>
        </w:rPr>
        <w:t>;</w:t>
      </w:r>
      <w:r w:rsidR="00540C97" w:rsidRPr="00637F5E">
        <w:rPr>
          <w:sz w:val="28"/>
          <w:szCs w:val="28"/>
          <w:lang w:eastAsia="ru-RU"/>
        </w:rPr>
        <w:t xml:space="preserve"> </w:t>
      </w:r>
      <w:r w:rsidR="00562473" w:rsidRPr="00637F5E">
        <w:rPr>
          <w:sz w:val="28"/>
          <w:szCs w:val="28"/>
          <w:lang w:eastAsia="ru-RU"/>
        </w:rPr>
        <w:t>в</w:t>
      </w:r>
      <w:r w:rsidR="00540C97" w:rsidRPr="00637F5E">
        <w:rPr>
          <w:sz w:val="28"/>
          <w:szCs w:val="28"/>
          <w:lang w:eastAsia="ru-RU"/>
        </w:rPr>
        <w:t xml:space="preserve"> филиале №</w:t>
      </w:r>
      <w:r w:rsidR="00B62086" w:rsidRPr="00637F5E">
        <w:rPr>
          <w:sz w:val="28"/>
          <w:szCs w:val="28"/>
          <w:lang w:eastAsia="ru-RU"/>
        </w:rPr>
        <w:t> </w:t>
      </w:r>
      <w:r w:rsidR="00540C97" w:rsidRPr="00637F5E">
        <w:rPr>
          <w:sz w:val="28"/>
          <w:szCs w:val="28"/>
          <w:lang w:eastAsia="ru-RU"/>
        </w:rPr>
        <w:t>2 госпиталя имени А.</w:t>
      </w:r>
      <w:r w:rsidR="00A6765B" w:rsidRPr="00637F5E">
        <w:rPr>
          <w:sz w:val="28"/>
          <w:szCs w:val="28"/>
          <w:lang w:eastAsia="ru-RU"/>
        </w:rPr>
        <w:t> </w:t>
      </w:r>
      <w:r w:rsidR="00540C97" w:rsidRPr="00637F5E">
        <w:rPr>
          <w:sz w:val="28"/>
          <w:szCs w:val="28"/>
          <w:lang w:eastAsia="ru-RU"/>
        </w:rPr>
        <w:t>А.</w:t>
      </w:r>
      <w:r w:rsidR="00A6765B" w:rsidRPr="00637F5E">
        <w:rPr>
          <w:sz w:val="28"/>
          <w:szCs w:val="28"/>
          <w:lang w:eastAsia="ru-RU"/>
        </w:rPr>
        <w:t> </w:t>
      </w:r>
      <w:r w:rsidR="00540C97" w:rsidRPr="00637F5E">
        <w:rPr>
          <w:sz w:val="28"/>
          <w:szCs w:val="28"/>
          <w:lang w:eastAsia="ru-RU"/>
        </w:rPr>
        <w:t xml:space="preserve">Вишневского на Левобережной </w:t>
      </w:r>
      <w:r w:rsidR="00562473" w:rsidRPr="00637F5E">
        <w:rPr>
          <w:sz w:val="28"/>
          <w:szCs w:val="28"/>
          <w:lang w:eastAsia="ru-RU"/>
        </w:rPr>
        <w:t>–</w:t>
      </w:r>
      <w:r w:rsidR="00540C97" w:rsidRPr="00637F5E">
        <w:rPr>
          <w:sz w:val="28"/>
          <w:szCs w:val="28"/>
          <w:lang w:eastAsia="ru-RU"/>
        </w:rPr>
        <w:t xml:space="preserve"> 15</w:t>
      </w:r>
      <w:r w:rsidR="00562473" w:rsidRPr="00637F5E">
        <w:rPr>
          <w:sz w:val="28"/>
          <w:szCs w:val="28"/>
          <w:lang w:eastAsia="ru-RU"/>
        </w:rPr>
        <w:t>;</w:t>
      </w:r>
      <w:r w:rsidR="00540C97" w:rsidRPr="00637F5E">
        <w:rPr>
          <w:sz w:val="28"/>
          <w:szCs w:val="28"/>
          <w:lang w:eastAsia="ru-RU"/>
        </w:rPr>
        <w:t xml:space="preserve"> </w:t>
      </w:r>
      <w:r w:rsidR="00D21A74" w:rsidRPr="00D21A74">
        <w:rPr>
          <w:sz w:val="28"/>
          <w:szCs w:val="28"/>
          <w:lang w:eastAsia="ru-RU"/>
        </w:rPr>
        <w:t>В ЦВКГ им. П.В. Мандрыка – 24</w:t>
      </w:r>
      <w:r w:rsidR="007E211A">
        <w:rPr>
          <w:sz w:val="28"/>
          <w:szCs w:val="28"/>
          <w:lang w:eastAsia="ru-RU"/>
        </w:rPr>
        <w:t>; в</w:t>
      </w:r>
      <w:r w:rsidR="00D21A74" w:rsidRPr="00D21A74">
        <w:rPr>
          <w:sz w:val="28"/>
          <w:szCs w:val="28"/>
          <w:lang w:eastAsia="ru-RU"/>
        </w:rPr>
        <w:t xml:space="preserve"> Госпитале для ветеранов войн №</w:t>
      </w:r>
      <w:r w:rsidR="007E211A">
        <w:rPr>
          <w:sz w:val="28"/>
          <w:szCs w:val="28"/>
          <w:lang w:eastAsia="ru-RU"/>
        </w:rPr>
        <w:t> </w:t>
      </w:r>
      <w:r w:rsidR="00D21A74" w:rsidRPr="00D21A74">
        <w:rPr>
          <w:sz w:val="28"/>
          <w:szCs w:val="28"/>
          <w:lang w:eastAsia="ru-RU"/>
        </w:rPr>
        <w:t xml:space="preserve">3 </w:t>
      </w:r>
      <w:r w:rsidR="007E211A">
        <w:rPr>
          <w:sz w:val="28"/>
          <w:szCs w:val="28"/>
          <w:lang w:eastAsia="ru-RU"/>
        </w:rPr>
        <w:t>–</w:t>
      </w:r>
      <w:r w:rsidR="00D21A74" w:rsidRPr="00D21A74">
        <w:rPr>
          <w:sz w:val="28"/>
          <w:szCs w:val="28"/>
          <w:lang w:eastAsia="ru-RU"/>
        </w:rPr>
        <w:t xml:space="preserve"> 128</w:t>
      </w:r>
      <w:r w:rsidR="007E211A">
        <w:rPr>
          <w:sz w:val="28"/>
          <w:szCs w:val="28"/>
          <w:lang w:eastAsia="ru-RU"/>
        </w:rPr>
        <w:t>;</w:t>
      </w:r>
      <w:r w:rsidR="00D21A74" w:rsidRPr="00D21A74">
        <w:rPr>
          <w:sz w:val="28"/>
          <w:szCs w:val="28"/>
          <w:lang w:eastAsia="ru-RU"/>
        </w:rPr>
        <w:t xml:space="preserve"> в Госпитале для ветеранов войн </w:t>
      </w:r>
      <w:r w:rsidR="007E211A">
        <w:rPr>
          <w:sz w:val="28"/>
          <w:szCs w:val="28"/>
          <w:lang w:eastAsia="ru-RU"/>
        </w:rPr>
        <w:t>№ </w:t>
      </w:r>
      <w:r w:rsidR="00D21A74" w:rsidRPr="00D21A74">
        <w:rPr>
          <w:sz w:val="28"/>
          <w:szCs w:val="28"/>
          <w:lang w:eastAsia="ru-RU"/>
        </w:rPr>
        <w:t>2 – 4</w:t>
      </w:r>
      <w:r w:rsidR="007E211A">
        <w:rPr>
          <w:sz w:val="28"/>
          <w:szCs w:val="28"/>
          <w:lang w:eastAsia="ru-RU"/>
        </w:rPr>
        <w:t>; в</w:t>
      </w:r>
      <w:r w:rsidR="00D21A74" w:rsidRPr="00D21A74">
        <w:rPr>
          <w:sz w:val="28"/>
          <w:szCs w:val="28"/>
          <w:lang w:eastAsia="ru-RU"/>
        </w:rPr>
        <w:t xml:space="preserve"> Госпитале 57 ГКБ (им. Д.Д. Плетнева) – 65</w:t>
      </w:r>
      <w:r w:rsidR="007E211A">
        <w:rPr>
          <w:sz w:val="28"/>
          <w:szCs w:val="28"/>
          <w:lang w:eastAsia="ru-RU"/>
        </w:rPr>
        <w:t>, в </w:t>
      </w:r>
      <w:r w:rsidR="00D21A74" w:rsidRPr="00D21A74">
        <w:rPr>
          <w:sz w:val="28"/>
          <w:szCs w:val="28"/>
          <w:lang w:eastAsia="ru-RU"/>
        </w:rPr>
        <w:t xml:space="preserve">Российском университете медицины в Кусково – 7, </w:t>
      </w:r>
      <w:r w:rsidR="00756115">
        <w:rPr>
          <w:sz w:val="28"/>
          <w:szCs w:val="28"/>
          <w:lang w:eastAsia="ru-RU"/>
        </w:rPr>
        <w:t>в </w:t>
      </w:r>
      <w:r w:rsidR="00D21A74" w:rsidRPr="00D21A74">
        <w:rPr>
          <w:sz w:val="28"/>
          <w:szCs w:val="28"/>
          <w:lang w:eastAsia="ru-RU"/>
        </w:rPr>
        <w:t>Госпитал</w:t>
      </w:r>
      <w:r w:rsidR="007E211A">
        <w:rPr>
          <w:sz w:val="28"/>
          <w:szCs w:val="28"/>
          <w:lang w:eastAsia="ru-RU"/>
        </w:rPr>
        <w:t>е</w:t>
      </w:r>
      <w:r w:rsidR="00D21A74" w:rsidRPr="00D21A74">
        <w:rPr>
          <w:sz w:val="28"/>
          <w:szCs w:val="28"/>
          <w:lang w:eastAsia="ru-RU"/>
        </w:rPr>
        <w:t xml:space="preserve"> Вороново – 22.</w:t>
      </w:r>
      <w:r w:rsidR="00542DAE">
        <w:rPr>
          <w:sz w:val="28"/>
          <w:szCs w:val="28"/>
          <w:lang w:eastAsia="ru-RU"/>
        </w:rPr>
        <w:t xml:space="preserve"> </w:t>
      </w:r>
      <w:r w:rsidR="00CF508F" w:rsidRPr="00657CE0">
        <w:rPr>
          <w:sz w:val="28"/>
          <w:szCs w:val="28"/>
          <w:lang w:eastAsia="ru-RU"/>
        </w:rPr>
        <w:t>В каждом госпитале, где присутствуют добровольцы, назначен координатор.</w:t>
      </w:r>
      <w:r w:rsidR="00CF508F">
        <w:rPr>
          <w:sz w:val="28"/>
          <w:szCs w:val="28"/>
          <w:lang w:eastAsia="ru-RU"/>
        </w:rPr>
        <w:t xml:space="preserve"> </w:t>
      </w:r>
      <w:r w:rsidR="00542DAE" w:rsidRPr="00542DAE">
        <w:rPr>
          <w:sz w:val="28"/>
          <w:szCs w:val="28"/>
          <w:lang w:eastAsia="ru-RU"/>
        </w:rPr>
        <w:t>В госпиталях осуществляется служение помощников больничных священников (</w:t>
      </w:r>
      <w:proofErr w:type="spellStart"/>
      <w:r w:rsidR="00542DAE" w:rsidRPr="00542DAE">
        <w:rPr>
          <w:sz w:val="28"/>
          <w:szCs w:val="28"/>
          <w:lang w:eastAsia="ru-RU"/>
        </w:rPr>
        <w:t>требных</w:t>
      </w:r>
      <w:proofErr w:type="spellEnd"/>
      <w:r w:rsidR="00542DAE" w:rsidRPr="00542DAE">
        <w:rPr>
          <w:sz w:val="28"/>
          <w:szCs w:val="28"/>
          <w:lang w:eastAsia="ru-RU"/>
        </w:rPr>
        <w:t xml:space="preserve"> сестер).</w:t>
      </w:r>
    </w:p>
    <w:p w14:paraId="4FC75F3F" w14:textId="77777777" w:rsidR="00DD6A0C" w:rsidRDefault="00091E21" w:rsidP="00091E21">
      <w:pPr>
        <w:rPr>
          <w:sz w:val="28"/>
          <w:szCs w:val="28"/>
          <w:lang w:eastAsia="ru-RU"/>
        </w:rPr>
      </w:pPr>
      <w:r w:rsidRPr="00091E21">
        <w:rPr>
          <w:sz w:val="28"/>
          <w:szCs w:val="28"/>
          <w:lang w:eastAsia="ru-RU"/>
        </w:rPr>
        <w:t xml:space="preserve">В Москве и Московской области </w:t>
      </w:r>
      <w:r w:rsidRPr="00091E21">
        <w:rPr>
          <w:b/>
          <w:sz w:val="28"/>
          <w:szCs w:val="28"/>
          <w:lang w:eastAsia="ru-RU"/>
        </w:rPr>
        <w:t>священники несут служение по духовному окормлению раненых в 20 военных госпиталях</w:t>
      </w:r>
      <w:r w:rsidRPr="00091E21">
        <w:rPr>
          <w:sz w:val="28"/>
          <w:szCs w:val="28"/>
          <w:lang w:eastAsia="ru-RU"/>
        </w:rPr>
        <w:t>, в каждо</w:t>
      </w:r>
      <w:r>
        <w:rPr>
          <w:sz w:val="28"/>
          <w:szCs w:val="28"/>
          <w:lang w:eastAsia="ru-RU"/>
        </w:rPr>
        <w:t>м из которых</w:t>
      </w:r>
      <w:r w:rsidR="00DD6A0C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14:paraId="2E9DD166" w14:textId="77777777" w:rsidR="00091E21" w:rsidRPr="00091E21" w:rsidRDefault="00091E21" w:rsidP="00DD6A0C">
      <w:pPr>
        <w:numPr>
          <w:ilvl w:val="0"/>
          <w:numId w:val="41"/>
        </w:numPr>
        <w:ind w:left="993"/>
        <w:rPr>
          <w:sz w:val="28"/>
          <w:szCs w:val="28"/>
          <w:lang w:eastAsia="ru-RU"/>
        </w:rPr>
      </w:pPr>
      <w:r w:rsidRPr="00091E21">
        <w:rPr>
          <w:sz w:val="28"/>
          <w:szCs w:val="28"/>
          <w:lang w:eastAsia="ru-RU"/>
        </w:rPr>
        <w:t>назначен старший священник, ответственный за духовное окормление военнослужащих, а также за координацию процесса отбора, обучения и назначения священнослужителей и добровольцев;</w:t>
      </w:r>
    </w:p>
    <w:p w14:paraId="777703E7" w14:textId="77777777" w:rsidR="00091E21" w:rsidRPr="00787E8E" w:rsidRDefault="00091E21" w:rsidP="00DD6A0C">
      <w:pPr>
        <w:numPr>
          <w:ilvl w:val="0"/>
          <w:numId w:val="41"/>
        </w:numPr>
        <w:ind w:left="993"/>
        <w:rPr>
          <w:sz w:val="28"/>
          <w:szCs w:val="28"/>
          <w:lang w:eastAsia="ru-RU"/>
        </w:rPr>
      </w:pPr>
      <w:r w:rsidRPr="00787E8E">
        <w:rPr>
          <w:sz w:val="28"/>
          <w:szCs w:val="28"/>
          <w:lang w:eastAsia="ru-RU"/>
        </w:rPr>
        <w:t>подобрана группа</w:t>
      </w:r>
      <w:r w:rsidR="00DD6A0C" w:rsidRPr="00787E8E">
        <w:rPr>
          <w:sz w:val="28"/>
          <w:szCs w:val="28"/>
          <w:lang w:eastAsia="ru-RU"/>
        </w:rPr>
        <w:t xml:space="preserve"> из 141 священника</w:t>
      </w:r>
      <w:r w:rsidRPr="00787E8E">
        <w:rPr>
          <w:sz w:val="28"/>
          <w:szCs w:val="28"/>
          <w:lang w:eastAsia="ru-RU"/>
        </w:rPr>
        <w:t>, осуществляющих ду</w:t>
      </w:r>
      <w:r w:rsidR="00DD6A0C" w:rsidRPr="00787E8E">
        <w:rPr>
          <w:sz w:val="28"/>
          <w:szCs w:val="28"/>
          <w:lang w:eastAsia="ru-RU"/>
        </w:rPr>
        <w:t>ховное окормление пациентов</w:t>
      </w:r>
      <w:r w:rsidR="008D1660" w:rsidRPr="00787E8E">
        <w:rPr>
          <w:sz w:val="28"/>
          <w:szCs w:val="28"/>
          <w:lang w:eastAsia="ru-RU"/>
        </w:rPr>
        <w:t xml:space="preserve">: в Госпитале имени Н.Н. Бурденко и его филиалах – </w:t>
      </w:r>
      <w:r w:rsidR="002F1CF5" w:rsidRPr="00787E8E">
        <w:rPr>
          <w:sz w:val="28"/>
          <w:szCs w:val="28"/>
          <w:lang w:eastAsia="ru-RU"/>
        </w:rPr>
        <w:t>55 священников; в ЦВКГ им. А. А. Вишневского и его филиалах – 38;</w:t>
      </w:r>
      <w:r w:rsidR="00843638" w:rsidRPr="00787E8E">
        <w:rPr>
          <w:sz w:val="28"/>
          <w:szCs w:val="28"/>
          <w:lang w:eastAsia="ru-RU"/>
        </w:rPr>
        <w:t xml:space="preserve"> в</w:t>
      </w:r>
      <w:r w:rsidR="002F1CF5" w:rsidRPr="00787E8E">
        <w:rPr>
          <w:sz w:val="28"/>
          <w:szCs w:val="28"/>
          <w:lang w:eastAsia="ru-RU"/>
        </w:rPr>
        <w:t xml:space="preserve"> </w:t>
      </w:r>
      <w:r w:rsidR="008563A9" w:rsidRPr="00787E8E">
        <w:rPr>
          <w:sz w:val="28"/>
          <w:szCs w:val="28"/>
          <w:lang w:eastAsia="ru-RU"/>
        </w:rPr>
        <w:t xml:space="preserve">ЦВКГ им. П.В. Мандрыка и его филиале № 2 – 4; </w:t>
      </w:r>
      <w:r w:rsidR="00843638" w:rsidRPr="00787E8E">
        <w:rPr>
          <w:sz w:val="28"/>
          <w:szCs w:val="28"/>
          <w:lang w:eastAsia="ru-RU"/>
        </w:rPr>
        <w:t xml:space="preserve">в </w:t>
      </w:r>
      <w:r w:rsidR="008563A9" w:rsidRPr="00787E8E">
        <w:rPr>
          <w:sz w:val="28"/>
          <w:szCs w:val="28"/>
          <w:lang w:eastAsia="ru-RU"/>
        </w:rPr>
        <w:t>ФГКУ</w:t>
      </w:r>
      <w:r w:rsidR="0086053D">
        <w:rPr>
          <w:sz w:val="28"/>
          <w:szCs w:val="28"/>
          <w:lang w:eastAsia="ru-RU"/>
        </w:rPr>
        <w:t xml:space="preserve"> «</w:t>
      </w:r>
      <w:r w:rsidR="008563A9" w:rsidRPr="00787E8E">
        <w:rPr>
          <w:sz w:val="28"/>
          <w:szCs w:val="28"/>
          <w:lang w:eastAsia="ru-RU"/>
        </w:rPr>
        <w:t>1586 ВКГ</w:t>
      </w:r>
      <w:r w:rsidR="0086053D">
        <w:rPr>
          <w:sz w:val="28"/>
          <w:szCs w:val="28"/>
          <w:lang w:eastAsia="ru-RU"/>
        </w:rPr>
        <w:t xml:space="preserve">» </w:t>
      </w:r>
      <w:r w:rsidR="008563A9" w:rsidRPr="00787E8E">
        <w:rPr>
          <w:sz w:val="28"/>
          <w:szCs w:val="28"/>
          <w:lang w:eastAsia="ru-RU"/>
        </w:rPr>
        <w:t>Подольский военный госпиталь – 1;</w:t>
      </w:r>
      <w:r w:rsidR="00843638" w:rsidRPr="00787E8E">
        <w:rPr>
          <w:sz w:val="28"/>
          <w:szCs w:val="28"/>
          <w:lang w:eastAsia="ru-RU"/>
        </w:rPr>
        <w:t xml:space="preserve"> в</w:t>
      </w:r>
      <w:r w:rsidR="008563A9" w:rsidRPr="00787E8E">
        <w:rPr>
          <w:sz w:val="28"/>
          <w:szCs w:val="28"/>
          <w:lang w:eastAsia="ru-RU"/>
        </w:rPr>
        <w:t xml:space="preserve"> Госпитал</w:t>
      </w:r>
      <w:r w:rsidR="00843638" w:rsidRPr="00787E8E">
        <w:rPr>
          <w:sz w:val="28"/>
          <w:szCs w:val="28"/>
          <w:lang w:eastAsia="ru-RU"/>
        </w:rPr>
        <w:t>е</w:t>
      </w:r>
      <w:r w:rsidR="008563A9" w:rsidRPr="00787E8E">
        <w:rPr>
          <w:sz w:val="28"/>
          <w:szCs w:val="28"/>
          <w:lang w:eastAsia="ru-RU"/>
        </w:rPr>
        <w:t xml:space="preserve"> для ветеранов войн №2 – 8; </w:t>
      </w:r>
      <w:r w:rsidR="00843638" w:rsidRPr="00787E8E">
        <w:rPr>
          <w:sz w:val="28"/>
          <w:szCs w:val="28"/>
          <w:lang w:eastAsia="ru-RU"/>
        </w:rPr>
        <w:t xml:space="preserve">в </w:t>
      </w:r>
      <w:r w:rsidR="008563A9" w:rsidRPr="00787E8E">
        <w:rPr>
          <w:sz w:val="28"/>
          <w:szCs w:val="28"/>
          <w:lang w:eastAsia="ru-RU"/>
        </w:rPr>
        <w:t>Госпитал</w:t>
      </w:r>
      <w:r w:rsidR="00843638" w:rsidRPr="00787E8E">
        <w:rPr>
          <w:sz w:val="28"/>
          <w:szCs w:val="28"/>
          <w:lang w:eastAsia="ru-RU"/>
        </w:rPr>
        <w:t>е</w:t>
      </w:r>
      <w:r w:rsidR="008563A9" w:rsidRPr="00787E8E">
        <w:rPr>
          <w:sz w:val="28"/>
          <w:szCs w:val="28"/>
          <w:lang w:eastAsia="ru-RU"/>
        </w:rPr>
        <w:t xml:space="preserve"> для ветеранов войн</w:t>
      </w:r>
      <w:r w:rsidR="00843638" w:rsidRPr="00787E8E">
        <w:rPr>
          <w:sz w:val="28"/>
          <w:szCs w:val="28"/>
          <w:lang w:eastAsia="ru-RU"/>
        </w:rPr>
        <w:t xml:space="preserve"> №3 – 9; в Госпитале Вороново – 8; в </w:t>
      </w:r>
      <w:r w:rsidR="008563A9" w:rsidRPr="00787E8E">
        <w:rPr>
          <w:sz w:val="28"/>
          <w:szCs w:val="28"/>
          <w:lang w:eastAsia="ru-RU"/>
        </w:rPr>
        <w:t>Госпитал</w:t>
      </w:r>
      <w:r w:rsidR="00843638" w:rsidRPr="00787E8E">
        <w:rPr>
          <w:sz w:val="28"/>
          <w:szCs w:val="28"/>
          <w:lang w:eastAsia="ru-RU"/>
        </w:rPr>
        <w:t xml:space="preserve">е 57 ГКБ (им. Д.Д. Плетнева) – 2; в </w:t>
      </w:r>
      <w:r w:rsidR="008563A9" w:rsidRPr="00787E8E">
        <w:rPr>
          <w:sz w:val="28"/>
          <w:szCs w:val="28"/>
          <w:lang w:eastAsia="ru-RU"/>
        </w:rPr>
        <w:t>Росс</w:t>
      </w:r>
      <w:r w:rsidR="00843638" w:rsidRPr="00787E8E">
        <w:rPr>
          <w:sz w:val="28"/>
          <w:szCs w:val="28"/>
          <w:lang w:eastAsia="ru-RU"/>
        </w:rPr>
        <w:t>ийском университете медицины – 8.</w:t>
      </w:r>
    </w:p>
    <w:p w14:paraId="2BDDAA8F" w14:textId="77777777" w:rsidR="00540C97" w:rsidRDefault="008B0EC8" w:rsidP="00540C97">
      <w:pPr>
        <w:rPr>
          <w:sz w:val="28"/>
          <w:szCs w:val="28"/>
          <w:lang w:eastAsia="ru-RU"/>
        </w:rPr>
      </w:pPr>
      <w:r w:rsidRPr="008B0EC8">
        <w:rPr>
          <w:sz w:val="28"/>
          <w:szCs w:val="28"/>
          <w:lang w:eastAsia="ru-RU"/>
        </w:rPr>
        <w:t xml:space="preserve">Учебный центр ЦКБ </w:t>
      </w:r>
      <w:r w:rsidR="00E00CC6">
        <w:rPr>
          <w:sz w:val="28"/>
          <w:szCs w:val="28"/>
          <w:lang w:eastAsia="ru-RU"/>
        </w:rPr>
        <w:t>святителя</w:t>
      </w:r>
      <w:r w:rsidRPr="008B0EC8">
        <w:rPr>
          <w:sz w:val="28"/>
          <w:szCs w:val="28"/>
          <w:lang w:eastAsia="ru-RU"/>
        </w:rPr>
        <w:t xml:space="preserve"> Алексия при участии Комиссии проводит </w:t>
      </w:r>
      <w:r w:rsidRPr="000A7429">
        <w:rPr>
          <w:b/>
          <w:sz w:val="28"/>
          <w:szCs w:val="28"/>
          <w:lang w:eastAsia="ru-RU"/>
        </w:rPr>
        <w:t>курсы добровольцев по уходу за ранеными</w:t>
      </w:r>
      <w:r w:rsidRPr="008B0EC8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З</w:t>
      </w:r>
      <w:r w:rsidRPr="008B0EC8">
        <w:rPr>
          <w:sz w:val="28"/>
          <w:szCs w:val="28"/>
          <w:lang w:eastAsia="ru-RU"/>
        </w:rPr>
        <w:t>а отчетный период подано заявок – 584, обучено 23 группы или 250 человек, всего с апреля 2022</w:t>
      </w:r>
      <w:r w:rsidR="000A7429">
        <w:rPr>
          <w:sz w:val="28"/>
          <w:szCs w:val="28"/>
          <w:lang w:eastAsia="ru-RU"/>
        </w:rPr>
        <w:t xml:space="preserve"> года</w:t>
      </w:r>
      <w:r w:rsidRPr="008B0EC8">
        <w:rPr>
          <w:sz w:val="28"/>
          <w:szCs w:val="28"/>
          <w:lang w:eastAsia="ru-RU"/>
        </w:rPr>
        <w:t xml:space="preserve"> по конец октября 2024 года подано около 3440 заявок, обучен</w:t>
      </w:r>
      <w:r w:rsidR="000A7429">
        <w:rPr>
          <w:sz w:val="28"/>
          <w:szCs w:val="28"/>
          <w:lang w:eastAsia="ru-RU"/>
        </w:rPr>
        <w:t>а</w:t>
      </w:r>
      <w:r w:rsidRPr="008B0EC8">
        <w:rPr>
          <w:sz w:val="28"/>
          <w:szCs w:val="28"/>
          <w:lang w:eastAsia="ru-RU"/>
        </w:rPr>
        <w:t xml:space="preserve"> 91 группа</w:t>
      </w:r>
      <w:r w:rsidR="0017581D">
        <w:rPr>
          <w:sz w:val="28"/>
          <w:szCs w:val="28"/>
          <w:lang w:eastAsia="ru-RU"/>
        </w:rPr>
        <w:t>.</w:t>
      </w:r>
    </w:p>
    <w:p w14:paraId="71E4EA51" w14:textId="77777777" w:rsidR="0017581D" w:rsidRDefault="00552C5A" w:rsidP="00540C97">
      <w:pPr>
        <w:rPr>
          <w:sz w:val="28"/>
          <w:szCs w:val="28"/>
          <w:lang w:eastAsia="ru-RU"/>
        </w:rPr>
      </w:pPr>
      <w:r w:rsidRPr="00552C5A">
        <w:rPr>
          <w:sz w:val="28"/>
          <w:szCs w:val="28"/>
          <w:lang w:eastAsia="ru-RU"/>
        </w:rPr>
        <w:t xml:space="preserve">Ведется </w:t>
      </w:r>
      <w:r w:rsidRPr="00CA6806">
        <w:rPr>
          <w:b/>
          <w:sz w:val="28"/>
          <w:szCs w:val="28"/>
          <w:lang w:eastAsia="ru-RU"/>
        </w:rPr>
        <w:t>мониторинг ситуации с больничными храмами</w:t>
      </w:r>
      <w:r w:rsidRPr="00552C5A">
        <w:rPr>
          <w:sz w:val="28"/>
          <w:szCs w:val="28"/>
          <w:lang w:eastAsia="ru-RU"/>
        </w:rPr>
        <w:t xml:space="preserve">, в частности, </w:t>
      </w:r>
      <w:r w:rsidR="00CA6806">
        <w:rPr>
          <w:sz w:val="28"/>
          <w:szCs w:val="28"/>
          <w:lang w:eastAsia="ru-RU"/>
        </w:rPr>
        <w:t xml:space="preserve">работа по </w:t>
      </w:r>
      <w:r w:rsidRPr="00552C5A">
        <w:rPr>
          <w:sz w:val="28"/>
          <w:szCs w:val="28"/>
          <w:lang w:eastAsia="ru-RU"/>
        </w:rPr>
        <w:t>заключени</w:t>
      </w:r>
      <w:r w:rsidR="00CA6806">
        <w:rPr>
          <w:sz w:val="28"/>
          <w:szCs w:val="28"/>
          <w:lang w:eastAsia="ru-RU"/>
        </w:rPr>
        <w:t>ю</w:t>
      </w:r>
      <w:r w:rsidRPr="00552C5A">
        <w:rPr>
          <w:sz w:val="28"/>
          <w:szCs w:val="28"/>
          <w:lang w:eastAsia="ru-RU"/>
        </w:rPr>
        <w:t xml:space="preserve"> между религиозными и медицинскими организациями договоров о сотрудничестве рекомендованного образца.</w:t>
      </w:r>
    </w:p>
    <w:p w14:paraId="75FE125E" w14:textId="77777777" w:rsidR="00B044BA" w:rsidRDefault="00892C95" w:rsidP="00B044B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B044B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Синодальном</w:t>
      </w:r>
      <w:r w:rsidRPr="00B044BA">
        <w:rPr>
          <w:sz w:val="28"/>
          <w:szCs w:val="28"/>
          <w:lang w:eastAsia="ru-RU"/>
        </w:rPr>
        <w:t xml:space="preserve"> отдел</w:t>
      </w:r>
      <w:r>
        <w:rPr>
          <w:sz w:val="28"/>
          <w:szCs w:val="28"/>
          <w:lang w:eastAsia="ru-RU"/>
        </w:rPr>
        <w:t>е</w:t>
      </w:r>
      <w:r w:rsidRPr="00B044BA">
        <w:rPr>
          <w:sz w:val="28"/>
          <w:szCs w:val="28"/>
          <w:lang w:eastAsia="ru-RU"/>
        </w:rPr>
        <w:t xml:space="preserve"> по церковной благотворительности и социальному служению</w:t>
      </w:r>
      <w:r w:rsidR="00916086">
        <w:rPr>
          <w:sz w:val="28"/>
          <w:szCs w:val="28"/>
          <w:lang w:eastAsia="ru-RU"/>
        </w:rPr>
        <w:t xml:space="preserve"> </w:t>
      </w:r>
      <w:r w:rsidR="00C56424">
        <w:rPr>
          <w:sz w:val="28"/>
          <w:szCs w:val="28"/>
          <w:lang w:eastAsia="ru-RU"/>
        </w:rPr>
        <w:t xml:space="preserve">при участии </w:t>
      </w:r>
      <w:r w:rsidR="00C56424" w:rsidRPr="00C979A4">
        <w:rPr>
          <w:sz w:val="28"/>
          <w:szCs w:val="28"/>
          <w:lang w:eastAsia="ru-RU"/>
        </w:rPr>
        <w:t>координаторов</w:t>
      </w:r>
      <w:r w:rsidR="00C56424">
        <w:rPr>
          <w:sz w:val="28"/>
          <w:szCs w:val="28"/>
          <w:lang w:eastAsia="ru-RU"/>
        </w:rPr>
        <w:t xml:space="preserve"> госпиталей и </w:t>
      </w:r>
      <w:r w:rsidR="00C56424" w:rsidRPr="00C979A4">
        <w:rPr>
          <w:sz w:val="28"/>
          <w:szCs w:val="28"/>
          <w:lang w:eastAsia="ru-RU"/>
        </w:rPr>
        <w:t>госпитальны</w:t>
      </w:r>
      <w:r w:rsidR="00C56424">
        <w:rPr>
          <w:sz w:val="28"/>
          <w:szCs w:val="28"/>
          <w:lang w:eastAsia="ru-RU"/>
        </w:rPr>
        <w:t xml:space="preserve">х священников </w:t>
      </w:r>
      <w:r w:rsidR="00916086">
        <w:rPr>
          <w:sz w:val="28"/>
          <w:szCs w:val="28"/>
          <w:lang w:eastAsia="ru-RU"/>
        </w:rPr>
        <w:t xml:space="preserve">прошло </w:t>
      </w:r>
      <w:r w:rsidR="00AD4C29">
        <w:rPr>
          <w:sz w:val="28"/>
          <w:szCs w:val="28"/>
          <w:lang w:eastAsia="ru-RU"/>
        </w:rPr>
        <w:t>пять</w:t>
      </w:r>
      <w:r w:rsidR="00916086">
        <w:rPr>
          <w:sz w:val="28"/>
          <w:szCs w:val="28"/>
          <w:lang w:eastAsia="ru-RU"/>
        </w:rPr>
        <w:t xml:space="preserve"> совещани</w:t>
      </w:r>
      <w:r w:rsidR="00AD4C29">
        <w:rPr>
          <w:sz w:val="28"/>
          <w:szCs w:val="28"/>
          <w:lang w:eastAsia="ru-RU"/>
        </w:rPr>
        <w:t>й</w:t>
      </w:r>
      <w:r w:rsidR="00916086">
        <w:rPr>
          <w:sz w:val="28"/>
          <w:szCs w:val="28"/>
          <w:lang w:eastAsia="ru-RU"/>
        </w:rPr>
        <w:t xml:space="preserve"> </w:t>
      </w:r>
      <w:r w:rsidR="00AD4C29">
        <w:rPr>
          <w:sz w:val="28"/>
          <w:szCs w:val="28"/>
          <w:lang w:eastAsia="ru-RU"/>
        </w:rPr>
        <w:t xml:space="preserve">(10 февраля, 14 марта, 24 мая, </w:t>
      </w:r>
      <w:r w:rsidR="00AD4C29" w:rsidRPr="00916086">
        <w:rPr>
          <w:sz w:val="28"/>
          <w:szCs w:val="28"/>
          <w:lang w:eastAsia="ru-RU"/>
        </w:rPr>
        <w:t>9</w:t>
      </w:r>
      <w:r w:rsidR="00AD4C29">
        <w:rPr>
          <w:sz w:val="28"/>
          <w:szCs w:val="28"/>
          <w:lang w:eastAsia="ru-RU"/>
        </w:rPr>
        <w:t> и 17 </w:t>
      </w:r>
      <w:r w:rsidR="00AD4C29" w:rsidRPr="00916086">
        <w:rPr>
          <w:sz w:val="28"/>
          <w:szCs w:val="28"/>
          <w:lang w:eastAsia="ru-RU"/>
        </w:rPr>
        <w:t>сентября</w:t>
      </w:r>
      <w:r w:rsidR="00AD4C29">
        <w:rPr>
          <w:sz w:val="28"/>
          <w:szCs w:val="28"/>
          <w:lang w:eastAsia="ru-RU"/>
        </w:rPr>
        <w:t xml:space="preserve">) </w:t>
      </w:r>
      <w:r w:rsidR="00916086" w:rsidRPr="00916086">
        <w:rPr>
          <w:sz w:val="28"/>
          <w:szCs w:val="28"/>
          <w:lang w:eastAsia="ru-RU"/>
        </w:rPr>
        <w:t>по</w:t>
      </w:r>
      <w:r w:rsidR="00AD4C29">
        <w:rPr>
          <w:sz w:val="28"/>
          <w:szCs w:val="28"/>
          <w:lang w:eastAsia="ru-RU"/>
        </w:rPr>
        <w:t xml:space="preserve"> </w:t>
      </w:r>
      <w:r w:rsidR="00582994" w:rsidRPr="00582994">
        <w:rPr>
          <w:sz w:val="28"/>
          <w:szCs w:val="28"/>
          <w:lang w:eastAsia="ru-RU"/>
        </w:rPr>
        <w:t>организации духовной поддержки раненых</w:t>
      </w:r>
      <w:r w:rsidR="007A7679">
        <w:rPr>
          <w:sz w:val="28"/>
          <w:szCs w:val="28"/>
          <w:lang w:eastAsia="ru-RU"/>
        </w:rPr>
        <w:t xml:space="preserve"> </w:t>
      </w:r>
      <w:r w:rsidR="007A7679" w:rsidRPr="007A7679">
        <w:rPr>
          <w:sz w:val="28"/>
          <w:szCs w:val="28"/>
          <w:lang w:eastAsia="ru-RU"/>
        </w:rPr>
        <w:t>в г</w:t>
      </w:r>
      <w:r w:rsidR="007A7679">
        <w:rPr>
          <w:sz w:val="28"/>
          <w:szCs w:val="28"/>
          <w:lang w:eastAsia="ru-RU"/>
        </w:rPr>
        <w:t>оспиталях Москвы,</w:t>
      </w:r>
      <w:r w:rsidR="007A7679" w:rsidRPr="007A7679">
        <w:rPr>
          <w:sz w:val="28"/>
          <w:szCs w:val="28"/>
          <w:lang w:eastAsia="ru-RU"/>
        </w:rPr>
        <w:t xml:space="preserve"> Московской области</w:t>
      </w:r>
      <w:r w:rsidR="007A7679">
        <w:rPr>
          <w:sz w:val="28"/>
          <w:szCs w:val="28"/>
          <w:lang w:eastAsia="ru-RU"/>
        </w:rPr>
        <w:t xml:space="preserve"> и</w:t>
      </w:r>
      <w:r w:rsidR="007A7679" w:rsidRPr="007A7679">
        <w:rPr>
          <w:sz w:val="28"/>
          <w:szCs w:val="28"/>
          <w:lang w:eastAsia="ru-RU"/>
        </w:rPr>
        <w:t xml:space="preserve"> в зоне конфликта</w:t>
      </w:r>
      <w:r w:rsidR="00F70908">
        <w:rPr>
          <w:sz w:val="28"/>
          <w:szCs w:val="28"/>
          <w:lang w:eastAsia="ru-RU"/>
        </w:rPr>
        <w:t>, а также</w:t>
      </w:r>
      <w:r w:rsidR="005F4464">
        <w:rPr>
          <w:sz w:val="28"/>
          <w:szCs w:val="28"/>
          <w:lang w:eastAsia="ru-RU"/>
        </w:rPr>
        <w:t xml:space="preserve"> </w:t>
      </w:r>
      <w:r w:rsidR="00C56424" w:rsidRPr="00C56424">
        <w:rPr>
          <w:sz w:val="28"/>
          <w:szCs w:val="28"/>
          <w:lang w:eastAsia="ru-RU"/>
        </w:rPr>
        <w:t>организации служения священников и добровольцев</w:t>
      </w:r>
      <w:r w:rsidR="00C04651" w:rsidRPr="00C04651">
        <w:rPr>
          <w:sz w:val="28"/>
          <w:szCs w:val="28"/>
          <w:lang w:eastAsia="ru-RU"/>
        </w:rPr>
        <w:t xml:space="preserve"> </w:t>
      </w:r>
      <w:r w:rsidR="00C04651" w:rsidRPr="00C56424">
        <w:rPr>
          <w:sz w:val="28"/>
          <w:szCs w:val="28"/>
          <w:lang w:eastAsia="ru-RU"/>
        </w:rPr>
        <w:t>в госпиталях</w:t>
      </w:r>
      <w:r w:rsidR="00B044BA" w:rsidRPr="00B044BA">
        <w:rPr>
          <w:sz w:val="28"/>
          <w:szCs w:val="28"/>
          <w:lang w:eastAsia="ru-RU"/>
        </w:rPr>
        <w:t>.</w:t>
      </w:r>
    </w:p>
    <w:p w14:paraId="2F13A48C" w14:textId="77777777" w:rsidR="00F313BD" w:rsidRPr="000F0BFB" w:rsidRDefault="00F313BD" w:rsidP="008329E6">
      <w:pPr>
        <w:rPr>
          <w:sz w:val="28"/>
          <w:szCs w:val="28"/>
          <w:lang w:eastAsia="ru-RU"/>
        </w:rPr>
      </w:pPr>
      <w:r w:rsidRPr="00F313BD">
        <w:rPr>
          <w:sz w:val="28"/>
          <w:szCs w:val="28"/>
          <w:lang w:eastAsia="ru-RU"/>
        </w:rPr>
        <w:t>1-19 января прошло поздравление пациентов госпиталей и больни</w:t>
      </w:r>
      <w:r w:rsidR="000F0BFB">
        <w:rPr>
          <w:sz w:val="28"/>
          <w:szCs w:val="28"/>
          <w:lang w:eastAsia="ru-RU"/>
        </w:rPr>
        <w:t xml:space="preserve">ц Москвы с Рождеством Христовым, а </w:t>
      </w:r>
      <w:r w:rsidR="000F0BFB" w:rsidRPr="000F0BFB">
        <w:rPr>
          <w:sz w:val="28"/>
          <w:szCs w:val="28"/>
          <w:lang w:eastAsia="ru-RU"/>
        </w:rPr>
        <w:t>5-12 мая</w:t>
      </w:r>
      <w:r w:rsidR="000F0BFB">
        <w:rPr>
          <w:sz w:val="28"/>
          <w:szCs w:val="28"/>
          <w:lang w:eastAsia="ru-RU"/>
        </w:rPr>
        <w:t xml:space="preserve"> –</w:t>
      </w:r>
      <w:r w:rsidR="000F0BFB" w:rsidRPr="000F0BFB">
        <w:rPr>
          <w:sz w:val="28"/>
          <w:szCs w:val="28"/>
          <w:lang w:eastAsia="ru-RU"/>
        </w:rPr>
        <w:t xml:space="preserve"> со Светлым Христовым Воскресением.</w:t>
      </w:r>
    </w:p>
    <w:p w14:paraId="1F9C6734" w14:textId="77777777" w:rsidR="003B5C15" w:rsidRDefault="003B5C15" w:rsidP="008329E6">
      <w:pPr>
        <w:rPr>
          <w:sz w:val="28"/>
          <w:szCs w:val="28"/>
          <w:lang w:eastAsia="ru-RU"/>
        </w:rPr>
      </w:pPr>
      <w:r w:rsidRPr="003B5C15">
        <w:rPr>
          <w:sz w:val="28"/>
          <w:szCs w:val="28"/>
          <w:lang w:eastAsia="ru-RU"/>
        </w:rPr>
        <w:lastRenderedPageBreak/>
        <w:t xml:space="preserve">26 января в Больнице </w:t>
      </w:r>
      <w:r w:rsidR="004334DC">
        <w:rPr>
          <w:sz w:val="28"/>
          <w:szCs w:val="28"/>
          <w:lang w:eastAsia="ru-RU"/>
        </w:rPr>
        <w:t>с</w:t>
      </w:r>
      <w:r w:rsidRPr="003B5C15">
        <w:rPr>
          <w:sz w:val="28"/>
          <w:szCs w:val="28"/>
          <w:lang w:eastAsia="ru-RU"/>
        </w:rPr>
        <w:t xml:space="preserve">вятителя Алексия </w:t>
      </w:r>
      <w:r>
        <w:rPr>
          <w:sz w:val="28"/>
          <w:szCs w:val="28"/>
          <w:lang w:eastAsia="ru-RU"/>
        </w:rPr>
        <w:t>в рамках XXXII </w:t>
      </w:r>
      <w:r w:rsidR="004334DC">
        <w:rPr>
          <w:sz w:val="28"/>
          <w:szCs w:val="28"/>
          <w:lang w:eastAsia="ru-RU"/>
        </w:rPr>
        <w:t>МРОЧ</w:t>
      </w:r>
      <w:r w:rsidRPr="003B5C15">
        <w:rPr>
          <w:sz w:val="28"/>
          <w:szCs w:val="28"/>
          <w:lang w:eastAsia="ru-RU"/>
        </w:rPr>
        <w:t xml:space="preserve"> состоялась секция</w:t>
      </w:r>
      <w:r w:rsidR="0086053D">
        <w:rPr>
          <w:sz w:val="28"/>
          <w:szCs w:val="28"/>
          <w:lang w:eastAsia="ru-RU"/>
        </w:rPr>
        <w:t xml:space="preserve"> «</w:t>
      </w:r>
      <w:r w:rsidRPr="003B5C15">
        <w:rPr>
          <w:sz w:val="28"/>
          <w:szCs w:val="28"/>
          <w:lang w:eastAsia="ru-RU"/>
        </w:rPr>
        <w:t>Актуальные вопросы больничного служения</w:t>
      </w:r>
      <w:r w:rsidR="0086053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(130 участников </w:t>
      </w:r>
      <w:r w:rsidRPr="003B5C15">
        <w:rPr>
          <w:sz w:val="28"/>
          <w:szCs w:val="28"/>
          <w:lang w:eastAsia="ru-RU"/>
        </w:rPr>
        <w:t>из 46</w:t>
      </w:r>
      <w:r>
        <w:rPr>
          <w:sz w:val="28"/>
          <w:szCs w:val="28"/>
          <w:lang w:eastAsia="ru-RU"/>
        </w:rPr>
        <w:t> </w:t>
      </w:r>
      <w:r w:rsidRPr="003B5C15">
        <w:rPr>
          <w:sz w:val="28"/>
          <w:szCs w:val="28"/>
          <w:lang w:eastAsia="ru-RU"/>
        </w:rPr>
        <w:t>епархий</w:t>
      </w:r>
      <w:r>
        <w:rPr>
          <w:sz w:val="28"/>
          <w:szCs w:val="28"/>
          <w:lang w:eastAsia="ru-RU"/>
        </w:rPr>
        <w:t>)</w:t>
      </w:r>
      <w:r w:rsidR="00FE1ABF">
        <w:rPr>
          <w:sz w:val="28"/>
          <w:szCs w:val="28"/>
          <w:lang w:eastAsia="ru-RU"/>
        </w:rPr>
        <w:t xml:space="preserve">, на которой обсуждались </w:t>
      </w:r>
      <w:r w:rsidRPr="003B5C15">
        <w:rPr>
          <w:sz w:val="28"/>
          <w:szCs w:val="28"/>
          <w:lang w:eastAsia="ru-RU"/>
        </w:rPr>
        <w:t>вопросы особенностей общения и помощи раненым в лечебных учреждениях, церковной поддержки вернувшихся с фронта.</w:t>
      </w:r>
    </w:p>
    <w:p w14:paraId="4E2FEF49" w14:textId="77777777" w:rsidR="008329E6" w:rsidRDefault="008329E6" w:rsidP="008329E6">
      <w:pPr>
        <w:rPr>
          <w:sz w:val="28"/>
          <w:szCs w:val="28"/>
          <w:lang w:eastAsia="ru-RU"/>
        </w:rPr>
      </w:pPr>
      <w:r w:rsidRPr="008329E6">
        <w:rPr>
          <w:sz w:val="28"/>
          <w:szCs w:val="28"/>
          <w:lang w:eastAsia="ru-RU"/>
        </w:rPr>
        <w:t>6-11 марта</w:t>
      </w:r>
      <w:r w:rsidR="00F77F63">
        <w:rPr>
          <w:sz w:val="28"/>
          <w:szCs w:val="28"/>
          <w:lang w:eastAsia="ru-RU"/>
        </w:rPr>
        <w:t xml:space="preserve"> и </w:t>
      </w:r>
      <w:r w:rsidR="00F77F63" w:rsidRPr="00F77F63">
        <w:rPr>
          <w:sz w:val="28"/>
          <w:szCs w:val="28"/>
          <w:lang w:eastAsia="ru-RU"/>
        </w:rPr>
        <w:t>28-29 октября</w:t>
      </w:r>
      <w:r w:rsidR="008128AF">
        <w:rPr>
          <w:sz w:val="28"/>
          <w:szCs w:val="28"/>
          <w:lang w:eastAsia="ru-RU"/>
        </w:rPr>
        <w:t xml:space="preserve"> в городе</w:t>
      </w:r>
      <w:r w:rsidRPr="008329E6">
        <w:rPr>
          <w:sz w:val="28"/>
          <w:szCs w:val="28"/>
          <w:lang w:eastAsia="ru-RU"/>
        </w:rPr>
        <w:t xml:space="preserve"> Москве прошли курсы </w:t>
      </w:r>
      <w:proofErr w:type="spellStart"/>
      <w:r w:rsidRPr="008329E6">
        <w:rPr>
          <w:sz w:val="28"/>
          <w:szCs w:val="28"/>
          <w:lang w:eastAsia="ru-RU"/>
        </w:rPr>
        <w:t>требных</w:t>
      </w:r>
      <w:proofErr w:type="spellEnd"/>
      <w:r w:rsidRPr="008329E6">
        <w:rPr>
          <w:sz w:val="28"/>
          <w:szCs w:val="28"/>
          <w:lang w:eastAsia="ru-RU"/>
        </w:rPr>
        <w:t xml:space="preserve"> сестер для госпиталей Москвы и Московской облас</w:t>
      </w:r>
      <w:r w:rsidR="00F77F63">
        <w:rPr>
          <w:sz w:val="28"/>
          <w:szCs w:val="28"/>
          <w:lang w:eastAsia="ru-RU"/>
        </w:rPr>
        <w:t xml:space="preserve">ти </w:t>
      </w:r>
      <w:r w:rsidR="00F569DF">
        <w:rPr>
          <w:sz w:val="28"/>
          <w:szCs w:val="28"/>
          <w:lang w:eastAsia="ru-RU"/>
        </w:rPr>
        <w:t>(</w:t>
      </w:r>
      <w:r w:rsidR="008128AF">
        <w:rPr>
          <w:sz w:val="28"/>
          <w:szCs w:val="28"/>
          <w:lang w:eastAsia="ru-RU"/>
        </w:rPr>
        <w:t>при участии 115 </w:t>
      </w:r>
      <w:r w:rsidR="00F77F63" w:rsidRPr="008329E6">
        <w:rPr>
          <w:sz w:val="28"/>
          <w:szCs w:val="28"/>
          <w:lang w:eastAsia="ru-RU"/>
        </w:rPr>
        <w:t>представителей от монастырей</w:t>
      </w:r>
      <w:r w:rsidR="00F77F63">
        <w:rPr>
          <w:sz w:val="28"/>
          <w:szCs w:val="28"/>
          <w:lang w:eastAsia="ru-RU"/>
        </w:rPr>
        <w:t xml:space="preserve"> и госпитальных добровольцев</w:t>
      </w:r>
      <w:r w:rsidR="00F569DF">
        <w:rPr>
          <w:sz w:val="28"/>
          <w:szCs w:val="28"/>
          <w:lang w:eastAsia="ru-RU"/>
        </w:rPr>
        <w:t>)</w:t>
      </w:r>
      <w:r w:rsidRPr="008329E6">
        <w:rPr>
          <w:sz w:val="28"/>
          <w:szCs w:val="28"/>
          <w:lang w:eastAsia="ru-RU"/>
        </w:rPr>
        <w:t>.</w:t>
      </w:r>
    </w:p>
    <w:p w14:paraId="1FFBA29B" w14:textId="77777777" w:rsidR="008329E6" w:rsidRDefault="008329E6" w:rsidP="008329E6">
      <w:pPr>
        <w:rPr>
          <w:sz w:val="28"/>
          <w:szCs w:val="28"/>
          <w:lang w:eastAsia="ru-RU"/>
        </w:rPr>
      </w:pPr>
      <w:r w:rsidRPr="008329E6">
        <w:rPr>
          <w:sz w:val="28"/>
          <w:szCs w:val="28"/>
          <w:lang w:eastAsia="ru-RU"/>
        </w:rPr>
        <w:t>12 марта председатель Синодального отдела по благотворительности встретился с начальником Главного военно-медицинского управления Министерства обороны России. Участники встречи обсудили вопросы взаимодействия.</w:t>
      </w:r>
    </w:p>
    <w:p w14:paraId="1399DB0B" w14:textId="77777777" w:rsidR="002E2A3F" w:rsidRDefault="002E2A3F" w:rsidP="00B044BA">
      <w:pPr>
        <w:rPr>
          <w:sz w:val="28"/>
          <w:szCs w:val="28"/>
          <w:lang w:eastAsia="ru-RU"/>
        </w:rPr>
      </w:pPr>
      <w:r w:rsidRPr="002E2A3F">
        <w:rPr>
          <w:sz w:val="28"/>
          <w:szCs w:val="28"/>
          <w:lang w:eastAsia="ru-RU"/>
        </w:rPr>
        <w:t>11 апреля председатель К</w:t>
      </w:r>
      <w:r w:rsidR="00442E59">
        <w:rPr>
          <w:sz w:val="28"/>
          <w:szCs w:val="28"/>
          <w:lang w:eastAsia="ru-RU"/>
        </w:rPr>
        <w:t>омиссии по больничному служению</w:t>
      </w:r>
      <w:r w:rsidRPr="002E2A3F">
        <w:rPr>
          <w:sz w:val="28"/>
          <w:szCs w:val="28"/>
          <w:lang w:eastAsia="ru-RU"/>
        </w:rPr>
        <w:t xml:space="preserve"> посетил филиал №</w:t>
      </w:r>
      <w:r w:rsidR="00C31249">
        <w:rPr>
          <w:sz w:val="28"/>
          <w:szCs w:val="28"/>
          <w:lang w:eastAsia="ru-RU"/>
        </w:rPr>
        <w:t> </w:t>
      </w:r>
      <w:r w:rsidRPr="002E2A3F">
        <w:rPr>
          <w:sz w:val="28"/>
          <w:szCs w:val="28"/>
          <w:lang w:eastAsia="ru-RU"/>
        </w:rPr>
        <w:t>3 госпиталя имени Н.</w:t>
      </w:r>
      <w:r w:rsidR="00C31249">
        <w:rPr>
          <w:sz w:val="28"/>
          <w:szCs w:val="28"/>
          <w:lang w:eastAsia="ru-RU"/>
        </w:rPr>
        <w:t> </w:t>
      </w:r>
      <w:r w:rsidRPr="002E2A3F">
        <w:rPr>
          <w:sz w:val="28"/>
          <w:szCs w:val="28"/>
          <w:lang w:eastAsia="ru-RU"/>
        </w:rPr>
        <w:t>Н.</w:t>
      </w:r>
      <w:r w:rsidR="00C31249">
        <w:rPr>
          <w:sz w:val="28"/>
          <w:szCs w:val="28"/>
          <w:lang w:eastAsia="ru-RU"/>
        </w:rPr>
        <w:t> </w:t>
      </w:r>
      <w:r w:rsidR="002A7B45">
        <w:rPr>
          <w:sz w:val="28"/>
          <w:szCs w:val="28"/>
          <w:lang w:eastAsia="ru-RU"/>
        </w:rPr>
        <w:t xml:space="preserve">Бурденко в Купавне, где он встретился </w:t>
      </w:r>
      <w:r w:rsidRPr="002E2A3F">
        <w:rPr>
          <w:sz w:val="28"/>
          <w:szCs w:val="28"/>
          <w:lang w:eastAsia="ru-RU"/>
        </w:rPr>
        <w:t>с начальником госпиталя</w:t>
      </w:r>
      <w:r w:rsidR="002A7B45">
        <w:rPr>
          <w:sz w:val="28"/>
          <w:szCs w:val="28"/>
          <w:lang w:eastAsia="ru-RU"/>
        </w:rPr>
        <w:t xml:space="preserve">, навестил пациентов и пообщался с ранеными, а также </w:t>
      </w:r>
      <w:r w:rsidR="008673AA">
        <w:rPr>
          <w:sz w:val="28"/>
          <w:szCs w:val="28"/>
          <w:lang w:eastAsia="ru-RU"/>
        </w:rPr>
        <w:t>освятил операционную и переданны</w:t>
      </w:r>
      <w:r w:rsidRPr="002E2A3F">
        <w:rPr>
          <w:sz w:val="28"/>
          <w:szCs w:val="28"/>
          <w:lang w:eastAsia="ru-RU"/>
        </w:rPr>
        <w:t>е ранее госп</w:t>
      </w:r>
      <w:r w:rsidR="00C31249">
        <w:rPr>
          <w:sz w:val="28"/>
          <w:szCs w:val="28"/>
          <w:lang w:eastAsia="ru-RU"/>
        </w:rPr>
        <w:t xml:space="preserve">италю </w:t>
      </w:r>
      <w:r w:rsidRPr="002E2A3F">
        <w:rPr>
          <w:sz w:val="28"/>
          <w:szCs w:val="28"/>
          <w:lang w:eastAsia="ru-RU"/>
        </w:rPr>
        <w:t>операционные светильники и переносной аппарат УЗИ.</w:t>
      </w:r>
    </w:p>
    <w:p w14:paraId="1074FA75" w14:textId="77777777" w:rsidR="00E62CA5" w:rsidRDefault="00A1343F" w:rsidP="00B044BA">
      <w:pPr>
        <w:rPr>
          <w:sz w:val="28"/>
          <w:szCs w:val="28"/>
          <w:lang w:eastAsia="ru-RU"/>
        </w:rPr>
      </w:pPr>
      <w:r w:rsidRPr="00A1343F">
        <w:rPr>
          <w:sz w:val="28"/>
          <w:szCs w:val="28"/>
          <w:lang w:eastAsia="ru-RU"/>
        </w:rPr>
        <w:t>24-28 июня организовано посещение священниками</w:t>
      </w:r>
      <w:r>
        <w:rPr>
          <w:sz w:val="28"/>
          <w:szCs w:val="28"/>
          <w:lang w:eastAsia="ru-RU"/>
        </w:rPr>
        <w:t xml:space="preserve"> 22</w:t>
      </w:r>
      <w:r w:rsidRPr="00A1343F">
        <w:rPr>
          <w:sz w:val="28"/>
          <w:szCs w:val="28"/>
          <w:lang w:eastAsia="ru-RU"/>
        </w:rPr>
        <w:t xml:space="preserve"> пострадавших (в</w:t>
      </w:r>
      <w:r>
        <w:rPr>
          <w:sz w:val="28"/>
          <w:szCs w:val="28"/>
          <w:lang w:eastAsia="ru-RU"/>
        </w:rPr>
        <w:t> </w:t>
      </w:r>
      <w:r w:rsidRPr="00A1343F">
        <w:rPr>
          <w:sz w:val="28"/>
          <w:szCs w:val="28"/>
          <w:lang w:eastAsia="ru-RU"/>
        </w:rPr>
        <w:t>т.ч.</w:t>
      </w:r>
      <w:r>
        <w:rPr>
          <w:sz w:val="28"/>
          <w:szCs w:val="28"/>
          <w:lang w:eastAsia="ru-RU"/>
        </w:rPr>
        <w:t> </w:t>
      </w:r>
      <w:r w:rsidRPr="00A1343F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> </w:t>
      </w:r>
      <w:r w:rsidRPr="00A1343F">
        <w:rPr>
          <w:sz w:val="28"/>
          <w:szCs w:val="28"/>
          <w:lang w:eastAsia="ru-RU"/>
        </w:rPr>
        <w:t>детей) в результате теракта в Севастополе в 9 больницах Москвы.</w:t>
      </w:r>
    </w:p>
    <w:p w14:paraId="72B91C97" w14:textId="77777777" w:rsidR="00892C95" w:rsidRDefault="00892C95" w:rsidP="00892C95">
      <w:pPr>
        <w:rPr>
          <w:sz w:val="28"/>
          <w:szCs w:val="28"/>
          <w:lang w:eastAsia="ru-RU"/>
        </w:rPr>
      </w:pPr>
      <w:r w:rsidRPr="00275334">
        <w:rPr>
          <w:sz w:val="28"/>
          <w:szCs w:val="28"/>
          <w:lang w:eastAsia="ru-RU"/>
        </w:rPr>
        <w:t xml:space="preserve">24 сентября </w:t>
      </w:r>
      <w:r>
        <w:rPr>
          <w:sz w:val="28"/>
          <w:szCs w:val="28"/>
          <w:lang w:eastAsia="ru-RU"/>
        </w:rPr>
        <w:t>были освещены два корпуса</w:t>
      </w:r>
      <w:r w:rsidRPr="00275334">
        <w:rPr>
          <w:sz w:val="28"/>
          <w:szCs w:val="28"/>
          <w:lang w:eastAsia="ru-RU"/>
        </w:rPr>
        <w:t xml:space="preserve"> стационара Российского университета медицины в Кусково.</w:t>
      </w:r>
    </w:p>
    <w:p w14:paraId="428AAEA3" w14:textId="77777777" w:rsidR="00A3107F" w:rsidRPr="00D023F9" w:rsidRDefault="00A3107F" w:rsidP="00B22CCC">
      <w:pPr>
        <w:pStyle w:val="20"/>
      </w:pPr>
      <w:bookmarkStart w:id="14" w:name="_Toc87629308"/>
      <w:r w:rsidRPr="00D023F9">
        <w:t>Информационная деятельность</w:t>
      </w:r>
      <w:bookmarkEnd w:id="14"/>
    </w:p>
    <w:p w14:paraId="7DB32C75" w14:textId="77777777" w:rsidR="00FE2BC5" w:rsidRPr="00411455" w:rsidRDefault="00FE2BC5" w:rsidP="00FE2BC5">
      <w:pPr>
        <w:rPr>
          <w:spacing w:val="-6"/>
          <w:sz w:val="28"/>
          <w:szCs w:val="28"/>
          <w:lang w:eastAsia="ru-RU"/>
        </w:rPr>
      </w:pPr>
      <w:r w:rsidRPr="00411455">
        <w:rPr>
          <w:spacing w:val="-6"/>
          <w:sz w:val="28"/>
          <w:szCs w:val="28"/>
          <w:lang w:eastAsia="ru-RU"/>
        </w:rPr>
        <w:t>Информационная служба</w:t>
      </w:r>
      <w:r w:rsidR="00F620A2" w:rsidRPr="00F620A2">
        <w:rPr>
          <w:spacing w:val="-6"/>
          <w:sz w:val="28"/>
          <w:szCs w:val="28"/>
          <w:lang w:eastAsia="ru-RU"/>
        </w:rPr>
        <w:t xml:space="preserve"> </w:t>
      </w:r>
      <w:r w:rsidR="00F620A2">
        <w:rPr>
          <w:spacing w:val="-6"/>
          <w:sz w:val="28"/>
          <w:szCs w:val="28"/>
          <w:lang w:eastAsia="ru-RU"/>
        </w:rPr>
        <w:t>Московской епархии</w:t>
      </w:r>
      <w:r w:rsidRPr="00411455">
        <w:rPr>
          <w:spacing w:val="-6"/>
          <w:sz w:val="28"/>
          <w:szCs w:val="28"/>
          <w:lang w:eastAsia="ru-RU"/>
        </w:rPr>
        <w:t xml:space="preserve"> на регулярной основе взаимодействует с ответственными за информационное служение, редакторами сайтов и администраторами социальных сетей викариатств.</w:t>
      </w:r>
      <w:r w:rsidR="00E3311D" w:rsidRPr="00411455">
        <w:rPr>
          <w:spacing w:val="-6"/>
          <w:sz w:val="28"/>
          <w:szCs w:val="28"/>
          <w:lang w:eastAsia="ru-RU"/>
        </w:rPr>
        <w:t xml:space="preserve"> В мае 2024 года было проведено общее собрание ответственных за информационную работу в викариатствах.</w:t>
      </w:r>
    </w:p>
    <w:p w14:paraId="5DBD8168" w14:textId="47957D1B" w:rsidR="00FE2BC5" w:rsidRDefault="00F55190" w:rsidP="00F55190">
      <w:pPr>
        <w:rPr>
          <w:sz w:val="28"/>
          <w:szCs w:val="28"/>
          <w:lang w:eastAsia="ru-RU"/>
        </w:rPr>
      </w:pPr>
      <w:r w:rsidRPr="00F55190">
        <w:rPr>
          <w:sz w:val="28"/>
          <w:szCs w:val="28"/>
          <w:lang w:eastAsia="ru-RU"/>
        </w:rPr>
        <w:t>Информационная служба оповещает ответственных за информационное служение о событиях, освещение которых следует проводить как на сайте епархии, так и на информационных ресурсах викариатств, благочиний и храмов. Помимо текущих задач и общей координации, в этом году были системно проработаны с ответственными за инф</w:t>
      </w:r>
      <w:r w:rsidR="004B207A">
        <w:rPr>
          <w:sz w:val="28"/>
          <w:szCs w:val="28"/>
          <w:lang w:eastAsia="ru-RU"/>
        </w:rPr>
        <w:t>ормационную</w:t>
      </w:r>
      <w:r w:rsidRPr="00F55190">
        <w:rPr>
          <w:sz w:val="28"/>
          <w:szCs w:val="28"/>
          <w:lang w:eastAsia="ru-RU"/>
        </w:rPr>
        <w:t xml:space="preserve"> работу следующие темы:</w:t>
      </w:r>
      <w:r>
        <w:rPr>
          <w:sz w:val="28"/>
          <w:szCs w:val="28"/>
          <w:lang w:eastAsia="ru-RU"/>
        </w:rPr>
        <w:t xml:space="preserve"> </w:t>
      </w:r>
      <w:r w:rsidRPr="00F55190">
        <w:rPr>
          <w:sz w:val="28"/>
          <w:szCs w:val="28"/>
          <w:lang w:eastAsia="ru-RU"/>
        </w:rPr>
        <w:t>набор добровольцев для восстановления домов на пострадавших территориях;</w:t>
      </w:r>
      <w:r>
        <w:rPr>
          <w:sz w:val="28"/>
          <w:szCs w:val="28"/>
          <w:lang w:eastAsia="ru-RU"/>
        </w:rPr>
        <w:t xml:space="preserve"> </w:t>
      </w:r>
      <w:r w:rsidRPr="00F55190">
        <w:rPr>
          <w:sz w:val="28"/>
          <w:szCs w:val="28"/>
          <w:lang w:eastAsia="ru-RU"/>
        </w:rPr>
        <w:t>сбор продуктов питания, средств гигиены и постельных принадлежностей для переселенцев из приграничных областей, постра</w:t>
      </w:r>
      <w:r>
        <w:rPr>
          <w:sz w:val="28"/>
          <w:szCs w:val="28"/>
          <w:lang w:eastAsia="ru-RU"/>
        </w:rPr>
        <w:t>давших от вооруженных действий</w:t>
      </w:r>
      <w:r w:rsidRPr="00F55190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  <w:r w:rsidRPr="00F55190">
        <w:rPr>
          <w:sz w:val="28"/>
          <w:szCs w:val="28"/>
          <w:lang w:eastAsia="ru-RU"/>
        </w:rPr>
        <w:t>общецерковный денежный сбор для вынужденных переселенцев и пострадавших мирных жителей Курской области</w:t>
      </w:r>
      <w:r>
        <w:rPr>
          <w:sz w:val="28"/>
          <w:szCs w:val="28"/>
          <w:lang w:eastAsia="ru-RU"/>
        </w:rPr>
        <w:t>.</w:t>
      </w:r>
    </w:p>
    <w:p w14:paraId="4A1A6B31" w14:textId="59447AF4" w:rsidR="00FE2BC5" w:rsidRPr="00002F8B" w:rsidRDefault="00EE11CC" w:rsidP="00FE2BC5">
      <w:pPr>
        <w:rPr>
          <w:spacing w:val="-4"/>
          <w:sz w:val="28"/>
          <w:szCs w:val="28"/>
          <w:lang w:eastAsia="ru-RU"/>
        </w:rPr>
      </w:pPr>
      <w:r w:rsidRPr="00002F8B">
        <w:rPr>
          <w:spacing w:val="-4"/>
          <w:sz w:val="28"/>
          <w:szCs w:val="28"/>
          <w:lang w:eastAsia="ru-RU"/>
        </w:rPr>
        <w:t xml:space="preserve">Продолжает действовать запущенный в мае 2023 года </w:t>
      </w:r>
      <w:r w:rsidR="00C455D3" w:rsidRPr="00002F8B">
        <w:rPr>
          <w:spacing w:val="-4"/>
          <w:sz w:val="28"/>
          <w:szCs w:val="28"/>
          <w:lang w:val="en-US" w:eastAsia="ru-RU"/>
        </w:rPr>
        <w:t>Telegram</w:t>
      </w:r>
      <w:r w:rsidRPr="00002F8B">
        <w:rPr>
          <w:spacing w:val="-4"/>
          <w:sz w:val="28"/>
          <w:szCs w:val="28"/>
          <w:lang w:eastAsia="ru-RU"/>
        </w:rPr>
        <w:t>-канал Информационн</w:t>
      </w:r>
      <w:r w:rsidR="0035684F" w:rsidRPr="00002F8B">
        <w:rPr>
          <w:spacing w:val="-4"/>
          <w:sz w:val="28"/>
          <w:szCs w:val="28"/>
          <w:lang w:eastAsia="ru-RU"/>
        </w:rPr>
        <w:t>ой службы (</w:t>
      </w:r>
      <w:r w:rsidR="00E558B1" w:rsidRPr="00002F8B">
        <w:rPr>
          <w:spacing w:val="-4"/>
          <w:sz w:val="28"/>
          <w:szCs w:val="28"/>
          <w:lang w:eastAsia="ru-RU"/>
        </w:rPr>
        <w:t>1300</w:t>
      </w:r>
      <w:r w:rsidR="00C455D3" w:rsidRPr="00002F8B">
        <w:rPr>
          <w:spacing w:val="-4"/>
          <w:sz w:val="28"/>
          <w:szCs w:val="28"/>
          <w:lang w:eastAsia="ru-RU"/>
        </w:rPr>
        <w:t xml:space="preserve"> (+156)</w:t>
      </w:r>
      <w:r w:rsidR="00FE2BC5" w:rsidRPr="00002F8B">
        <w:rPr>
          <w:spacing w:val="-4"/>
          <w:sz w:val="28"/>
          <w:szCs w:val="28"/>
          <w:lang w:eastAsia="ru-RU"/>
        </w:rPr>
        <w:t xml:space="preserve"> подписчик</w:t>
      </w:r>
      <w:r w:rsidR="00C455D3" w:rsidRPr="00002F8B">
        <w:rPr>
          <w:spacing w:val="-4"/>
          <w:sz w:val="28"/>
          <w:szCs w:val="28"/>
          <w:lang w:eastAsia="ru-RU"/>
        </w:rPr>
        <w:t>ов</w:t>
      </w:r>
      <w:r w:rsidR="00E558B1" w:rsidRPr="00002F8B">
        <w:rPr>
          <w:spacing w:val="-4"/>
          <w:sz w:val="28"/>
          <w:szCs w:val="28"/>
          <w:lang w:eastAsia="ru-RU"/>
        </w:rPr>
        <w:t>)</w:t>
      </w:r>
      <w:r w:rsidR="00FE2BC5" w:rsidRPr="00002F8B">
        <w:rPr>
          <w:spacing w:val="-4"/>
          <w:sz w:val="28"/>
          <w:szCs w:val="28"/>
          <w:lang w:eastAsia="ru-RU"/>
        </w:rPr>
        <w:t xml:space="preserve">. </w:t>
      </w:r>
      <w:r w:rsidR="00E558B1" w:rsidRPr="00002F8B">
        <w:rPr>
          <w:spacing w:val="-4"/>
          <w:sz w:val="28"/>
          <w:szCs w:val="28"/>
          <w:lang w:eastAsia="ru-RU"/>
        </w:rPr>
        <w:t xml:space="preserve">При этом охваты публикаций за счет целевых репостов превышают аудиторию канала и в среднем составляют порядка </w:t>
      </w:r>
      <w:r w:rsidR="00DF18A1" w:rsidRPr="00002F8B">
        <w:rPr>
          <w:b/>
          <w:bCs/>
          <w:spacing w:val="-4"/>
          <w:sz w:val="28"/>
          <w:szCs w:val="28"/>
          <w:lang w:eastAsia="ru-RU"/>
        </w:rPr>
        <w:t>25</w:t>
      </w:r>
      <w:r w:rsidR="0056261A">
        <w:rPr>
          <w:b/>
          <w:bCs/>
          <w:spacing w:val="-4"/>
          <w:sz w:val="28"/>
          <w:szCs w:val="28"/>
          <w:lang w:eastAsia="ru-RU"/>
        </w:rPr>
        <w:t>00</w:t>
      </w:r>
      <w:r w:rsidR="00DF18A1" w:rsidRPr="00002F8B">
        <w:rPr>
          <w:b/>
          <w:bCs/>
          <w:spacing w:val="-4"/>
          <w:sz w:val="28"/>
          <w:szCs w:val="28"/>
          <w:lang w:eastAsia="ru-RU"/>
        </w:rPr>
        <w:t> </w:t>
      </w:r>
      <w:r w:rsidR="00E558B1" w:rsidRPr="00002F8B">
        <w:rPr>
          <w:b/>
          <w:bCs/>
          <w:spacing w:val="-4"/>
          <w:sz w:val="28"/>
          <w:szCs w:val="28"/>
          <w:lang w:eastAsia="ru-RU"/>
        </w:rPr>
        <w:t>просмотров</w:t>
      </w:r>
      <w:r w:rsidR="00E558B1" w:rsidRPr="00002F8B">
        <w:rPr>
          <w:spacing w:val="-4"/>
          <w:sz w:val="28"/>
          <w:szCs w:val="28"/>
          <w:lang w:eastAsia="ru-RU"/>
        </w:rPr>
        <w:t xml:space="preserve"> на публикацию</w:t>
      </w:r>
      <w:r w:rsidR="00FE2BC5" w:rsidRPr="00002F8B">
        <w:rPr>
          <w:spacing w:val="-4"/>
          <w:sz w:val="28"/>
          <w:szCs w:val="28"/>
          <w:lang w:eastAsia="ru-RU"/>
        </w:rPr>
        <w:t xml:space="preserve">. </w:t>
      </w:r>
      <w:r w:rsidR="006A7B4F" w:rsidRPr="00002F8B">
        <w:rPr>
          <w:spacing w:val="-4"/>
          <w:sz w:val="28"/>
          <w:szCs w:val="28"/>
          <w:lang w:eastAsia="ru-RU"/>
        </w:rPr>
        <w:t xml:space="preserve">В канале размещается информация о текущих и планируемых событиях церковной жизни в Москве, </w:t>
      </w:r>
      <w:r w:rsidR="006A7B4F" w:rsidRPr="00002F8B">
        <w:rPr>
          <w:spacing w:val="-4"/>
          <w:sz w:val="28"/>
          <w:szCs w:val="28"/>
          <w:lang w:eastAsia="ru-RU"/>
        </w:rPr>
        <w:lastRenderedPageBreak/>
        <w:t>оперативные комментарии, а также обзорные посты о храмах столицы и деятельности отделов и комиссий при е</w:t>
      </w:r>
      <w:r w:rsidR="008F5911" w:rsidRPr="00002F8B">
        <w:rPr>
          <w:spacing w:val="-4"/>
          <w:sz w:val="28"/>
          <w:szCs w:val="28"/>
          <w:lang w:eastAsia="ru-RU"/>
        </w:rPr>
        <w:t xml:space="preserve">пархиальном совете </w:t>
      </w:r>
      <w:r w:rsidR="00002F8B" w:rsidRPr="00002F8B">
        <w:rPr>
          <w:spacing w:val="-4"/>
          <w:sz w:val="28"/>
          <w:szCs w:val="28"/>
          <w:lang w:eastAsia="ru-RU"/>
        </w:rPr>
        <w:t>города</w:t>
      </w:r>
      <w:r w:rsidR="008F5911" w:rsidRPr="00002F8B">
        <w:rPr>
          <w:spacing w:val="-4"/>
          <w:sz w:val="28"/>
          <w:szCs w:val="28"/>
          <w:lang w:eastAsia="ru-RU"/>
        </w:rPr>
        <w:t> </w:t>
      </w:r>
      <w:r w:rsidR="006A7B4F" w:rsidRPr="00002F8B">
        <w:rPr>
          <w:spacing w:val="-4"/>
          <w:sz w:val="28"/>
          <w:szCs w:val="28"/>
          <w:lang w:eastAsia="ru-RU"/>
        </w:rPr>
        <w:t>Москвы.</w:t>
      </w:r>
    </w:p>
    <w:p w14:paraId="728F0CAA" w14:textId="77777777" w:rsidR="004A57F1" w:rsidRDefault="004A57F1" w:rsidP="004F05F3">
      <w:pPr>
        <w:rPr>
          <w:rFonts w:eastAsia="Times New Roman"/>
          <w:spacing w:val="-4"/>
          <w:sz w:val="28"/>
          <w:szCs w:val="28"/>
          <w:lang w:eastAsia="ru-RU"/>
        </w:rPr>
      </w:pPr>
      <w:r w:rsidRPr="004A57F1">
        <w:rPr>
          <w:rFonts w:eastAsia="Times New Roman"/>
          <w:spacing w:val="-4"/>
          <w:sz w:val="28"/>
          <w:szCs w:val="28"/>
          <w:lang w:eastAsia="ru-RU"/>
        </w:rPr>
        <w:t xml:space="preserve">В июне </w:t>
      </w:r>
      <w:r w:rsidR="00445FD2">
        <w:rPr>
          <w:rFonts w:eastAsia="Times New Roman"/>
          <w:spacing w:val="-4"/>
          <w:sz w:val="28"/>
          <w:szCs w:val="28"/>
          <w:lang w:eastAsia="ru-RU"/>
        </w:rPr>
        <w:t>с</w:t>
      </w:r>
      <w:r w:rsidRPr="004A57F1">
        <w:rPr>
          <w:rFonts w:eastAsia="Times New Roman"/>
          <w:spacing w:val="-4"/>
          <w:sz w:val="28"/>
          <w:szCs w:val="28"/>
          <w:lang w:eastAsia="ru-RU"/>
        </w:rPr>
        <w:t>овместно с ответственными за информационное сл</w:t>
      </w:r>
      <w:r w:rsidR="00445FD2">
        <w:rPr>
          <w:rFonts w:eastAsia="Times New Roman"/>
          <w:spacing w:val="-4"/>
          <w:sz w:val="28"/>
          <w:szCs w:val="28"/>
          <w:lang w:eastAsia="ru-RU"/>
        </w:rPr>
        <w:t>ужение в викариатствах запущен</w:t>
      </w:r>
      <w:r w:rsidRPr="004A57F1">
        <w:rPr>
          <w:rFonts w:eastAsia="Times New Roman"/>
          <w:spacing w:val="-4"/>
          <w:sz w:val="28"/>
          <w:szCs w:val="28"/>
          <w:lang w:eastAsia="ru-RU"/>
        </w:rPr>
        <w:t xml:space="preserve"> новый проект по</w:t>
      </w:r>
      <w:r>
        <w:rPr>
          <w:rFonts w:eastAsia="Times New Roman"/>
          <w:spacing w:val="-4"/>
          <w:sz w:val="28"/>
          <w:szCs w:val="28"/>
          <w:lang w:eastAsia="ru-RU"/>
        </w:rPr>
        <w:t xml:space="preserve"> </w:t>
      </w:r>
      <w:r w:rsidRPr="004A57F1">
        <w:rPr>
          <w:rFonts w:eastAsia="Times New Roman"/>
          <w:spacing w:val="-4"/>
          <w:sz w:val="28"/>
          <w:szCs w:val="28"/>
          <w:lang w:eastAsia="ru-RU"/>
        </w:rPr>
        <w:t>сбору и публикации анонсов мероприятий в храмах и монастырях</w:t>
      </w:r>
      <w:r w:rsidR="000C7A27">
        <w:rPr>
          <w:rFonts w:eastAsia="Times New Roman"/>
          <w:spacing w:val="-4"/>
          <w:sz w:val="28"/>
          <w:szCs w:val="28"/>
          <w:lang w:eastAsia="ru-RU"/>
        </w:rPr>
        <w:t>, входящих в состав Московской</w:t>
      </w:r>
      <w:r w:rsidRPr="004A57F1">
        <w:rPr>
          <w:rFonts w:eastAsia="Times New Roman"/>
          <w:spacing w:val="-4"/>
          <w:sz w:val="28"/>
          <w:szCs w:val="28"/>
          <w:lang w:eastAsia="ru-RU"/>
        </w:rPr>
        <w:t xml:space="preserve"> епархии.</w:t>
      </w:r>
      <w:r w:rsidR="000C7A27">
        <w:rPr>
          <w:rFonts w:eastAsia="Times New Roman"/>
          <w:spacing w:val="-4"/>
          <w:sz w:val="28"/>
          <w:szCs w:val="28"/>
          <w:lang w:eastAsia="ru-RU"/>
        </w:rPr>
        <w:t xml:space="preserve"> </w:t>
      </w:r>
      <w:r w:rsidR="004F05F3">
        <w:rPr>
          <w:rFonts w:eastAsia="Times New Roman"/>
          <w:spacing w:val="-4"/>
          <w:sz w:val="28"/>
          <w:szCs w:val="28"/>
          <w:lang w:eastAsia="ru-RU"/>
        </w:rPr>
        <w:t>За</w:t>
      </w:r>
      <w:r w:rsidR="004F05F3" w:rsidRPr="004F05F3">
        <w:rPr>
          <w:rFonts w:eastAsia="Times New Roman"/>
          <w:spacing w:val="-4"/>
          <w:sz w:val="28"/>
          <w:szCs w:val="28"/>
          <w:lang w:eastAsia="ru-RU"/>
        </w:rPr>
        <w:t xml:space="preserve"> отчетн</w:t>
      </w:r>
      <w:r w:rsidR="004F05F3">
        <w:rPr>
          <w:rFonts w:eastAsia="Times New Roman"/>
          <w:spacing w:val="-4"/>
          <w:sz w:val="28"/>
          <w:szCs w:val="28"/>
          <w:lang w:eastAsia="ru-RU"/>
        </w:rPr>
        <w:t>ый</w:t>
      </w:r>
      <w:r w:rsidR="004F05F3" w:rsidRPr="004F05F3">
        <w:rPr>
          <w:rFonts w:eastAsia="Times New Roman"/>
          <w:spacing w:val="-4"/>
          <w:sz w:val="28"/>
          <w:szCs w:val="28"/>
          <w:lang w:eastAsia="ru-RU"/>
        </w:rPr>
        <w:t xml:space="preserve"> период опубликованы: 22 афиши на сайте епархии и 23 подборки анонсов в </w:t>
      </w:r>
      <w:r w:rsidR="00002F8B" w:rsidRPr="00002F8B">
        <w:rPr>
          <w:rFonts w:eastAsia="Times New Roman"/>
          <w:spacing w:val="-4"/>
          <w:sz w:val="28"/>
          <w:szCs w:val="28"/>
          <w:lang w:val="en-US" w:eastAsia="ru-RU"/>
        </w:rPr>
        <w:t>Telegram</w:t>
      </w:r>
      <w:r w:rsidR="004F05F3" w:rsidRPr="004F05F3">
        <w:rPr>
          <w:rFonts w:eastAsia="Times New Roman"/>
          <w:spacing w:val="-4"/>
          <w:sz w:val="28"/>
          <w:szCs w:val="28"/>
          <w:lang w:eastAsia="ru-RU"/>
        </w:rPr>
        <w:t>-канале. Всего анонсировано 499</w:t>
      </w:r>
      <w:r w:rsidR="004F05F3">
        <w:rPr>
          <w:rFonts w:eastAsia="Times New Roman"/>
          <w:spacing w:val="-4"/>
          <w:sz w:val="28"/>
          <w:szCs w:val="28"/>
          <w:lang w:eastAsia="ru-RU"/>
        </w:rPr>
        <w:t> мероприятия.</w:t>
      </w:r>
    </w:p>
    <w:p w14:paraId="74E5DC1A" w14:textId="77777777" w:rsidR="004A57F1" w:rsidRDefault="007C75F4" w:rsidP="00AD5CFB">
      <w:pPr>
        <w:rPr>
          <w:rFonts w:eastAsia="Times New Roman"/>
          <w:spacing w:val="-4"/>
          <w:sz w:val="28"/>
          <w:szCs w:val="28"/>
          <w:lang w:eastAsia="ru-RU"/>
        </w:rPr>
      </w:pPr>
      <w:r>
        <w:rPr>
          <w:rFonts w:eastAsia="Times New Roman"/>
          <w:spacing w:val="-4"/>
          <w:sz w:val="28"/>
          <w:szCs w:val="28"/>
          <w:lang w:eastAsia="ru-RU"/>
        </w:rPr>
        <w:t>Во</w:t>
      </w:r>
      <w:r w:rsidR="002A3A65" w:rsidRPr="002A3A65">
        <w:rPr>
          <w:rFonts w:eastAsia="Times New Roman"/>
          <w:spacing w:val="-4"/>
          <w:sz w:val="28"/>
          <w:szCs w:val="28"/>
          <w:lang w:eastAsia="ru-RU"/>
        </w:rPr>
        <w:t xml:space="preserve"> взаимодейств</w:t>
      </w:r>
      <w:r w:rsidR="002A3A65">
        <w:rPr>
          <w:rFonts w:eastAsia="Times New Roman"/>
          <w:spacing w:val="-4"/>
          <w:sz w:val="28"/>
          <w:szCs w:val="28"/>
          <w:lang w:eastAsia="ru-RU"/>
        </w:rPr>
        <w:t>и</w:t>
      </w:r>
      <w:r>
        <w:rPr>
          <w:rFonts w:eastAsia="Times New Roman"/>
          <w:spacing w:val="-4"/>
          <w:sz w:val="28"/>
          <w:szCs w:val="28"/>
          <w:lang w:eastAsia="ru-RU"/>
        </w:rPr>
        <w:t>и</w:t>
      </w:r>
      <w:r w:rsidR="002A3A65">
        <w:rPr>
          <w:rFonts w:eastAsia="Times New Roman"/>
          <w:spacing w:val="-4"/>
          <w:sz w:val="28"/>
          <w:szCs w:val="28"/>
          <w:lang w:eastAsia="ru-RU"/>
        </w:rPr>
        <w:t xml:space="preserve"> с </w:t>
      </w:r>
      <w:r w:rsidR="002A3A65" w:rsidRPr="002A3A65">
        <w:rPr>
          <w:rFonts w:eastAsia="Times New Roman"/>
          <w:spacing w:val="-4"/>
          <w:sz w:val="28"/>
          <w:szCs w:val="28"/>
          <w:lang w:eastAsia="ru-RU"/>
        </w:rPr>
        <w:t xml:space="preserve">Богослужебной комиссией </w:t>
      </w:r>
      <w:r>
        <w:rPr>
          <w:rFonts w:eastAsia="Times New Roman"/>
          <w:spacing w:val="-4"/>
          <w:sz w:val="28"/>
          <w:szCs w:val="28"/>
          <w:lang w:eastAsia="ru-RU"/>
        </w:rPr>
        <w:t>при епархиальном совете</w:t>
      </w:r>
      <w:r w:rsidR="00002F8B">
        <w:rPr>
          <w:rFonts w:eastAsia="Times New Roman"/>
          <w:spacing w:val="-4"/>
          <w:sz w:val="28"/>
          <w:szCs w:val="28"/>
          <w:lang w:eastAsia="ru-RU"/>
        </w:rPr>
        <w:t xml:space="preserve"> города </w:t>
      </w:r>
      <w:r w:rsidR="002A3A65">
        <w:rPr>
          <w:rFonts w:eastAsia="Times New Roman"/>
          <w:spacing w:val="-4"/>
          <w:sz w:val="28"/>
          <w:szCs w:val="28"/>
          <w:lang w:eastAsia="ru-RU"/>
        </w:rPr>
        <w:t>Москвы</w:t>
      </w:r>
      <w:r w:rsidR="002A3A65" w:rsidRPr="002A3A65">
        <w:rPr>
          <w:rFonts w:eastAsia="Times New Roman"/>
          <w:spacing w:val="-4"/>
          <w:sz w:val="28"/>
          <w:szCs w:val="28"/>
          <w:lang w:eastAsia="ru-RU"/>
        </w:rPr>
        <w:t xml:space="preserve"> разработ</w:t>
      </w:r>
      <w:r w:rsidR="009B6FC4">
        <w:rPr>
          <w:rFonts w:eastAsia="Times New Roman"/>
          <w:spacing w:val="-4"/>
          <w:sz w:val="28"/>
          <w:szCs w:val="28"/>
          <w:lang w:eastAsia="ru-RU"/>
        </w:rPr>
        <w:t>ан</w:t>
      </w:r>
      <w:r w:rsidR="002A3A65" w:rsidRPr="002A3A65">
        <w:rPr>
          <w:rFonts w:eastAsia="Times New Roman"/>
          <w:spacing w:val="-4"/>
          <w:sz w:val="28"/>
          <w:szCs w:val="28"/>
          <w:lang w:eastAsia="ru-RU"/>
        </w:rPr>
        <w:t xml:space="preserve"> нов</w:t>
      </w:r>
      <w:r w:rsidR="009B6FC4">
        <w:rPr>
          <w:rFonts w:eastAsia="Times New Roman"/>
          <w:spacing w:val="-4"/>
          <w:sz w:val="28"/>
          <w:szCs w:val="28"/>
          <w:lang w:eastAsia="ru-RU"/>
        </w:rPr>
        <w:t>ый</w:t>
      </w:r>
      <w:r w:rsidR="002A3A65" w:rsidRPr="002A3A65">
        <w:rPr>
          <w:rFonts w:eastAsia="Times New Roman"/>
          <w:spacing w:val="-4"/>
          <w:sz w:val="28"/>
          <w:szCs w:val="28"/>
          <w:lang w:eastAsia="ru-RU"/>
        </w:rPr>
        <w:t xml:space="preserve"> раздел сайта епархии, где в формате календаря размещен месяцеслов московских святых, составленный </w:t>
      </w:r>
      <w:r w:rsidR="00853505">
        <w:rPr>
          <w:rFonts w:eastAsia="Times New Roman"/>
          <w:spacing w:val="-4"/>
          <w:sz w:val="28"/>
          <w:szCs w:val="28"/>
          <w:lang w:eastAsia="ru-RU"/>
        </w:rPr>
        <w:t>К</w:t>
      </w:r>
      <w:r w:rsidR="002A3A65" w:rsidRPr="002A3A65">
        <w:rPr>
          <w:rFonts w:eastAsia="Times New Roman"/>
          <w:spacing w:val="-4"/>
          <w:sz w:val="28"/>
          <w:szCs w:val="28"/>
          <w:lang w:eastAsia="ru-RU"/>
        </w:rPr>
        <w:t>омиссией на основе списка Собора Московских святых</w:t>
      </w:r>
      <w:r w:rsidR="00853505">
        <w:rPr>
          <w:rFonts w:eastAsia="Times New Roman"/>
          <w:spacing w:val="-4"/>
          <w:sz w:val="28"/>
          <w:szCs w:val="28"/>
          <w:lang w:eastAsia="ru-RU"/>
        </w:rPr>
        <w:t>.</w:t>
      </w:r>
    </w:p>
    <w:p w14:paraId="3139C583" w14:textId="77777777" w:rsidR="00C65A68" w:rsidRDefault="00F242B6" w:rsidP="002A3A65">
      <w:pPr>
        <w:rPr>
          <w:rFonts w:eastAsia="Times New Roman"/>
          <w:spacing w:val="-4"/>
          <w:sz w:val="28"/>
          <w:szCs w:val="28"/>
          <w:lang w:eastAsia="ru-RU"/>
        </w:rPr>
      </w:pPr>
      <w:r w:rsidRPr="00F242B6">
        <w:rPr>
          <w:rFonts w:eastAsia="Times New Roman"/>
          <w:spacing w:val="-4"/>
          <w:sz w:val="28"/>
          <w:szCs w:val="28"/>
          <w:lang w:eastAsia="ru-RU"/>
        </w:rPr>
        <w:t>В рамках взаимодействия с секретариатами викариатств Информационная служба в 2024 году продолжила работу с Электронным справочником духовенства, храмов, монастырей и часовен Москвы и иных территорий, находящихся под управлением Патриарха Московского и всея Руси.</w:t>
      </w:r>
    </w:p>
    <w:p w14:paraId="105AF401" w14:textId="2AC3497C" w:rsidR="00C65A68" w:rsidRDefault="002B0887" w:rsidP="00C65A68">
      <w:pPr>
        <w:rPr>
          <w:rFonts w:eastAsia="Times New Roman"/>
          <w:spacing w:val="-4"/>
          <w:sz w:val="28"/>
          <w:szCs w:val="28"/>
          <w:lang w:eastAsia="ru-RU"/>
        </w:rPr>
      </w:pPr>
      <w:r w:rsidRPr="002B0887">
        <w:rPr>
          <w:rFonts w:eastAsia="Times New Roman"/>
          <w:spacing w:val="-4"/>
          <w:sz w:val="28"/>
          <w:szCs w:val="28"/>
          <w:lang w:eastAsia="ru-RU"/>
        </w:rPr>
        <w:t xml:space="preserve">На регулярной основе Информационная служба проводит мониторинг сайтов синодальных учреждений, отделов и комиссий при Епархиальном совете </w:t>
      </w:r>
      <w:r w:rsidR="009A35B5">
        <w:rPr>
          <w:rFonts w:eastAsia="Times New Roman"/>
          <w:spacing w:val="-4"/>
          <w:sz w:val="28"/>
          <w:szCs w:val="28"/>
          <w:lang w:eastAsia="ru-RU"/>
        </w:rPr>
        <w:t>города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 xml:space="preserve"> Москвы, церковных учебных заведений, расположенных на территории города, викариатств, благочиний и храмов с целью освещения на сайте епархии служения Преосвященных архиереев, управляющих викариатствами, и таких тематических линий, как: социальная работа, миссионерство и катехизация, образование, строительство храмов, молодежная деятельность. </w:t>
      </w:r>
      <w:r w:rsidR="009A35B5">
        <w:rPr>
          <w:rFonts w:eastAsia="Times New Roman"/>
          <w:spacing w:val="-4"/>
          <w:sz w:val="28"/>
          <w:szCs w:val="28"/>
          <w:lang w:eastAsia="ru-RU"/>
        </w:rPr>
        <w:t>В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 xml:space="preserve"> базе мониторинга комиссии </w:t>
      </w:r>
      <w:r w:rsidRPr="002B0887">
        <w:rPr>
          <w:rFonts w:eastAsia="Times New Roman"/>
          <w:b/>
          <w:bCs/>
          <w:spacing w:val="-4"/>
          <w:sz w:val="28"/>
          <w:szCs w:val="28"/>
          <w:lang w:eastAsia="ru-RU"/>
        </w:rPr>
        <w:t xml:space="preserve">598 информационных ресурсов 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(+31). По мере появления новых источников информации база обновляется.</w:t>
      </w:r>
    </w:p>
    <w:p w14:paraId="0C4F93CC" w14:textId="77777777" w:rsidR="009A2EF7" w:rsidRPr="00D023F9" w:rsidRDefault="002B0887" w:rsidP="009A2EF7">
      <w:pPr>
        <w:rPr>
          <w:rFonts w:eastAsia="Times New Roman"/>
          <w:spacing w:val="-4"/>
          <w:sz w:val="28"/>
          <w:szCs w:val="28"/>
          <w:lang w:eastAsia="ru-RU"/>
        </w:rPr>
      </w:pPr>
      <w:r w:rsidRPr="002B0887">
        <w:rPr>
          <w:rFonts w:eastAsia="Times New Roman"/>
          <w:spacing w:val="-4"/>
          <w:sz w:val="28"/>
          <w:szCs w:val="28"/>
          <w:lang w:eastAsia="ru-RU"/>
        </w:rPr>
        <w:t>За отчетный период в новостных разделах сайта епархии, а также в разделе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 xml:space="preserve"> «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Сорок сороков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 xml:space="preserve">» 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 xml:space="preserve">(интервью и статьи), размещено </w:t>
      </w:r>
      <w:r w:rsidRPr="002B0887">
        <w:rPr>
          <w:rFonts w:eastAsia="Times New Roman"/>
          <w:b/>
          <w:bCs/>
          <w:spacing w:val="-4"/>
          <w:sz w:val="28"/>
          <w:szCs w:val="28"/>
          <w:lang w:eastAsia="ru-RU"/>
        </w:rPr>
        <w:t>2019 публикаций</w:t>
      </w:r>
      <w:r>
        <w:rPr>
          <w:rFonts w:eastAsia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EC2709">
        <w:rPr>
          <w:rFonts w:eastAsia="Times New Roman"/>
          <w:bCs/>
          <w:spacing w:val="-4"/>
          <w:sz w:val="28"/>
          <w:szCs w:val="28"/>
          <w:lang w:eastAsia="ru-RU"/>
        </w:rPr>
        <w:t>(+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122</w:t>
      </w:r>
      <w:r w:rsidR="00EC2709" w:rsidRPr="00EC2709">
        <w:rPr>
          <w:rFonts w:eastAsia="Times New Roman"/>
          <w:spacing w:val="-4"/>
          <w:sz w:val="28"/>
          <w:szCs w:val="28"/>
          <w:lang w:eastAsia="ru-RU"/>
        </w:rPr>
        <w:t>)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. На сайте епархии активно освещается информационная повестка Патриарха, события из жизни викариатств и монастырей. В текущем периоде в тематических линиях преобладают сообщения на темы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 xml:space="preserve"> «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Социальное служение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>», «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Образование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 xml:space="preserve">» 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и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 xml:space="preserve"> «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Молодежное служение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>»,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 xml:space="preserve"> тогда как ранее наряду активно освещалось и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 xml:space="preserve"> «</w:t>
      </w:r>
      <w:r w:rsidRPr="002B0887">
        <w:rPr>
          <w:rFonts w:eastAsia="Times New Roman"/>
          <w:spacing w:val="-4"/>
          <w:sz w:val="28"/>
          <w:szCs w:val="28"/>
          <w:lang w:eastAsia="ru-RU"/>
        </w:rPr>
        <w:t>Строительство храмов</w:t>
      </w:r>
      <w:r w:rsidR="0086053D">
        <w:rPr>
          <w:rFonts w:eastAsia="Times New Roman"/>
          <w:spacing w:val="-4"/>
          <w:sz w:val="28"/>
          <w:szCs w:val="28"/>
          <w:lang w:eastAsia="ru-RU"/>
        </w:rPr>
        <w:t>».</w:t>
      </w:r>
    </w:p>
    <w:p w14:paraId="63E5ACE2" w14:textId="77777777" w:rsidR="00C360C2" w:rsidRPr="00D023F9" w:rsidRDefault="00C360C2" w:rsidP="00B90B09">
      <w:pPr>
        <w:pStyle w:val="a8"/>
        <w:ind w:left="0"/>
        <w:rPr>
          <w:sz w:val="28"/>
          <w:szCs w:val="28"/>
        </w:rPr>
      </w:pPr>
      <w:r w:rsidRPr="00D023F9">
        <w:rPr>
          <w:b/>
          <w:bCs/>
          <w:sz w:val="28"/>
          <w:szCs w:val="28"/>
        </w:rPr>
        <w:t>Анализ активности сайтов викариатств</w:t>
      </w:r>
      <w:r w:rsidR="00B90B09" w:rsidRPr="00D023F9">
        <w:rPr>
          <w:b/>
          <w:bCs/>
          <w:sz w:val="28"/>
          <w:szCs w:val="28"/>
        </w:rPr>
        <w:t xml:space="preserve">. </w:t>
      </w:r>
      <w:r w:rsidR="00164D0F" w:rsidRPr="00164D0F">
        <w:rPr>
          <w:sz w:val="28"/>
          <w:szCs w:val="28"/>
        </w:rPr>
        <w:t xml:space="preserve">За отчетный период на сайтах викариатств было размещено </w:t>
      </w:r>
      <w:r w:rsidR="00D92F4F">
        <w:rPr>
          <w:b/>
          <w:bCs/>
          <w:sz w:val="28"/>
          <w:szCs w:val="28"/>
        </w:rPr>
        <w:t>4</w:t>
      </w:r>
      <w:r w:rsidR="00164D0F" w:rsidRPr="00164D0F">
        <w:rPr>
          <w:b/>
          <w:bCs/>
          <w:sz w:val="28"/>
          <w:szCs w:val="28"/>
        </w:rPr>
        <w:t>609 сообщений</w:t>
      </w:r>
      <w:r w:rsidR="00164D0F" w:rsidRPr="00164D0F">
        <w:rPr>
          <w:sz w:val="28"/>
          <w:szCs w:val="28"/>
        </w:rPr>
        <w:t xml:space="preserve"> (+ 797). В рейтинге активности викариатств лидирующие позиции, как и ранее, занимают Центральное, Западное и Юго-Западное викариатства. Центральное викариатство сохранило достигнутый в прошлом отчетном периоде показатель активности; Западное и Юго-Западное – повысили активность, увеличив стабильно высокие показатели прошлых периодов. Кроме того, отмечается существенный рост показателей активности Северного викариатства, на сайте которого в текущем периоде было размещено 626 публикаций, что на 328 больше в сравнении с предыдущим периодом. Северо-Западное викариатство, напротив, снизило показатели активности и с четвертой позиции рейтинга переместилось на восьмую.</w:t>
      </w:r>
    </w:p>
    <w:p w14:paraId="7D2647A5" w14:textId="77777777" w:rsidR="00623AFE" w:rsidRPr="00D023F9" w:rsidRDefault="00623AFE" w:rsidP="00E655E5">
      <w:pPr>
        <w:pStyle w:val="a"/>
        <w:numPr>
          <w:ilvl w:val="0"/>
          <w:numId w:val="0"/>
        </w:numPr>
        <w:ind w:left="2836"/>
        <w:rPr>
          <w:lang w:eastAsia="ru-RU" w:bidi="ru-RU"/>
        </w:rPr>
      </w:pPr>
      <w:r w:rsidRPr="00D023F9">
        <w:rPr>
          <w:lang w:eastAsia="ru-RU" w:bidi="ru-RU"/>
        </w:rPr>
        <w:lastRenderedPageBreak/>
        <w:t>Рейтинг активности викариатств</w:t>
      </w:r>
    </w:p>
    <w:p w14:paraId="40977436" w14:textId="77777777" w:rsidR="00C00F20" w:rsidRDefault="00EE4D50" w:rsidP="00623AFE">
      <w:pPr>
        <w:pStyle w:val="a8"/>
        <w:ind w:left="0" w:firstLine="0"/>
        <w:jc w:val="center"/>
        <w:rPr>
          <w:noProof/>
          <w:sz w:val="28"/>
          <w:szCs w:val="28"/>
        </w:rPr>
      </w:pPr>
      <w:r w:rsidRPr="00EE4D50">
        <w:rPr>
          <w:noProof/>
          <w:sz w:val="28"/>
          <w:szCs w:val="28"/>
          <w:lang w:eastAsia="ru-RU"/>
        </w:rPr>
        <w:drawing>
          <wp:inline distT="0" distB="0" distL="0" distR="0" wp14:anchorId="3B0C0175" wp14:editId="56A0B24F">
            <wp:extent cx="6120130" cy="2293962"/>
            <wp:effectExtent l="19050" t="0" r="13970" b="0"/>
            <wp:docPr id="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1812F76-66CE-89E4-CEF5-7F72C2E3A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D520B6B" w14:textId="77777777" w:rsidR="00E14B55" w:rsidRPr="00D023F9" w:rsidRDefault="00E14B55" w:rsidP="00E655E5">
      <w:pPr>
        <w:pStyle w:val="a0"/>
        <w:numPr>
          <w:ilvl w:val="0"/>
          <w:numId w:val="0"/>
        </w:numPr>
        <w:ind w:left="1080"/>
        <w:rPr>
          <w:lang w:bidi="ru-RU"/>
        </w:rPr>
      </w:pPr>
      <w:r w:rsidRPr="00D023F9">
        <w:rPr>
          <w:lang w:bidi="ru-RU"/>
        </w:rPr>
        <w:t xml:space="preserve">Информационное пространство викариатств. </w:t>
      </w:r>
      <w:r w:rsidRPr="00D023F9">
        <w:rPr>
          <w:lang w:bidi="ru-RU"/>
        </w:rPr>
        <w:br/>
        <w:t>Тематическая карта</w:t>
      </w:r>
    </w:p>
    <w:tbl>
      <w:tblPr>
        <w:tblW w:w="961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715"/>
        <w:gridCol w:w="717"/>
        <w:gridCol w:w="718"/>
        <w:gridCol w:w="718"/>
        <w:gridCol w:w="717"/>
        <w:gridCol w:w="718"/>
        <w:gridCol w:w="718"/>
        <w:gridCol w:w="718"/>
        <w:gridCol w:w="717"/>
        <w:gridCol w:w="718"/>
        <w:gridCol w:w="718"/>
        <w:gridCol w:w="718"/>
      </w:tblGrid>
      <w:tr w:rsidR="00D957EC" w:rsidRPr="00D957EC" w14:paraId="29FE2D7A" w14:textId="77777777" w:rsidTr="00D957EC">
        <w:trPr>
          <w:trHeight w:val="76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CC82" w14:textId="77777777" w:rsidR="00D957EC" w:rsidRPr="00D023F9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lang w:eastAsia="ru-RU"/>
              </w:rPr>
              <w:t>ТЕМАТИКА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5963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lang w:eastAsia="ru-RU"/>
              </w:rPr>
              <w:t>ЦАО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13B7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lang w:eastAsia="ru-RU"/>
              </w:rPr>
              <w:t>САО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2AEB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spacing w:val="-20"/>
                <w:lang w:eastAsia="ru-RU"/>
              </w:rPr>
              <w:t>СВАО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7899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lang w:eastAsia="ru-RU"/>
              </w:rPr>
              <w:t>ВАО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6FE7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spacing w:val="-30"/>
                <w:lang w:eastAsia="ru-RU"/>
              </w:rPr>
              <w:t>ЮВАО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E774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spacing w:val="-20"/>
                <w:lang w:eastAsia="ru-RU"/>
              </w:rPr>
              <w:t>ЮАО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34C4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spacing w:val="-30"/>
                <w:lang w:eastAsia="ru-RU"/>
              </w:rPr>
              <w:t>ЮЗАО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2522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lang w:eastAsia="ru-RU"/>
              </w:rPr>
              <w:t>ЗАО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72B3" w14:textId="77777777" w:rsidR="00D957EC" w:rsidRPr="00D023F9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spacing w:val="-20"/>
                <w:lang w:eastAsia="ru-RU"/>
              </w:rPr>
              <w:t>СЗАО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25B3" w14:textId="77777777" w:rsidR="00D957EC" w:rsidRPr="00654102" w:rsidRDefault="00D957EC" w:rsidP="00F80F29">
            <w:pPr>
              <w:keepNext/>
              <w:keepLines/>
              <w:ind w:left="-142" w:right="-65" w:firstLine="0"/>
              <w:jc w:val="center"/>
              <w:rPr>
                <w:rFonts w:eastAsia="Times New Roman"/>
                <w:b/>
                <w:bCs/>
                <w:color w:val="000000"/>
                <w:spacing w:val="-30"/>
                <w:lang w:eastAsia="ru-RU"/>
              </w:rPr>
            </w:pPr>
            <w:proofErr w:type="spellStart"/>
            <w:r w:rsidRPr="00654102">
              <w:rPr>
                <w:rFonts w:eastAsia="Times New Roman"/>
                <w:b/>
                <w:bCs/>
                <w:color w:val="000000"/>
                <w:spacing w:val="-30"/>
                <w:lang w:eastAsia="ru-RU"/>
              </w:rPr>
              <w:t>ТиНАО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3ACA" w14:textId="77777777" w:rsidR="00D957EC" w:rsidRPr="00D023F9" w:rsidRDefault="00D957EC" w:rsidP="00F80F29">
            <w:pPr>
              <w:keepNext/>
              <w:keepLines/>
              <w:ind w:left="-108" w:right="-108" w:firstLine="0"/>
              <w:jc w:val="center"/>
              <w:rPr>
                <w:rFonts w:eastAsia="Times New Roman"/>
                <w:b/>
                <w:bCs/>
                <w:color w:val="000000"/>
                <w:spacing w:val="-10"/>
                <w:lang w:eastAsia="ru-RU"/>
              </w:rPr>
            </w:pPr>
            <w:r w:rsidRPr="00D023F9">
              <w:rPr>
                <w:rFonts w:eastAsia="Times New Roman"/>
                <w:b/>
                <w:bCs/>
                <w:color w:val="000000"/>
                <w:spacing w:val="-10"/>
                <w:lang w:eastAsia="ru-RU"/>
              </w:rPr>
              <w:t xml:space="preserve">Всего </w:t>
            </w:r>
            <w:proofErr w:type="spellStart"/>
            <w:r w:rsidRPr="00D023F9">
              <w:rPr>
                <w:rFonts w:eastAsia="Times New Roman"/>
                <w:b/>
                <w:bCs/>
                <w:color w:val="000000"/>
                <w:spacing w:val="-10"/>
                <w:lang w:eastAsia="ru-RU"/>
              </w:rPr>
              <w:t>упоми-наний</w:t>
            </w:r>
            <w:proofErr w:type="spellEnd"/>
          </w:p>
        </w:tc>
      </w:tr>
      <w:tr w:rsidR="00D957EC" w:rsidRPr="00D957EC" w14:paraId="35BD5526" w14:textId="77777777" w:rsidTr="00D957EC">
        <w:trPr>
          <w:trHeight w:val="51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6FD9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Новости и события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869918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AC0F93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EDE5CC8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9A5174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2339F17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16B07E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1BEF62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BB45B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F6F33E9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2739B9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645E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1269</w:t>
            </w:r>
          </w:p>
        </w:tc>
      </w:tr>
      <w:tr w:rsidR="00D957EC" w:rsidRPr="00D957EC" w14:paraId="7F99E9CA" w14:textId="77777777" w:rsidTr="00D957E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54F8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Викарий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60707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8C7F5F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3442C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F18BC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8D1F53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F7838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7E8E3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E23A815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8F3F31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1C17B72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7FD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</w:tr>
      <w:tr w:rsidR="00D957EC" w:rsidRPr="00D957EC" w14:paraId="12183F45" w14:textId="77777777" w:rsidTr="00D957EC">
        <w:trPr>
          <w:trHeight w:val="51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DB4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работа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BABE8A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D07F8D2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E1810F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720DE17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F4D054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4E8F44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F0A98E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A56AE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03E4B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6AC395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095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</w:tr>
      <w:tr w:rsidR="00D957EC" w:rsidRPr="00D957EC" w14:paraId="221B4186" w14:textId="77777777" w:rsidTr="00D957EC">
        <w:trPr>
          <w:trHeight w:val="51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018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Молодежная деятельность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D883CA2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8B1ED1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2A1D74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8C9C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219A95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33FE1B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1A7F939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410C803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D5FFC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C2ED62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8BF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</w:tr>
      <w:tr w:rsidR="00D957EC" w:rsidRPr="00D957EC" w14:paraId="7649D7C9" w14:textId="77777777" w:rsidTr="00D957E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6D67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Богослужения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4AB2F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EC1014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D59EBB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B386F1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4CBABF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A4FA24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91D1F3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43E057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025593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99DED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A4CB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</w:tr>
      <w:tr w:rsidR="00D957EC" w:rsidRPr="00D957EC" w14:paraId="4ED508F9" w14:textId="77777777" w:rsidTr="00D957EC">
        <w:trPr>
          <w:trHeight w:val="51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244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Воскресные школы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9C4346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71BE667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62EF1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7AE78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10D2E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78A05F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AD20E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2D4D15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705ECE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F20172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2883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</w:tr>
      <w:tr w:rsidR="00D957EC" w:rsidRPr="00D957EC" w14:paraId="3EDE43F8" w14:textId="77777777" w:rsidTr="00D957E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1B1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</w:t>
            </w:r>
            <w:r w:rsidR="00F44A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4091027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BD6BC1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DB9ED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6840E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8F496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0063D1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020997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836B655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FD918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C3C54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E0B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</w:tr>
      <w:tr w:rsidR="00D957EC" w:rsidRPr="00D957EC" w14:paraId="7524E499" w14:textId="77777777" w:rsidTr="00D957E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595B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Анонсы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98AF73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33AB5E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6105E2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2B73F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3D0C7B6F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E82DB7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2E7788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AC8322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2F8A5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DA0C88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A5B5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D957EC" w:rsidRPr="00D957EC" w14:paraId="551B0717" w14:textId="77777777" w:rsidTr="00D957EC">
        <w:trPr>
          <w:trHeight w:val="51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A53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Паломничество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69DF1E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A1401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24830E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C47B9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C71379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1A42CFD8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2C3E81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6694B6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5663C649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4CBAB2E3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9C89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</w:tr>
      <w:tr w:rsidR="00D957EC" w:rsidRPr="00D957EC" w14:paraId="6E77CEC5" w14:textId="77777777" w:rsidTr="00D957EC">
        <w:trPr>
          <w:trHeight w:val="76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D699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Миссионерство и катехизация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946BDF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FB1E03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BAFDF4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AD6191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84CF0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07AAE4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33DB20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6A1C7D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8D3B44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2CB83C4C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F90A" w14:textId="77777777" w:rsidR="00D957EC" w:rsidRPr="00D957EC" w:rsidRDefault="00D957EC" w:rsidP="00F80F29">
            <w:pPr>
              <w:keepNext/>
              <w:keepLines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</w:tr>
      <w:tr w:rsidR="00D957EC" w:rsidRPr="00D957EC" w14:paraId="3607F544" w14:textId="77777777" w:rsidTr="00D957EC">
        <w:trPr>
          <w:trHeight w:val="76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6AE4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Строительство/реставрация храмов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24F76ADF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42CBAFC6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2312B4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2B9139B7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5FEF67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64703F06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2EA5B7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9843D5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2D6F20DD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4C9A00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B210" w14:textId="77777777" w:rsidR="00D957EC" w:rsidRPr="00D957EC" w:rsidRDefault="00D957EC" w:rsidP="00D957E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57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</w:tbl>
    <w:p w14:paraId="6A59094B" w14:textId="77777777" w:rsidR="005E2F8C" w:rsidRPr="00411A10" w:rsidRDefault="005E2F8C" w:rsidP="005E2F8C">
      <w:pPr>
        <w:rPr>
          <w:rFonts w:eastAsia="Times New Roman"/>
          <w:sz w:val="28"/>
          <w:szCs w:val="28"/>
          <w:lang w:eastAsia="ru-RU"/>
        </w:rPr>
      </w:pPr>
      <w:bookmarkStart w:id="15" w:name="_Toc87629309"/>
      <w:r w:rsidRPr="00411A10">
        <w:rPr>
          <w:rFonts w:eastAsia="Times New Roman"/>
          <w:sz w:val="28"/>
          <w:szCs w:val="28"/>
          <w:lang w:eastAsia="ru-RU"/>
        </w:rPr>
        <w:t>На сайтах викариатств регулярно освещается служение викариев, социальная и молодежная работа, а также новости о строительстве храмов, взаимодействии с образовательными учреждениями, деятельности воскресных школ и приходских мероприятиях.</w:t>
      </w:r>
    </w:p>
    <w:p w14:paraId="74C6690B" w14:textId="77777777" w:rsidR="005E2F8C" w:rsidRPr="009921E1" w:rsidRDefault="005E2F8C" w:rsidP="005E2F8C">
      <w:pPr>
        <w:rPr>
          <w:rFonts w:eastAsia="Times New Roman"/>
          <w:sz w:val="28"/>
          <w:szCs w:val="28"/>
          <w:lang w:eastAsia="ru-RU"/>
        </w:rPr>
      </w:pPr>
      <w:r w:rsidRPr="00411A10">
        <w:rPr>
          <w:rFonts w:eastAsia="Times New Roman"/>
          <w:sz w:val="28"/>
          <w:szCs w:val="28"/>
          <w:lang w:eastAsia="ru-RU"/>
        </w:rPr>
        <w:t>В структуре информационного пространства викариатств преобладают богослужения в храмах на территории викариатств (в т.ч. служение викариев), приходские новости и события, взаимодействие с образовательными учреждениями и деятельность воскресных школ, а также социальная и молодежная работа.</w:t>
      </w:r>
    </w:p>
    <w:p w14:paraId="7AB8D34A" w14:textId="77777777" w:rsidR="00A3107F" w:rsidRPr="001971BE" w:rsidRDefault="00A3107F" w:rsidP="00B22CCC">
      <w:pPr>
        <w:pStyle w:val="20"/>
      </w:pPr>
      <w:r w:rsidRPr="001971BE">
        <w:lastRenderedPageBreak/>
        <w:t>Служение в местах лишения свободы</w:t>
      </w:r>
      <w:bookmarkEnd w:id="15"/>
    </w:p>
    <w:p w14:paraId="1F8EA74F" w14:textId="77777777" w:rsidR="00461925" w:rsidRPr="008806F5" w:rsidRDefault="00E72A9B" w:rsidP="00821DE4">
      <w:pPr>
        <w:rPr>
          <w:spacing w:val="2"/>
          <w:sz w:val="28"/>
          <w:szCs w:val="28"/>
        </w:rPr>
      </w:pPr>
      <w:r w:rsidRPr="008806F5">
        <w:rPr>
          <w:spacing w:val="2"/>
          <w:sz w:val="28"/>
          <w:szCs w:val="28"/>
        </w:rPr>
        <w:t>В восьми следственных изолятор</w:t>
      </w:r>
      <w:r w:rsidR="00DF30C4" w:rsidRPr="008806F5">
        <w:rPr>
          <w:spacing w:val="2"/>
          <w:sz w:val="28"/>
          <w:szCs w:val="28"/>
        </w:rPr>
        <w:t>ах (СИЗО) и колонии-поселении № </w:t>
      </w:r>
      <w:r w:rsidRPr="008806F5">
        <w:rPr>
          <w:spacing w:val="2"/>
          <w:sz w:val="28"/>
          <w:szCs w:val="28"/>
        </w:rPr>
        <w:t xml:space="preserve">2 </w:t>
      </w:r>
      <w:r w:rsidRPr="008806F5">
        <w:rPr>
          <w:spacing w:val="2"/>
          <w:sz w:val="28"/>
          <w:szCs w:val="28"/>
        </w:rPr>
        <w:br/>
        <w:t>(КП-2)</w:t>
      </w:r>
      <w:r w:rsidR="00DF30C4" w:rsidRPr="008806F5">
        <w:rPr>
          <w:spacing w:val="2"/>
          <w:sz w:val="28"/>
          <w:szCs w:val="28"/>
        </w:rPr>
        <w:t xml:space="preserve"> Главного управления Федеральной с</w:t>
      </w:r>
      <w:r w:rsidR="009638A6" w:rsidRPr="008806F5">
        <w:rPr>
          <w:spacing w:val="2"/>
          <w:sz w:val="28"/>
          <w:szCs w:val="28"/>
        </w:rPr>
        <w:t xml:space="preserve">лужбы исполнения наказаний по городу </w:t>
      </w:r>
      <w:r w:rsidR="00DF30C4" w:rsidRPr="008806F5">
        <w:rPr>
          <w:spacing w:val="2"/>
          <w:sz w:val="28"/>
          <w:szCs w:val="28"/>
        </w:rPr>
        <w:t>Москве</w:t>
      </w:r>
      <w:r w:rsidRPr="008806F5">
        <w:rPr>
          <w:spacing w:val="2"/>
          <w:sz w:val="28"/>
          <w:szCs w:val="28"/>
        </w:rPr>
        <w:t xml:space="preserve">, а также в двух СИЗО Федерального подчинения: ФКУ СИЗО-1 ФСИН России («Кремлевский централ») и ФКУ СИЗО-2 ФСИН России («Лефортово») обустроено </w:t>
      </w:r>
      <w:r w:rsidRPr="008806F5">
        <w:rPr>
          <w:b/>
          <w:spacing w:val="2"/>
          <w:sz w:val="28"/>
          <w:szCs w:val="28"/>
        </w:rPr>
        <w:t>14</w:t>
      </w:r>
      <w:r w:rsidRPr="008806F5">
        <w:rPr>
          <w:spacing w:val="2"/>
          <w:sz w:val="28"/>
          <w:szCs w:val="28"/>
        </w:rPr>
        <w:t xml:space="preserve"> тюремных храмов и 6 молитвенных комнат</w:t>
      </w:r>
      <w:r w:rsidR="00461925" w:rsidRPr="008806F5">
        <w:rPr>
          <w:spacing w:val="2"/>
          <w:sz w:val="28"/>
          <w:szCs w:val="28"/>
        </w:rPr>
        <w:t>, в которых несут послушание</w:t>
      </w:r>
      <w:r w:rsidR="00025932" w:rsidRPr="008806F5">
        <w:rPr>
          <w:spacing w:val="2"/>
          <w:sz w:val="28"/>
          <w:szCs w:val="28"/>
        </w:rPr>
        <w:t xml:space="preserve"> и регулярно совершают богослужения</w:t>
      </w:r>
      <w:r w:rsidR="00461925" w:rsidRPr="008806F5">
        <w:rPr>
          <w:spacing w:val="2"/>
          <w:sz w:val="28"/>
          <w:szCs w:val="28"/>
        </w:rPr>
        <w:t xml:space="preserve"> </w:t>
      </w:r>
      <w:r w:rsidR="00461925" w:rsidRPr="008806F5">
        <w:rPr>
          <w:b/>
          <w:spacing w:val="2"/>
          <w:sz w:val="28"/>
          <w:szCs w:val="28"/>
        </w:rPr>
        <w:t>8</w:t>
      </w:r>
      <w:r w:rsidRPr="008806F5">
        <w:rPr>
          <w:b/>
          <w:spacing w:val="2"/>
          <w:sz w:val="28"/>
          <w:szCs w:val="28"/>
        </w:rPr>
        <w:t>5</w:t>
      </w:r>
      <w:r w:rsidR="002E2E45" w:rsidRPr="008806F5">
        <w:rPr>
          <w:b/>
          <w:spacing w:val="2"/>
          <w:sz w:val="28"/>
          <w:szCs w:val="28"/>
        </w:rPr>
        <w:t> </w:t>
      </w:r>
      <w:r w:rsidR="00461925" w:rsidRPr="008806F5">
        <w:rPr>
          <w:spacing w:val="2"/>
          <w:sz w:val="28"/>
          <w:szCs w:val="28"/>
        </w:rPr>
        <w:t>священнослужител</w:t>
      </w:r>
      <w:r w:rsidR="00F439CB" w:rsidRPr="008806F5">
        <w:rPr>
          <w:spacing w:val="2"/>
          <w:sz w:val="28"/>
          <w:szCs w:val="28"/>
        </w:rPr>
        <w:t>ей</w:t>
      </w:r>
      <w:r w:rsidR="00461925" w:rsidRPr="008806F5">
        <w:rPr>
          <w:spacing w:val="2"/>
          <w:sz w:val="28"/>
          <w:szCs w:val="28"/>
        </w:rPr>
        <w:t xml:space="preserve"> Московской епархии. </w:t>
      </w:r>
      <w:r w:rsidR="000638E0" w:rsidRPr="008806F5">
        <w:rPr>
          <w:spacing w:val="2"/>
          <w:sz w:val="28"/>
          <w:szCs w:val="28"/>
        </w:rPr>
        <w:t>Также 9</w:t>
      </w:r>
      <w:r w:rsidR="005629A3" w:rsidRPr="008806F5">
        <w:rPr>
          <w:spacing w:val="2"/>
          <w:sz w:val="28"/>
          <w:szCs w:val="28"/>
        </w:rPr>
        <w:t> </w:t>
      </w:r>
      <w:r w:rsidR="000638E0" w:rsidRPr="008806F5">
        <w:rPr>
          <w:spacing w:val="2"/>
          <w:sz w:val="28"/>
          <w:szCs w:val="28"/>
        </w:rPr>
        <w:t>священнослужителей несут послуш</w:t>
      </w:r>
      <w:r w:rsidR="005629A3" w:rsidRPr="008806F5">
        <w:rPr>
          <w:spacing w:val="2"/>
          <w:sz w:val="28"/>
          <w:szCs w:val="28"/>
        </w:rPr>
        <w:t>ание по духовному окормлению 27 </w:t>
      </w:r>
      <w:r w:rsidR="000638E0" w:rsidRPr="008806F5">
        <w:rPr>
          <w:spacing w:val="2"/>
          <w:sz w:val="28"/>
          <w:szCs w:val="28"/>
        </w:rPr>
        <w:t xml:space="preserve">филиалов уголовно-исполнительной инспекции </w:t>
      </w:r>
      <w:r w:rsidRPr="008806F5">
        <w:rPr>
          <w:spacing w:val="2"/>
          <w:sz w:val="28"/>
          <w:szCs w:val="28"/>
        </w:rPr>
        <w:t>Г</w:t>
      </w:r>
      <w:r w:rsidR="000638E0" w:rsidRPr="008806F5">
        <w:rPr>
          <w:spacing w:val="2"/>
          <w:sz w:val="28"/>
          <w:szCs w:val="28"/>
        </w:rPr>
        <w:t xml:space="preserve">УФСИН России </w:t>
      </w:r>
      <w:r w:rsidR="009638A6" w:rsidRPr="008806F5">
        <w:rPr>
          <w:spacing w:val="2"/>
          <w:sz w:val="28"/>
          <w:szCs w:val="28"/>
        </w:rPr>
        <w:t xml:space="preserve">по городу </w:t>
      </w:r>
      <w:r w:rsidR="00B62086" w:rsidRPr="008806F5">
        <w:rPr>
          <w:spacing w:val="2"/>
          <w:sz w:val="28"/>
          <w:szCs w:val="28"/>
        </w:rPr>
        <w:t>Москв</w:t>
      </w:r>
      <w:r w:rsidR="000638E0" w:rsidRPr="008806F5">
        <w:rPr>
          <w:spacing w:val="2"/>
          <w:sz w:val="28"/>
          <w:szCs w:val="28"/>
        </w:rPr>
        <w:t>е, в которой на учете состоят осужденные к альтернативным видам наказаний без лишения свободы.</w:t>
      </w:r>
      <w:r w:rsidR="00F1449E" w:rsidRPr="008806F5">
        <w:rPr>
          <w:spacing w:val="2"/>
          <w:sz w:val="28"/>
          <w:szCs w:val="28"/>
        </w:rPr>
        <w:t xml:space="preserve"> Из них</w:t>
      </w:r>
      <w:r w:rsidR="00014449" w:rsidRPr="008806F5">
        <w:rPr>
          <w:spacing w:val="2"/>
          <w:sz w:val="28"/>
          <w:szCs w:val="28"/>
        </w:rPr>
        <w:t xml:space="preserve"> 8 священнослужителей </w:t>
      </w:r>
      <w:r w:rsidR="000B6C10" w:rsidRPr="008806F5">
        <w:rPr>
          <w:spacing w:val="2"/>
          <w:sz w:val="28"/>
          <w:szCs w:val="28"/>
        </w:rPr>
        <w:t xml:space="preserve">состоят в должности помощника начальника следственного изолятора по работе с верующими в следственные изоляторы ГУФСИН России </w:t>
      </w:r>
      <w:r w:rsidR="009638A6" w:rsidRPr="008806F5">
        <w:rPr>
          <w:spacing w:val="2"/>
          <w:sz w:val="28"/>
          <w:szCs w:val="28"/>
        </w:rPr>
        <w:t xml:space="preserve">по городу </w:t>
      </w:r>
      <w:r w:rsidR="000B6C10" w:rsidRPr="008806F5">
        <w:rPr>
          <w:spacing w:val="2"/>
          <w:sz w:val="28"/>
          <w:szCs w:val="28"/>
        </w:rPr>
        <w:t>Москве</w:t>
      </w:r>
      <w:r w:rsidR="00F1449E" w:rsidRPr="008806F5">
        <w:rPr>
          <w:spacing w:val="2"/>
          <w:sz w:val="28"/>
          <w:szCs w:val="28"/>
        </w:rPr>
        <w:t>,</w:t>
      </w:r>
      <w:r w:rsidR="000638E0" w:rsidRPr="008806F5">
        <w:rPr>
          <w:spacing w:val="2"/>
          <w:sz w:val="28"/>
          <w:szCs w:val="28"/>
        </w:rPr>
        <w:t xml:space="preserve"> </w:t>
      </w:r>
      <w:r w:rsidR="00F1449E" w:rsidRPr="008806F5">
        <w:rPr>
          <w:spacing w:val="2"/>
          <w:sz w:val="28"/>
          <w:szCs w:val="28"/>
        </w:rPr>
        <w:t>о</w:t>
      </w:r>
      <w:r w:rsidR="00014449" w:rsidRPr="008806F5">
        <w:rPr>
          <w:spacing w:val="2"/>
          <w:sz w:val="28"/>
          <w:szCs w:val="28"/>
        </w:rPr>
        <w:t xml:space="preserve">дин </w:t>
      </w:r>
      <w:r w:rsidR="00F1449E" w:rsidRPr="008806F5">
        <w:rPr>
          <w:spacing w:val="2"/>
          <w:sz w:val="28"/>
          <w:szCs w:val="28"/>
        </w:rPr>
        <w:t>–</w:t>
      </w:r>
      <w:r w:rsidR="000B6C10" w:rsidRPr="008806F5">
        <w:rPr>
          <w:spacing w:val="2"/>
          <w:sz w:val="28"/>
          <w:szCs w:val="28"/>
        </w:rPr>
        <w:t xml:space="preserve"> </w:t>
      </w:r>
      <w:r w:rsidR="00014449" w:rsidRPr="008806F5">
        <w:rPr>
          <w:spacing w:val="2"/>
          <w:sz w:val="28"/>
          <w:szCs w:val="28"/>
        </w:rPr>
        <w:t>помощника начальник</w:t>
      </w:r>
      <w:r w:rsidR="00F1449E" w:rsidRPr="008806F5">
        <w:rPr>
          <w:spacing w:val="2"/>
          <w:sz w:val="28"/>
          <w:szCs w:val="28"/>
        </w:rPr>
        <w:t xml:space="preserve">а ГУФСИН России </w:t>
      </w:r>
      <w:r w:rsidR="009638A6" w:rsidRPr="008806F5">
        <w:rPr>
          <w:spacing w:val="2"/>
          <w:sz w:val="28"/>
          <w:szCs w:val="28"/>
        </w:rPr>
        <w:t xml:space="preserve">по городу </w:t>
      </w:r>
      <w:r w:rsidR="00F1449E" w:rsidRPr="008806F5">
        <w:rPr>
          <w:spacing w:val="2"/>
          <w:sz w:val="28"/>
          <w:szCs w:val="28"/>
        </w:rPr>
        <w:t xml:space="preserve">Москве по </w:t>
      </w:r>
      <w:r w:rsidR="00014449" w:rsidRPr="008806F5">
        <w:rPr>
          <w:spacing w:val="2"/>
          <w:sz w:val="28"/>
          <w:szCs w:val="28"/>
        </w:rPr>
        <w:t>организации работы с верующими</w:t>
      </w:r>
      <w:r w:rsidR="00461925" w:rsidRPr="008806F5">
        <w:rPr>
          <w:spacing w:val="2"/>
          <w:sz w:val="28"/>
          <w:szCs w:val="28"/>
        </w:rPr>
        <w:t>.</w:t>
      </w:r>
      <w:r w:rsidR="00E63432" w:rsidRPr="008806F5">
        <w:rPr>
          <w:spacing w:val="2"/>
          <w:sz w:val="28"/>
          <w:szCs w:val="28"/>
        </w:rPr>
        <w:t xml:space="preserve"> </w:t>
      </w:r>
      <w:r w:rsidR="00292F53" w:rsidRPr="008806F5">
        <w:rPr>
          <w:spacing w:val="2"/>
          <w:sz w:val="28"/>
          <w:szCs w:val="28"/>
        </w:rPr>
        <w:t>Ведется строительство еще 3 храмов: в СИЗО-4, СИЗО-7 и КП-2.</w:t>
      </w:r>
      <w:r w:rsidR="00E2654B" w:rsidRPr="008806F5">
        <w:rPr>
          <w:spacing w:val="2"/>
          <w:sz w:val="28"/>
          <w:szCs w:val="28"/>
        </w:rPr>
        <w:t xml:space="preserve"> </w:t>
      </w:r>
    </w:p>
    <w:p w14:paraId="3EB54B0E" w14:textId="63EBEA3A" w:rsidR="00461925" w:rsidRPr="001971BE" w:rsidRDefault="00F82735" w:rsidP="00461925">
      <w:pPr>
        <w:rPr>
          <w:sz w:val="28"/>
          <w:szCs w:val="28"/>
        </w:rPr>
      </w:pPr>
      <w:r w:rsidRPr="00F82735">
        <w:rPr>
          <w:sz w:val="28"/>
          <w:szCs w:val="28"/>
        </w:rPr>
        <w:t>Всего за отчетный период совершены 746</w:t>
      </w:r>
      <w:r>
        <w:rPr>
          <w:sz w:val="28"/>
          <w:szCs w:val="28"/>
        </w:rPr>
        <w:t xml:space="preserve"> (+38)</w:t>
      </w:r>
      <w:r w:rsidRPr="00F82735">
        <w:rPr>
          <w:sz w:val="28"/>
          <w:szCs w:val="28"/>
        </w:rPr>
        <w:t xml:space="preserve"> Божественных литургий и 218</w:t>
      </w:r>
      <w:r w:rsidR="00354BAB">
        <w:rPr>
          <w:sz w:val="28"/>
          <w:szCs w:val="28"/>
        </w:rPr>
        <w:t xml:space="preserve"> (+4)</w:t>
      </w:r>
      <w:r w:rsidRPr="00F82735">
        <w:rPr>
          <w:sz w:val="28"/>
          <w:szCs w:val="28"/>
        </w:rPr>
        <w:t xml:space="preserve"> молебнов, которые посетили около 13630</w:t>
      </w:r>
      <w:r w:rsidR="00354BAB">
        <w:rPr>
          <w:sz w:val="28"/>
          <w:szCs w:val="28"/>
        </w:rPr>
        <w:t xml:space="preserve"> (+1330)</w:t>
      </w:r>
      <w:r w:rsidRPr="00F82735">
        <w:rPr>
          <w:sz w:val="28"/>
          <w:szCs w:val="28"/>
        </w:rPr>
        <w:t xml:space="preserve"> заключенных. </w:t>
      </w:r>
      <w:r w:rsidR="002D736F" w:rsidRPr="001971BE">
        <w:rPr>
          <w:sz w:val="28"/>
          <w:szCs w:val="28"/>
        </w:rPr>
        <w:t>Причастились</w:t>
      </w:r>
      <w:r w:rsidR="00461925" w:rsidRPr="001971BE">
        <w:rPr>
          <w:sz w:val="28"/>
          <w:szCs w:val="28"/>
        </w:rPr>
        <w:t xml:space="preserve"> Святых Христовых Таин </w:t>
      </w:r>
      <w:r w:rsidR="00CD7E51" w:rsidRPr="00CD7E51">
        <w:rPr>
          <w:sz w:val="28"/>
          <w:szCs w:val="28"/>
        </w:rPr>
        <w:t xml:space="preserve">8092 </w:t>
      </w:r>
      <w:r w:rsidR="002D736F" w:rsidRPr="001971BE">
        <w:rPr>
          <w:sz w:val="28"/>
          <w:szCs w:val="28"/>
        </w:rPr>
        <w:t>(+</w:t>
      </w:r>
      <w:r w:rsidR="00CD7E51">
        <w:rPr>
          <w:sz w:val="28"/>
          <w:szCs w:val="28"/>
        </w:rPr>
        <w:t>1630</w:t>
      </w:r>
      <w:r w:rsidR="002D736F" w:rsidRPr="001971BE">
        <w:rPr>
          <w:sz w:val="28"/>
          <w:szCs w:val="28"/>
        </w:rPr>
        <w:t>)</w:t>
      </w:r>
      <w:r w:rsidR="00F94419" w:rsidRPr="001971BE">
        <w:rPr>
          <w:sz w:val="28"/>
          <w:szCs w:val="28"/>
        </w:rPr>
        <w:t xml:space="preserve"> человек</w:t>
      </w:r>
      <w:r w:rsidR="00906FB6" w:rsidRPr="001971BE">
        <w:rPr>
          <w:sz w:val="28"/>
          <w:szCs w:val="28"/>
        </w:rPr>
        <w:t>а</w:t>
      </w:r>
      <w:r w:rsidR="00461925" w:rsidRPr="001971BE">
        <w:rPr>
          <w:sz w:val="28"/>
          <w:szCs w:val="28"/>
        </w:rPr>
        <w:t>, приступи</w:t>
      </w:r>
      <w:r w:rsidR="00DA78FF">
        <w:rPr>
          <w:sz w:val="28"/>
          <w:szCs w:val="28"/>
        </w:rPr>
        <w:t>ли</w:t>
      </w:r>
      <w:r w:rsidR="00461925" w:rsidRPr="001971BE">
        <w:rPr>
          <w:sz w:val="28"/>
          <w:szCs w:val="28"/>
        </w:rPr>
        <w:t xml:space="preserve"> к </w:t>
      </w:r>
      <w:r w:rsidR="007D325F" w:rsidRPr="001971BE">
        <w:rPr>
          <w:sz w:val="28"/>
          <w:szCs w:val="28"/>
        </w:rPr>
        <w:t xml:space="preserve">таинству </w:t>
      </w:r>
      <w:r w:rsidR="008A419A" w:rsidRPr="001971BE">
        <w:rPr>
          <w:sz w:val="28"/>
          <w:szCs w:val="28"/>
        </w:rPr>
        <w:t>Покаяния</w:t>
      </w:r>
      <w:r w:rsidR="00461925" w:rsidRPr="001971BE">
        <w:rPr>
          <w:sz w:val="28"/>
          <w:szCs w:val="28"/>
        </w:rPr>
        <w:t xml:space="preserve"> – </w:t>
      </w:r>
      <w:r w:rsidR="00CD7E51" w:rsidRPr="00CD7E51">
        <w:rPr>
          <w:sz w:val="28"/>
          <w:szCs w:val="28"/>
        </w:rPr>
        <w:t xml:space="preserve">8178 </w:t>
      </w:r>
      <w:r w:rsidR="00411223" w:rsidRPr="001971BE">
        <w:rPr>
          <w:sz w:val="28"/>
          <w:szCs w:val="28"/>
        </w:rPr>
        <w:t>(+</w:t>
      </w:r>
      <w:r w:rsidR="00CD7E51" w:rsidRPr="00CD7E51">
        <w:rPr>
          <w:sz w:val="28"/>
          <w:szCs w:val="28"/>
        </w:rPr>
        <w:t>818</w:t>
      </w:r>
      <w:r w:rsidR="00F94419" w:rsidRPr="001971BE">
        <w:rPr>
          <w:sz w:val="28"/>
          <w:szCs w:val="28"/>
        </w:rPr>
        <w:t>)</w:t>
      </w:r>
      <w:r w:rsidR="00461925" w:rsidRPr="001971BE">
        <w:rPr>
          <w:sz w:val="28"/>
          <w:szCs w:val="28"/>
        </w:rPr>
        <w:t xml:space="preserve"> чел</w:t>
      </w:r>
      <w:r w:rsidR="00F94419" w:rsidRPr="001971BE">
        <w:rPr>
          <w:sz w:val="28"/>
          <w:szCs w:val="28"/>
        </w:rPr>
        <w:t>овек.</w:t>
      </w:r>
      <w:r w:rsidR="00311CC0" w:rsidRPr="001971BE">
        <w:rPr>
          <w:sz w:val="28"/>
          <w:szCs w:val="28"/>
        </w:rPr>
        <w:t xml:space="preserve"> </w:t>
      </w:r>
      <w:r w:rsidR="00AA4CA7" w:rsidRPr="001971BE">
        <w:rPr>
          <w:sz w:val="28"/>
          <w:szCs w:val="28"/>
        </w:rPr>
        <w:t xml:space="preserve">Также </w:t>
      </w:r>
      <w:r w:rsidR="00461925" w:rsidRPr="001971BE">
        <w:rPr>
          <w:sz w:val="28"/>
          <w:szCs w:val="28"/>
        </w:rPr>
        <w:t xml:space="preserve">совершались обходы камер, в ходе которых индивидуально совершались </w:t>
      </w:r>
      <w:r w:rsidR="008A419A" w:rsidRPr="001971BE">
        <w:rPr>
          <w:sz w:val="28"/>
          <w:szCs w:val="28"/>
        </w:rPr>
        <w:t>таинств</w:t>
      </w:r>
      <w:r w:rsidR="00EC115D" w:rsidRPr="001971BE">
        <w:rPr>
          <w:sz w:val="28"/>
          <w:szCs w:val="28"/>
        </w:rPr>
        <w:t>а</w:t>
      </w:r>
      <w:r w:rsidR="008A419A" w:rsidRPr="001971BE">
        <w:rPr>
          <w:sz w:val="28"/>
          <w:szCs w:val="28"/>
        </w:rPr>
        <w:t xml:space="preserve"> Покаяния и Причащени</w:t>
      </w:r>
      <w:r w:rsidR="00EC115D" w:rsidRPr="001971BE">
        <w:rPr>
          <w:sz w:val="28"/>
          <w:szCs w:val="28"/>
        </w:rPr>
        <w:t>я</w:t>
      </w:r>
      <w:r w:rsidR="00461925" w:rsidRPr="001971BE">
        <w:rPr>
          <w:sz w:val="28"/>
          <w:szCs w:val="28"/>
        </w:rPr>
        <w:t>.</w:t>
      </w:r>
      <w:r w:rsidR="00AA4CA7" w:rsidRPr="001971BE">
        <w:rPr>
          <w:sz w:val="28"/>
          <w:szCs w:val="28"/>
        </w:rPr>
        <w:t xml:space="preserve"> </w:t>
      </w:r>
      <w:r w:rsidR="00461925" w:rsidRPr="001971BE">
        <w:rPr>
          <w:sz w:val="28"/>
          <w:szCs w:val="28"/>
        </w:rPr>
        <w:t xml:space="preserve">Запасными Святыми Дарами причастились </w:t>
      </w:r>
      <w:r w:rsidR="005125A3" w:rsidRPr="005125A3">
        <w:rPr>
          <w:sz w:val="28"/>
          <w:szCs w:val="28"/>
        </w:rPr>
        <w:t xml:space="preserve">2022 </w:t>
      </w:r>
      <w:r w:rsidR="005125A3">
        <w:rPr>
          <w:sz w:val="28"/>
          <w:szCs w:val="28"/>
        </w:rPr>
        <w:t>(+111</w:t>
      </w:r>
      <w:r w:rsidR="00311CC0" w:rsidRPr="001971BE">
        <w:rPr>
          <w:sz w:val="28"/>
          <w:szCs w:val="28"/>
        </w:rPr>
        <w:t>) человек</w:t>
      </w:r>
      <w:r w:rsidR="0022593D">
        <w:rPr>
          <w:sz w:val="28"/>
          <w:szCs w:val="28"/>
        </w:rPr>
        <w:t>а</w:t>
      </w:r>
      <w:r w:rsidR="00311CC0" w:rsidRPr="001971BE">
        <w:rPr>
          <w:sz w:val="28"/>
          <w:szCs w:val="28"/>
        </w:rPr>
        <w:t>.</w:t>
      </w:r>
      <w:r w:rsidR="00C3458D" w:rsidRPr="001971BE">
        <w:rPr>
          <w:sz w:val="28"/>
          <w:szCs w:val="28"/>
        </w:rPr>
        <w:t xml:space="preserve"> </w:t>
      </w:r>
      <w:r w:rsidR="00461925" w:rsidRPr="001971BE">
        <w:rPr>
          <w:sz w:val="28"/>
          <w:szCs w:val="28"/>
        </w:rPr>
        <w:t xml:space="preserve">Число принявших </w:t>
      </w:r>
      <w:r w:rsidR="008A419A" w:rsidRPr="001971BE">
        <w:rPr>
          <w:sz w:val="28"/>
          <w:szCs w:val="28"/>
        </w:rPr>
        <w:t xml:space="preserve">таинство </w:t>
      </w:r>
      <w:r w:rsidR="005125A3">
        <w:rPr>
          <w:sz w:val="28"/>
          <w:szCs w:val="28"/>
        </w:rPr>
        <w:t>Крещения – 63</w:t>
      </w:r>
      <w:r w:rsidR="00C3458D" w:rsidRPr="001971BE">
        <w:rPr>
          <w:sz w:val="28"/>
          <w:szCs w:val="28"/>
        </w:rPr>
        <w:t> </w:t>
      </w:r>
      <w:r w:rsidR="00AD4423" w:rsidRPr="001971BE">
        <w:rPr>
          <w:sz w:val="28"/>
          <w:szCs w:val="28"/>
        </w:rPr>
        <w:t>(</w:t>
      </w:r>
      <w:r w:rsidR="0022593D">
        <w:rPr>
          <w:sz w:val="28"/>
          <w:szCs w:val="28"/>
        </w:rPr>
        <w:t>-5</w:t>
      </w:r>
      <w:r w:rsidR="00C3458D" w:rsidRPr="001971BE">
        <w:rPr>
          <w:sz w:val="28"/>
          <w:szCs w:val="28"/>
        </w:rPr>
        <w:t>)</w:t>
      </w:r>
      <w:r w:rsidR="00461925" w:rsidRPr="001971BE">
        <w:rPr>
          <w:sz w:val="28"/>
          <w:szCs w:val="28"/>
        </w:rPr>
        <w:t xml:space="preserve"> человек</w:t>
      </w:r>
      <w:r w:rsidR="0022593D">
        <w:rPr>
          <w:sz w:val="28"/>
          <w:szCs w:val="28"/>
        </w:rPr>
        <w:t>а</w:t>
      </w:r>
      <w:r w:rsidR="00461925" w:rsidRPr="001971BE">
        <w:rPr>
          <w:sz w:val="28"/>
          <w:szCs w:val="28"/>
        </w:rPr>
        <w:t xml:space="preserve">. </w:t>
      </w:r>
      <w:r w:rsidR="0022593D" w:rsidRPr="0022593D">
        <w:rPr>
          <w:sz w:val="28"/>
          <w:szCs w:val="28"/>
        </w:rPr>
        <w:t xml:space="preserve">Таинство </w:t>
      </w:r>
      <w:proofErr w:type="spellStart"/>
      <w:r w:rsidR="0022593D" w:rsidRPr="0022593D">
        <w:rPr>
          <w:sz w:val="28"/>
          <w:szCs w:val="28"/>
        </w:rPr>
        <w:t>Браковенчания</w:t>
      </w:r>
      <w:proofErr w:type="spellEnd"/>
      <w:r w:rsidR="0022593D" w:rsidRPr="0022593D">
        <w:rPr>
          <w:sz w:val="28"/>
          <w:szCs w:val="28"/>
        </w:rPr>
        <w:t xml:space="preserve"> совершалось 2</w:t>
      </w:r>
      <w:r w:rsidR="0022593D">
        <w:rPr>
          <w:sz w:val="28"/>
          <w:szCs w:val="28"/>
        </w:rPr>
        <w:t xml:space="preserve"> (+2)</w:t>
      </w:r>
      <w:r w:rsidR="0022593D" w:rsidRPr="0022593D">
        <w:rPr>
          <w:sz w:val="28"/>
          <w:szCs w:val="28"/>
        </w:rPr>
        <w:t xml:space="preserve"> раза.</w:t>
      </w:r>
    </w:p>
    <w:p w14:paraId="4C0D2B42" w14:textId="6B8C6B70" w:rsidR="00B426BD" w:rsidRPr="00B426BD" w:rsidRDefault="008806F5" w:rsidP="00B426BD">
      <w:pPr>
        <w:rPr>
          <w:sz w:val="28"/>
          <w:szCs w:val="28"/>
        </w:rPr>
      </w:pPr>
      <w:r>
        <w:rPr>
          <w:sz w:val="28"/>
          <w:szCs w:val="28"/>
        </w:rPr>
        <w:t>Кроме совершения л</w:t>
      </w:r>
      <w:r w:rsidR="00B426BD" w:rsidRPr="00B426BD">
        <w:rPr>
          <w:sz w:val="28"/>
          <w:szCs w:val="28"/>
        </w:rPr>
        <w:t xml:space="preserve">итургии в СИЗО </w:t>
      </w:r>
      <w:r>
        <w:rPr>
          <w:sz w:val="28"/>
          <w:szCs w:val="28"/>
        </w:rPr>
        <w:t>город</w:t>
      </w:r>
      <w:r w:rsidR="00195BDC">
        <w:rPr>
          <w:sz w:val="28"/>
          <w:szCs w:val="28"/>
        </w:rPr>
        <w:t>а</w:t>
      </w:r>
      <w:r w:rsidR="00B426BD" w:rsidRPr="00B426BD">
        <w:rPr>
          <w:sz w:val="28"/>
          <w:szCs w:val="28"/>
        </w:rPr>
        <w:t xml:space="preserve"> Москвы используются и другие формы богослужебной, катехизаторской и социальной деятельности. </w:t>
      </w:r>
    </w:p>
    <w:p w14:paraId="30414E48" w14:textId="77777777" w:rsidR="00810502" w:rsidRDefault="00B426BD" w:rsidP="00B426BD">
      <w:pPr>
        <w:rPr>
          <w:sz w:val="28"/>
          <w:szCs w:val="28"/>
        </w:rPr>
      </w:pPr>
      <w:r w:rsidRPr="00B426BD">
        <w:rPr>
          <w:sz w:val="28"/>
          <w:szCs w:val="28"/>
        </w:rPr>
        <w:t xml:space="preserve">Ведется работа с обращениями заключенных и членов их семей, поступающих на имя Святейшего Патриарха в Синодальный отдел по тюремному служению, а также помощнику начальника ГУФСИН России </w:t>
      </w:r>
      <w:r w:rsidR="009638A6">
        <w:rPr>
          <w:sz w:val="28"/>
          <w:szCs w:val="28"/>
        </w:rPr>
        <w:t xml:space="preserve">по городу </w:t>
      </w:r>
      <w:r w:rsidRPr="00B426BD">
        <w:rPr>
          <w:sz w:val="28"/>
          <w:szCs w:val="28"/>
        </w:rPr>
        <w:t>Москве по организации работы с верующими.</w:t>
      </w:r>
    </w:p>
    <w:p w14:paraId="5464E8B0" w14:textId="77777777" w:rsidR="00272961" w:rsidRDefault="00272961" w:rsidP="00312A87">
      <w:pPr>
        <w:rPr>
          <w:sz w:val="28"/>
          <w:szCs w:val="28"/>
        </w:rPr>
      </w:pPr>
      <w:r w:rsidRPr="00272961">
        <w:rPr>
          <w:sz w:val="28"/>
          <w:szCs w:val="28"/>
        </w:rPr>
        <w:t>В отчетный период с окормляющими учреждения священнослужителями взаимодействовали психологические службы СИЗО. Священнослужители участвовали в</w:t>
      </w:r>
      <w:r>
        <w:rPr>
          <w:sz w:val="28"/>
          <w:szCs w:val="28"/>
        </w:rPr>
        <w:t xml:space="preserve"> 102</w:t>
      </w:r>
      <w:r w:rsidRPr="00272961">
        <w:rPr>
          <w:sz w:val="28"/>
          <w:szCs w:val="28"/>
        </w:rPr>
        <w:t xml:space="preserve"> беседах с лицами, склонными к суицидам и находящимися в группе </w:t>
      </w:r>
      <w:r>
        <w:rPr>
          <w:sz w:val="28"/>
          <w:szCs w:val="28"/>
        </w:rPr>
        <w:t>риска.</w:t>
      </w:r>
    </w:p>
    <w:p w14:paraId="3E3F7B2F" w14:textId="3BF1473E" w:rsidR="00BC6683" w:rsidRPr="00BC6683" w:rsidRDefault="00BC6683" w:rsidP="00BC6683">
      <w:pPr>
        <w:rPr>
          <w:sz w:val="28"/>
          <w:szCs w:val="28"/>
        </w:rPr>
      </w:pPr>
      <w:r w:rsidRPr="00BC6683">
        <w:rPr>
          <w:sz w:val="28"/>
          <w:szCs w:val="28"/>
        </w:rPr>
        <w:t xml:space="preserve">Проводились беседы священнослужителей с личным составом учреждений ГУФСИН России </w:t>
      </w:r>
      <w:r w:rsidR="009638A6">
        <w:rPr>
          <w:sz w:val="28"/>
          <w:szCs w:val="28"/>
        </w:rPr>
        <w:t xml:space="preserve">по городу </w:t>
      </w:r>
      <w:r w:rsidRPr="00BC6683">
        <w:rPr>
          <w:sz w:val="28"/>
          <w:szCs w:val="28"/>
        </w:rPr>
        <w:t xml:space="preserve">Москве. Однако указанные беседы до сентября </w:t>
      </w:r>
      <w:r w:rsidR="005F359E">
        <w:rPr>
          <w:sz w:val="28"/>
          <w:szCs w:val="28"/>
        </w:rPr>
        <w:t xml:space="preserve">2024 года </w:t>
      </w:r>
      <w:r w:rsidRPr="00BC6683">
        <w:rPr>
          <w:sz w:val="28"/>
          <w:szCs w:val="28"/>
        </w:rPr>
        <w:t>были редкими и нерегулярными по причине загруженности личного состава и сложности согласования графика присутствия священника с занятиями сотрудников учреждения в рамках служебной подготовки. В каждом СИЗО с начала отчетного периода по сентябрь 2024 года было проведено не более 2-3 бесед. Назначение в каждом следственном изоляторе священнослужителя на должность помощника начальника по работе с верующими существ</w:t>
      </w:r>
      <w:r w:rsidR="00796775">
        <w:rPr>
          <w:sz w:val="28"/>
          <w:szCs w:val="28"/>
        </w:rPr>
        <w:t>енно активизирует данную работу:</w:t>
      </w:r>
      <w:r w:rsidRPr="00BC6683">
        <w:rPr>
          <w:sz w:val="28"/>
          <w:szCs w:val="28"/>
        </w:rPr>
        <w:t xml:space="preserve"> священнослужитель может регулярно п</w:t>
      </w:r>
      <w:r w:rsidR="00796775">
        <w:rPr>
          <w:sz w:val="28"/>
          <w:szCs w:val="28"/>
        </w:rPr>
        <w:t>осещать занятия для сотрудников,</w:t>
      </w:r>
      <w:r w:rsidRPr="00BC6683">
        <w:rPr>
          <w:sz w:val="28"/>
          <w:szCs w:val="28"/>
        </w:rPr>
        <w:t xml:space="preserve"> читать краткие лекции о </w:t>
      </w:r>
      <w:r w:rsidRPr="00BC6683">
        <w:rPr>
          <w:sz w:val="28"/>
          <w:szCs w:val="28"/>
        </w:rPr>
        <w:lastRenderedPageBreak/>
        <w:t>православной вере</w:t>
      </w:r>
      <w:r w:rsidR="00796775">
        <w:rPr>
          <w:sz w:val="28"/>
          <w:szCs w:val="28"/>
        </w:rPr>
        <w:t>,</w:t>
      </w:r>
      <w:r w:rsidRPr="00BC6683">
        <w:rPr>
          <w:sz w:val="28"/>
          <w:szCs w:val="28"/>
        </w:rPr>
        <w:t xml:space="preserve"> проводить беседы, направленные на профилактику суицидов, семейных конфлик</w:t>
      </w:r>
      <w:r w:rsidR="00020C21">
        <w:rPr>
          <w:sz w:val="28"/>
          <w:szCs w:val="28"/>
        </w:rPr>
        <w:t xml:space="preserve">тов, алкоголизма и наркомании, </w:t>
      </w:r>
      <w:r w:rsidRPr="00BC6683">
        <w:rPr>
          <w:sz w:val="28"/>
          <w:szCs w:val="28"/>
        </w:rPr>
        <w:t>лично общаться</w:t>
      </w:r>
      <w:r w:rsidR="00796775">
        <w:rPr>
          <w:sz w:val="28"/>
          <w:szCs w:val="28"/>
        </w:rPr>
        <w:t xml:space="preserve"> </w:t>
      </w:r>
      <w:r w:rsidRPr="00BC6683">
        <w:rPr>
          <w:sz w:val="28"/>
          <w:szCs w:val="28"/>
        </w:rPr>
        <w:t>с сотрудниками в рабочих кабинетах или в тюремном храме в любое удобное для них время.</w:t>
      </w:r>
    </w:p>
    <w:p w14:paraId="24658C59" w14:textId="77777777" w:rsidR="00BC6683" w:rsidRPr="00BC6683" w:rsidRDefault="00785320" w:rsidP="00BC6683">
      <w:pPr>
        <w:rPr>
          <w:sz w:val="28"/>
          <w:szCs w:val="28"/>
        </w:rPr>
      </w:pPr>
      <w:r>
        <w:rPr>
          <w:sz w:val="28"/>
          <w:szCs w:val="28"/>
        </w:rPr>
        <w:t>Проведено 20</w:t>
      </w:r>
      <w:r w:rsidR="00BC6683" w:rsidRPr="00BC6683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 xml:space="preserve"> с</w:t>
      </w:r>
      <w:r w:rsidRPr="00785320">
        <w:rPr>
          <w:sz w:val="28"/>
          <w:szCs w:val="28"/>
        </w:rPr>
        <w:t>вященнослужител</w:t>
      </w:r>
      <w:r>
        <w:rPr>
          <w:sz w:val="28"/>
          <w:szCs w:val="28"/>
        </w:rPr>
        <w:t>ей</w:t>
      </w:r>
      <w:r w:rsidRPr="00BC6683">
        <w:rPr>
          <w:sz w:val="28"/>
          <w:szCs w:val="28"/>
        </w:rPr>
        <w:t>, окормляющи</w:t>
      </w:r>
      <w:r>
        <w:rPr>
          <w:sz w:val="28"/>
          <w:szCs w:val="28"/>
        </w:rPr>
        <w:t>х</w:t>
      </w:r>
      <w:r w:rsidRPr="00BC6683">
        <w:rPr>
          <w:sz w:val="28"/>
          <w:szCs w:val="28"/>
        </w:rPr>
        <w:t xml:space="preserve"> СИЗО,</w:t>
      </w:r>
      <w:r w:rsidR="00BC6683" w:rsidRPr="00BC6683">
        <w:rPr>
          <w:sz w:val="28"/>
          <w:szCs w:val="28"/>
        </w:rPr>
        <w:t xml:space="preserve"> с родственниками заключенных вне тюремной территории. По обращениям родственников и при получении соответствующего разрешения органов следствия или суда осуществлялось посещение священнослужителями заключенных, а также их вывод на богослужение в тюремные храмы. Таких обращений было около 15. </w:t>
      </w:r>
    </w:p>
    <w:p w14:paraId="66C5F6BD" w14:textId="77777777" w:rsidR="008A1E4D" w:rsidRDefault="00BC6683" w:rsidP="00BC6683">
      <w:pPr>
        <w:rPr>
          <w:sz w:val="28"/>
          <w:szCs w:val="28"/>
        </w:rPr>
      </w:pPr>
      <w:r w:rsidRPr="00BC6683">
        <w:rPr>
          <w:sz w:val="28"/>
          <w:szCs w:val="28"/>
        </w:rPr>
        <w:t xml:space="preserve">Прихожане </w:t>
      </w:r>
      <w:r w:rsidR="000D0CB1">
        <w:rPr>
          <w:sz w:val="28"/>
          <w:szCs w:val="28"/>
        </w:rPr>
        <w:t xml:space="preserve">столичных </w:t>
      </w:r>
      <w:r w:rsidRPr="00BC6683">
        <w:rPr>
          <w:sz w:val="28"/>
          <w:szCs w:val="28"/>
        </w:rPr>
        <w:t>храмов регулярно осуществляли сбор книг духовного содержания, икон, одежды, обуви, предметов гигиены, других необходимых вещей для заключенных.</w:t>
      </w:r>
    </w:p>
    <w:p w14:paraId="5397AAA4" w14:textId="77777777" w:rsidR="00461925" w:rsidRPr="001971BE" w:rsidRDefault="00AD11DA" w:rsidP="00F67D0A">
      <w:pPr>
        <w:rPr>
          <w:sz w:val="28"/>
          <w:szCs w:val="28"/>
        </w:rPr>
      </w:pPr>
      <w:r w:rsidRPr="001971BE">
        <w:rPr>
          <w:sz w:val="28"/>
          <w:szCs w:val="28"/>
        </w:rPr>
        <w:t>Священнослужители, ответственные за тюремное служение в викариатствах</w:t>
      </w:r>
      <w:r w:rsidR="005E56D6" w:rsidRPr="001971BE">
        <w:rPr>
          <w:sz w:val="28"/>
          <w:szCs w:val="28"/>
        </w:rPr>
        <w:t>,</w:t>
      </w:r>
      <w:r w:rsidRPr="001971BE">
        <w:rPr>
          <w:sz w:val="28"/>
          <w:szCs w:val="28"/>
        </w:rPr>
        <w:t xml:space="preserve"> посещали </w:t>
      </w:r>
      <w:r w:rsidR="009D1B6A" w:rsidRPr="001971BE">
        <w:rPr>
          <w:sz w:val="28"/>
          <w:szCs w:val="28"/>
        </w:rPr>
        <w:t xml:space="preserve">все 27 филиалов </w:t>
      </w:r>
      <w:r w:rsidRPr="001971BE">
        <w:rPr>
          <w:sz w:val="28"/>
          <w:szCs w:val="28"/>
        </w:rPr>
        <w:t xml:space="preserve">уголовно-исполнительной инспекцией </w:t>
      </w:r>
      <w:r w:rsidR="00F91B46">
        <w:rPr>
          <w:sz w:val="28"/>
          <w:szCs w:val="28"/>
        </w:rPr>
        <w:t>Г</w:t>
      </w:r>
      <w:r w:rsidRPr="001971BE">
        <w:rPr>
          <w:sz w:val="28"/>
          <w:szCs w:val="28"/>
        </w:rPr>
        <w:t>УФСИН России по городу</w:t>
      </w:r>
      <w:r w:rsidR="009C5E1E" w:rsidRPr="001971BE">
        <w:rPr>
          <w:sz w:val="28"/>
          <w:szCs w:val="28"/>
        </w:rPr>
        <w:t xml:space="preserve"> Москве (УИИ) в среднем 1</w:t>
      </w:r>
      <w:r w:rsidRPr="001971BE">
        <w:rPr>
          <w:sz w:val="28"/>
          <w:szCs w:val="28"/>
        </w:rPr>
        <w:t xml:space="preserve"> раз в месяц</w:t>
      </w:r>
      <w:r w:rsidR="00830ABD" w:rsidRPr="001971BE">
        <w:rPr>
          <w:sz w:val="28"/>
          <w:szCs w:val="28"/>
        </w:rPr>
        <w:t xml:space="preserve"> с </w:t>
      </w:r>
      <w:r w:rsidR="00946171" w:rsidRPr="001971BE">
        <w:rPr>
          <w:sz w:val="28"/>
          <w:szCs w:val="28"/>
        </w:rPr>
        <w:t>проведением</w:t>
      </w:r>
      <w:r w:rsidR="00830ABD" w:rsidRPr="001971BE">
        <w:rPr>
          <w:sz w:val="28"/>
          <w:szCs w:val="28"/>
        </w:rPr>
        <w:t xml:space="preserve"> каждый раз</w:t>
      </w:r>
      <w:r w:rsidR="00946171" w:rsidRPr="001971BE">
        <w:rPr>
          <w:sz w:val="28"/>
          <w:szCs w:val="28"/>
        </w:rPr>
        <w:t xml:space="preserve"> бесед</w:t>
      </w:r>
      <w:r w:rsidR="00D276A0" w:rsidRPr="001971BE">
        <w:rPr>
          <w:sz w:val="28"/>
          <w:szCs w:val="28"/>
        </w:rPr>
        <w:t xml:space="preserve"> с 2-</w:t>
      </w:r>
      <w:r w:rsidR="009C5E1E" w:rsidRPr="001971BE">
        <w:rPr>
          <w:sz w:val="28"/>
          <w:szCs w:val="28"/>
        </w:rPr>
        <w:t>5</w:t>
      </w:r>
      <w:r w:rsidR="00461925" w:rsidRPr="001971BE">
        <w:rPr>
          <w:sz w:val="28"/>
          <w:szCs w:val="28"/>
        </w:rPr>
        <w:t xml:space="preserve"> </w:t>
      </w:r>
      <w:r w:rsidR="009C5E1E" w:rsidRPr="001971BE">
        <w:rPr>
          <w:sz w:val="28"/>
          <w:szCs w:val="28"/>
        </w:rPr>
        <w:t>осужденными</w:t>
      </w:r>
      <w:r w:rsidR="00461925" w:rsidRPr="001971BE">
        <w:rPr>
          <w:sz w:val="28"/>
          <w:szCs w:val="28"/>
        </w:rPr>
        <w:t xml:space="preserve">. В каждом филиале </w:t>
      </w:r>
      <w:r w:rsidR="00A130A0" w:rsidRPr="001971BE">
        <w:rPr>
          <w:sz w:val="28"/>
          <w:szCs w:val="28"/>
        </w:rPr>
        <w:t xml:space="preserve">в среднем 1 раз в месяц </w:t>
      </w:r>
      <w:r w:rsidR="00461925" w:rsidRPr="001971BE">
        <w:rPr>
          <w:sz w:val="28"/>
          <w:szCs w:val="28"/>
        </w:rPr>
        <w:t xml:space="preserve">проводятся беседы </w:t>
      </w:r>
      <w:r w:rsidR="00712E4F" w:rsidRPr="001971BE">
        <w:rPr>
          <w:sz w:val="28"/>
          <w:szCs w:val="28"/>
        </w:rPr>
        <w:t>с</w:t>
      </w:r>
      <w:r w:rsidR="00461925" w:rsidRPr="001971BE">
        <w:rPr>
          <w:sz w:val="28"/>
          <w:szCs w:val="28"/>
        </w:rPr>
        <w:t xml:space="preserve"> </w:t>
      </w:r>
      <w:r w:rsidR="00E92556" w:rsidRPr="001971BE">
        <w:rPr>
          <w:sz w:val="28"/>
          <w:szCs w:val="28"/>
        </w:rPr>
        <w:t>участи</w:t>
      </w:r>
      <w:r w:rsidR="00712E4F" w:rsidRPr="001971BE">
        <w:rPr>
          <w:sz w:val="28"/>
          <w:szCs w:val="28"/>
        </w:rPr>
        <w:t>ем</w:t>
      </w:r>
      <w:r w:rsidR="00E92556" w:rsidRPr="001971BE">
        <w:rPr>
          <w:sz w:val="28"/>
          <w:szCs w:val="28"/>
        </w:rPr>
        <w:t xml:space="preserve"> 10-12 </w:t>
      </w:r>
      <w:r w:rsidR="002C6F7A" w:rsidRPr="001971BE">
        <w:rPr>
          <w:sz w:val="28"/>
          <w:szCs w:val="28"/>
        </w:rPr>
        <w:t>сотрудников</w:t>
      </w:r>
      <w:r w:rsidR="00461925" w:rsidRPr="001971BE">
        <w:rPr>
          <w:sz w:val="28"/>
          <w:szCs w:val="28"/>
        </w:rPr>
        <w:t xml:space="preserve">. </w:t>
      </w:r>
    </w:p>
    <w:p w14:paraId="7C7A4AB0" w14:textId="77777777" w:rsidR="00674ABE" w:rsidRPr="001971BE" w:rsidRDefault="00CB1027" w:rsidP="00674ABE">
      <w:pPr>
        <w:rPr>
          <w:sz w:val="28"/>
          <w:szCs w:val="28"/>
        </w:rPr>
      </w:pPr>
      <w:r w:rsidRPr="001971BE">
        <w:rPr>
          <w:sz w:val="28"/>
          <w:szCs w:val="28"/>
        </w:rPr>
        <w:t>Кроме того, с</w:t>
      </w:r>
      <w:r w:rsidR="00461925" w:rsidRPr="001971BE">
        <w:rPr>
          <w:sz w:val="28"/>
          <w:szCs w:val="28"/>
        </w:rPr>
        <w:t>овместно с психологами УИИ священнослужител</w:t>
      </w:r>
      <w:r w:rsidR="00820B3A" w:rsidRPr="001971BE">
        <w:rPr>
          <w:sz w:val="28"/>
          <w:szCs w:val="28"/>
        </w:rPr>
        <w:t xml:space="preserve">и </w:t>
      </w:r>
      <w:r w:rsidR="009A43BE" w:rsidRPr="001971BE">
        <w:rPr>
          <w:sz w:val="28"/>
          <w:szCs w:val="28"/>
        </w:rPr>
        <w:t>провели 1</w:t>
      </w:r>
      <w:r w:rsidR="00CE5C14">
        <w:rPr>
          <w:sz w:val="28"/>
          <w:szCs w:val="28"/>
        </w:rPr>
        <w:t>6</w:t>
      </w:r>
      <w:r w:rsidR="00820B3A" w:rsidRPr="001971BE">
        <w:rPr>
          <w:sz w:val="28"/>
          <w:szCs w:val="28"/>
        </w:rPr>
        <w:t xml:space="preserve"> бесед с</w:t>
      </w:r>
      <w:r w:rsidR="00482805" w:rsidRPr="001971BE">
        <w:rPr>
          <w:sz w:val="28"/>
          <w:szCs w:val="28"/>
        </w:rPr>
        <w:t xml:space="preserve"> 4</w:t>
      </w:r>
      <w:r w:rsidR="00CE5C14">
        <w:rPr>
          <w:sz w:val="28"/>
          <w:szCs w:val="28"/>
        </w:rPr>
        <w:t>4</w:t>
      </w:r>
      <w:r w:rsidR="00820B3A" w:rsidRPr="001971BE">
        <w:rPr>
          <w:sz w:val="28"/>
          <w:szCs w:val="28"/>
        </w:rPr>
        <w:t xml:space="preserve"> подростк</w:t>
      </w:r>
      <w:r w:rsidR="002E3B42" w:rsidRPr="001971BE">
        <w:rPr>
          <w:sz w:val="28"/>
          <w:szCs w:val="28"/>
        </w:rPr>
        <w:t xml:space="preserve">ами и </w:t>
      </w:r>
      <w:r w:rsidR="00CE5C14">
        <w:rPr>
          <w:sz w:val="28"/>
          <w:szCs w:val="28"/>
        </w:rPr>
        <w:t>6</w:t>
      </w:r>
      <w:r w:rsidR="002E3B42" w:rsidRPr="001971BE">
        <w:rPr>
          <w:sz w:val="28"/>
          <w:szCs w:val="28"/>
        </w:rPr>
        <w:t xml:space="preserve"> родит</w:t>
      </w:r>
      <w:r w:rsidR="00482805" w:rsidRPr="001971BE">
        <w:rPr>
          <w:sz w:val="28"/>
          <w:szCs w:val="28"/>
        </w:rPr>
        <w:t>е</w:t>
      </w:r>
      <w:r w:rsidR="002E3B42" w:rsidRPr="001971BE">
        <w:rPr>
          <w:sz w:val="28"/>
          <w:szCs w:val="28"/>
        </w:rPr>
        <w:t>лями</w:t>
      </w:r>
      <w:r w:rsidR="00461925" w:rsidRPr="001971BE">
        <w:rPr>
          <w:sz w:val="28"/>
          <w:szCs w:val="28"/>
        </w:rPr>
        <w:t xml:space="preserve"> как в филиалах УИИ, так и в </w:t>
      </w:r>
      <w:r w:rsidR="00482805" w:rsidRPr="001971BE">
        <w:rPr>
          <w:sz w:val="28"/>
          <w:szCs w:val="28"/>
        </w:rPr>
        <w:t>приходских храмах</w:t>
      </w:r>
      <w:r w:rsidR="002E3B42" w:rsidRPr="001971BE">
        <w:rPr>
          <w:sz w:val="28"/>
          <w:szCs w:val="28"/>
        </w:rPr>
        <w:t>, направлен</w:t>
      </w:r>
      <w:r w:rsidR="00674ABE" w:rsidRPr="001971BE">
        <w:rPr>
          <w:sz w:val="28"/>
          <w:szCs w:val="28"/>
        </w:rPr>
        <w:t>ные</w:t>
      </w:r>
      <w:r w:rsidR="002E3B42" w:rsidRPr="001971BE">
        <w:rPr>
          <w:sz w:val="28"/>
          <w:szCs w:val="28"/>
        </w:rPr>
        <w:t xml:space="preserve"> на профилактику вовлечения несовершеннолетних в криминальную субкультуру</w:t>
      </w:r>
      <w:r w:rsidR="002324C2" w:rsidRPr="001971BE">
        <w:rPr>
          <w:sz w:val="28"/>
          <w:szCs w:val="28"/>
        </w:rPr>
        <w:t xml:space="preserve">, </w:t>
      </w:r>
      <w:r w:rsidR="00674ABE" w:rsidRPr="001971BE">
        <w:rPr>
          <w:sz w:val="28"/>
          <w:szCs w:val="28"/>
        </w:rPr>
        <w:t>совершения повторных правонарушений и суицидального поведения</w:t>
      </w:r>
      <w:r w:rsidR="006D0D77">
        <w:rPr>
          <w:sz w:val="28"/>
          <w:szCs w:val="28"/>
        </w:rPr>
        <w:t>. Темы бесед:</w:t>
      </w:r>
      <w:r w:rsidR="0086053D">
        <w:rPr>
          <w:sz w:val="28"/>
          <w:szCs w:val="28"/>
        </w:rPr>
        <w:t xml:space="preserve"> «</w:t>
      </w:r>
      <w:r w:rsidR="006D0D77" w:rsidRPr="006D0D77">
        <w:rPr>
          <w:sz w:val="28"/>
          <w:szCs w:val="28"/>
        </w:rPr>
        <w:t>Ответы на духовно-нравственные вопросы</w:t>
      </w:r>
      <w:r w:rsidR="0086053D">
        <w:rPr>
          <w:sz w:val="28"/>
          <w:szCs w:val="28"/>
        </w:rPr>
        <w:t>», «</w:t>
      </w:r>
      <w:r w:rsidR="006D0D77" w:rsidRPr="006D0D77">
        <w:rPr>
          <w:sz w:val="28"/>
          <w:szCs w:val="28"/>
        </w:rPr>
        <w:t>Духовные причины суицидального поведения. Профилактика суицидов</w:t>
      </w:r>
      <w:r w:rsidR="0086053D">
        <w:rPr>
          <w:sz w:val="28"/>
          <w:szCs w:val="28"/>
        </w:rPr>
        <w:t>», «</w:t>
      </w:r>
      <w:r w:rsidR="006D0D77" w:rsidRPr="006D0D77">
        <w:rPr>
          <w:sz w:val="28"/>
          <w:szCs w:val="28"/>
        </w:rPr>
        <w:t>Таинство Крещения</w:t>
      </w:r>
      <w:r w:rsidR="0086053D">
        <w:rPr>
          <w:sz w:val="28"/>
          <w:szCs w:val="28"/>
        </w:rPr>
        <w:t>», «</w:t>
      </w:r>
      <w:r w:rsidR="006D0D77" w:rsidRPr="006D0D77">
        <w:rPr>
          <w:sz w:val="28"/>
          <w:szCs w:val="28"/>
        </w:rPr>
        <w:t>Семейные ценности</w:t>
      </w:r>
      <w:r w:rsidR="0086053D">
        <w:rPr>
          <w:sz w:val="28"/>
          <w:szCs w:val="28"/>
        </w:rPr>
        <w:t>».</w:t>
      </w:r>
    </w:p>
    <w:p w14:paraId="7A903E77" w14:textId="77777777" w:rsidR="00A248A3" w:rsidRDefault="00A248A3" w:rsidP="00163883">
      <w:pPr>
        <w:rPr>
          <w:sz w:val="28"/>
          <w:szCs w:val="28"/>
        </w:rPr>
      </w:pPr>
      <w:r w:rsidRPr="001971BE">
        <w:rPr>
          <w:sz w:val="28"/>
          <w:szCs w:val="28"/>
        </w:rPr>
        <w:t>С личны</w:t>
      </w:r>
      <w:r w:rsidR="00914AF9" w:rsidRPr="001971BE">
        <w:rPr>
          <w:sz w:val="28"/>
          <w:szCs w:val="28"/>
        </w:rPr>
        <w:t>м составом УИИ священниками были</w:t>
      </w:r>
      <w:r w:rsidRPr="001971BE">
        <w:rPr>
          <w:sz w:val="28"/>
          <w:szCs w:val="28"/>
        </w:rPr>
        <w:t xml:space="preserve"> </w:t>
      </w:r>
      <w:r w:rsidR="0094620E">
        <w:rPr>
          <w:sz w:val="28"/>
          <w:szCs w:val="28"/>
        </w:rPr>
        <w:t>проведены 50</w:t>
      </w:r>
      <w:r w:rsidR="00914AF9" w:rsidRPr="001971BE">
        <w:rPr>
          <w:sz w:val="28"/>
          <w:szCs w:val="28"/>
        </w:rPr>
        <w:t xml:space="preserve"> бесед, направленные на профилактику суицидального поведения, семейных конфликтов, алкогольной и наркотической зависимостей. Ряд бесед также имел духовно-просветительское значение</w:t>
      </w:r>
      <w:r w:rsidRPr="001971BE">
        <w:rPr>
          <w:sz w:val="28"/>
          <w:szCs w:val="28"/>
        </w:rPr>
        <w:t>.</w:t>
      </w:r>
    </w:p>
    <w:p w14:paraId="0AB9573E" w14:textId="77777777" w:rsidR="00FE2055" w:rsidRPr="00AC2E99" w:rsidRDefault="003C4EDA" w:rsidP="00163883">
      <w:pPr>
        <w:rPr>
          <w:spacing w:val="-2"/>
          <w:sz w:val="28"/>
          <w:szCs w:val="28"/>
        </w:rPr>
      </w:pPr>
      <w:r w:rsidRPr="00AC2E99">
        <w:rPr>
          <w:spacing w:val="-2"/>
          <w:sz w:val="28"/>
          <w:szCs w:val="28"/>
        </w:rPr>
        <w:t xml:space="preserve">В Синодальном отделе по тюремному служению 12 октября 2023 года </w:t>
      </w:r>
      <w:r w:rsidR="00AC2E99" w:rsidRPr="00AC2E99">
        <w:rPr>
          <w:spacing w:val="-2"/>
          <w:sz w:val="28"/>
          <w:szCs w:val="28"/>
        </w:rPr>
        <w:t xml:space="preserve">при участии 10 клириков </w:t>
      </w:r>
      <w:r w:rsidRPr="00AC2E99">
        <w:rPr>
          <w:spacing w:val="-2"/>
          <w:sz w:val="28"/>
          <w:szCs w:val="28"/>
        </w:rPr>
        <w:t xml:space="preserve">состоялось совещание священнослужителей, ответственных за духовно-пастырское окормление учреждений уголовно-исполнительной системы УФСИН России </w:t>
      </w:r>
      <w:r w:rsidR="009638A6" w:rsidRPr="00AC2E99">
        <w:rPr>
          <w:spacing w:val="-2"/>
          <w:sz w:val="28"/>
          <w:szCs w:val="28"/>
        </w:rPr>
        <w:t xml:space="preserve">по городу </w:t>
      </w:r>
      <w:r w:rsidRPr="00AC2E99">
        <w:rPr>
          <w:spacing w:val="-2"/>
          <w:sz w:val="28"/>
          <w:szCs w:val="28"/>
        </w:rPr>
        <w:t>Москве</w:t>
      </w:r>
      <w:r w:rsidR="00E725A2" w:rsidRPr="00AC2E99">
        <w:rPr>
          <w:spacing w:val="-2"/>
          <w:sz w:val="28"/>
          <w:szCs w:val="28"/>
        </w:rPr>
        <w:t>, по вопросу введения должностей помощников начальников следственных изоляторов по работе с верующими</w:t>
      </w:r>
      <w:r w:rsidR="004F2651" w:rsidRPr="00AC2E99">
        <w:rPr>
          <w:spacing w:val="-2"/>
          <w:sz w:val="28"/>
          <w:szCs w:val="28"/>
        </w:rPr>
        <w:t>, подведению итогов год</w:t>
      </w:r>
      <w:r w:rsidR="00EB0E05" w:rsidRPr="00AC2E99">
        <w:rPr>
          <w:spacing w:val="-2"/>
          <w:sz w:val="28"/>
          <w:szCs w:val="28"/>
        </w:rPr>
        <w:t>а, обме</w:t>
      </w:r>
      <w:r w:rsidR="00AC2E99" w:rsidRPr="00AC2E99">
        <w:rPr>
          <w:spacing w:val="-2"/>
          <w:sz w:val="28"/>
          <w:szCs w:val="28"/>
        </w:rPr>
        <w:t>ну положительным опытом</w:t>
      </w:r>
      <w:r w:rsidRPr="00AC2E99">
        <w:rPr>
          <w:spacing w:val="-2"/>
          <w:sz w:val="28"/>
          <w:szCs w:val="28"/>
        </w:rPr>
        <w:t>.</w:t>
      </w:r>
    </w:p>
    <w:p w14:paraId="03548A51" w14:textId="77777777" w:rsidR="00FE2055" w:rsidRPr="001971BE" w:rsidRDefault="001D5B9C" w:rsidP="001D5B9C">
      <w:pPr>
        <w:rPr>
          <w:sz w:val="28"/>
          <w:szCs w:val="28"/>
        </w:rPr>
      </w:pPr>
      <w:r>
        <w:rPr>
          <w:sz w:val="28"/>
          <w:szCs w:val="28"/>
        </w:rPr>
        <w:t>Проведено с</w:t>
      </w:r>
      <w:r w:rsidRPr="001D5B9C">
        <w:rPr>
          <w:sz w:val="28"/>
          <w:szCs w:val="28"/>
        </w:rPr>
        <w:t>овещание со священнослужителями, состоящими в должности помощника начальника следственного изолятора по работе с верующими</w:t>
      </w:r>
      <w:r>
        <w:rPr>
          <w:sz w:val="28"/>
          <w:szCs w:val="28"/>
        </w:rPr>
        <w:t xml:space="preserve">, на котором были </w:t>
      </w:r>
      <w:r w:rsidRPr="001D5B9C">
        <w:rPr>
          <w:sz w:val="28"/>
          <w:szCs w:val="28"/>
        </w:rPr>
        <w:t>обсу</w:t>
      </w:r>
      <w:r>
        <w:rPr>
          <w:sz w:val="28"/>
          <w:szCs w:val="28"/>
        </w:rPr>
        <w:t>ждены</w:t>
      </w:r>
      <w:r w:rsidRPr="001D5B9C">
        <w:rPr>
          <w:sz w:val="28"/>
          <w:szCs w:val="28"/>
        </w:rPr>
        <w:t xml:space="preserve"> проблемные вопросы в деятельности помощников начальников СИЗО, а также объем их пастырской деятельности и обязанности, как должностных лиц</w:t>
      </w:r>
      <w:r>
        <w:rPr>
          <w:sz w:val="28"/>
          <w:szCs w:val="28"/>
        </w:rPr>
        <w:t>.</w:t>
      </w:r>
    </w:p>
    <w:p w14:paraId="5D4B0005" w14:textId="77777777" w:rsidR="004D455A" w:rsidRPr="004D455A" w:rsidRDefault="004D455A" w:rsidP="004D455A">
      <w:pPr>
        <w:rPr>
          <w:sz w:val="28"/>
          <w:szCs w:val="28"/>
        </w:rPr>
      </w:pPr>
      <w:r w:rsidRPr="004D455A">
        <w:rPr>
          <w:bCs/>
          <w:sz w:val="28"/>
          <w:szCs w:val="28"/>
        </w:rPr>
        <w:t xml:space="preserve">В СИЗО и КП УФСИН России </w:t>
      </w:r>
      <w:r w:rsidR="009638A6">
        <w:rPr>
          <w:bCs/>
          <w:sz w:val="28"/>
          <w:szCs w:val="28"/>
        </w:rPr>
        <w:t xml:space="preserve">по городу </w:t>
      </w:r>
      <w:r w:rsidRPr="004D455A">
        <w:rPr>
          <w:bCs/>
          <w:sz w:val="28"/>
          <w:szCs w:val="28"/>
        </w:rPr>
        <w:t xml:space="preserve">Москве в период с 01 октября по 20 ноября 2023 года </w:t>
      </w:r>
      <w:r>
        <w:rPr>
          <w:bCs/>
          <w:sz w:val="28"/>
          <w:szCs w:val="28"/>
        </w:rPr>
        <w:t>прошел</w:t>
      </w:r>
      <w:r w:rsidRPr="004D455A">
        <w:rPr>
          <w:bCs/>
          <w:sz w:val="28"/>
          <w:szCs w:val="28"/>
        </w:rPr>
        <w:t xml:space="preserve"> конкурс православной иконописи среди осужденных</w:t>
      </w:r>
      <w:r w:rsidR="0086053D">
        <w:rPr>
          <w:bCs/>
          <w:sz w:val="28"/>
          <w:szCs w:val="28"/>
        </w:rPr>
        <w:t xml:space="preserve"> «</w:t>
      </w:r>
      <w:r w:rsidRPr="004D455A">
        <w:rPr>
          <w:bCs/>
          <w:sz w:val="28"/>
          <w:szCs w:val="28"/>
        </w:rPr>
        <w:t>Канон</w:t>
      </w:r>
      <w:r w:rsidR="000F357C">
        <w:rPr>
          <w:bCs/>
          <w:sz w:val="28"/>
          <w:szCs w:val="28"/>
        </w:rPr>
        <w:t xml:space="preserve">» </w:t>
      </w:r>
      <w:r w:rsidRPr="004D455A">
        <w:rPr>
          <w:bCs/>
          <w:sz w:val="28"/>
          <w:szCs w:val="28"/>
        </w:rPr>
        <w:t>в рамках Всероссийского смотра религиозной деятельности осужденных, отбывающих наказание в виде лишения свободы:</w:t>
      </w:r>
      <w:r w:rsidR="0086053D">
        <w:rPr>
          <w:bCs/>
          <w:sz w:val="28"/>
          <w:szCs w:val="28"/>
        </w:rPr>
        <w:t xml:space="preserve"> </w:t>
      </w:r>
      <w:r w:rsidR="0086053D">
        <w:rPr>
          <w:bCs/>
          <w:sz w:val="28"/>
          <w:szCs w:val="28"/>
        </w:rPr>
        <w:lastRenderedPageBreak/>
        <w:t>«</w:t>
      </w:r>
      <w:r w:rsidRPr="004D455A">
        <w:rPr>
          <w:bCs/>
          <w:sz w:val="28"/>
          <w:szCs w:val="28"/>
        </w:rPr>
        <w:t>Не числом, а смирением</w:t>
      </w:r>
      <w:r w:rsidR="0086053D">
        <w:rPr>
          <w:bCs/>
          <w:sz w:val="28"/>
          <w:szCs w:val="28"/>
        </w:rPr>
        <w:t>».</w:t>
      </w:r>
      <w:r w:rsidRPr="004D455A">
        <w:rPr>
          <w:bCs/>
          <w:sz w:val="28"/>
          <w:szCs w:val="28"/>
        </w:rPr>
        <w:t xml:space="preserve"> </w:t>
      </w:r>
      <w:r w:rsidRPr="004D455A">
        <w:rPr>
          <w:sz w:val="28"/>
          <w:szCs w:val="28"/>
        </w:rPr>
        <w:t>В дни Светлой Пасхальной сед</w:t>
      </w:r>
      <w:r>
        <w:rPr>
          <w:sz w:val="28"/>
          <w:szCs w:val="28"/>
        </w:rPr>
        <w:t>мицы (6-</w:t>
      </w:r>
      <w:r w:rsidRPr="004D455A">
        <w:rPr>
          <w:sz w:val="28"/>
          <w:szCs w:val="28"/>
        </w:rPr>
        <w:t>12</w:t>
      </w:r>
      <w:r>
        <w:rPr>
          <w:sz w:val="28"/>
          <w:szCs w:val="28"/>
        </w:rPr>
        <w:t xml:space="preserve"> мая </w:t>
      </w:r>
      <w:r w:rsidRPr="004D455A">
        <w:rPr>
          <w:sz w:val="28"/>
          <w:szCs w:val="28"/>
        </w:rPr>
        <w:t>2024</w:t>
      </w:r>
      <w:r w:rsidR="000F357C">
        <w:rPr>
          <w:sz w:val="28"/>
          <w:szCs w:val="28"/>
        </w:rPr>
        <w:t> </w:t>
      </w:r>
      <w:r>
        <w:rPr>
          <w:sz w:val="28"/>
          <w:szCs w:val="28"/>
        </w:rPr>
        <w:t>года</w:t>
      </w:r>
      <w:r w:rsidRPr="004D455A">
        <w:rPr>
          <w:sz w:val="28"/>
          <w:szCs w:val="28"/>
        </w:rPr>
        <w:t xml:space="preserve">) в ФКУ СИЗО </w:t>
      </w:r>
      <w:r w:rsidR="000F357C">
        <w:rPr>
          <w:sz w:val="28"/>
          <w:szCs w:val="28"/>
        </w:rPr>
        <w:t>–</w:t>
      </w:r>
      <w:r w:rsidRPr="004D455A">
        <w:rPr>
          <w:sz w:val="28"/>
          <w:szCs w:val="28"/>
        </w:rPr>
        <w:t xml:space="preserve"> </w:t>
      </w:r>
      <w:r w:rsidR="00FF5F27">
        <w:rPr>
          <w:sz w:val="28"/>
          <w:szCs w:val="28"/>
        </w:rPr>
        <w:t xml:space="preserve">1, 2, 5, 6 ГУФСИН России </w:t>
      </w:r>
      <w:r w:rsidR="009638A6">
        <w:rPr>
          <w:sz w:val="28"/>
          <w:szCs w:val="28"/>
        </w:rPr>
        <w:t xml:space="preserve">по городу </w:t>
      </w:r>
      <w:r w:rsidRPr="004D455A">
        <w:rPr>
          <w:sz w:val="28"/>
          <w:szCs w:val="28"/>
        </w:rPr>
        <w:t>Москве состоялся конкурс колокольного звона</w:t>
      </w:r>
      <w:r w:rsidR="0086053D">
        <w:rPr>
          <w:sz w:val="28"/>
          <w:szCs w:val="28"/>
        </w:rPr>
        <w:t xml:space="preserve"> «</w:t>
      </w:r>
      <w:r w:rsidRPr="004D455A">
        <w:rPr>
          <w:sz w:val="28"/>
          <w:szCs w:val="28"/>
        </w:rPr>
        <w:t>Пасхальный звон</w:t>
      </w:r>
      <w:r w:rsidR="0086053D">
        <w:rPr>
          <w:sz w:val="28"/>
          <w:szCs w:val="28"/>
        </w:rPr>
        <w:t xml:space="preserve">» </w:t>
      </w:r>
      <w:r w:rsidRPr="004D455A">
        <w:rPr>
          <w:sz w:val="28"/>
          <w:szCs w:val="28"/>
        </w:rPr>
        <w:t>среди осужденных, отбывающих наказание в виде лишения свободы в отрядах по хоз</w:t>
      </w:r>
      <w:r w:rsidR="000F357C">
        <w:rPr>
          <w:sz w:val="28"/>
          <w:szCs w:val="28"/>
        </w:rPr>
        <w:t>яйственному обслуживанию СИЗО города</w:t>
      </w:r>
      <w:r w:rsidRPr="004D455A">
        <w:rPr>
          <w:sz w:val="28"/>
          <w:szCs w:val="28"/>
        </w:rPr>
        <w:t xml:space="preserve"> Москвы. </w:t>
      </w:r>
    </w:p>
    <w:p w14:paraId="214C9B4F" w14:textId="77777777" w:rsidR="00163883" w:rsidRDefault="007866CB" w:rsidP="00163883">
      <w:pPr>
        <w:rPr>
          <w:sz w:val="28"/>
          <w:szCs w:val="28"/>
        </w:rPr>
      </w:pPr>
      <w:r w:rsidRPr="001971BE">
        <w:rPr>
          <w:sz w:val="28"/>
          <w:szCs w:val="28"/>
        </w:rPr>
        <w:t xml:space="preserve">За отчетный период в духовном окормлении заключенных СИЗО </w:t>
      </w:r>
      <w:r w:rsidR="000F357C">
        <w:rPr>
          <w:sz w:val="28"/>
          <w:szCs w:val="28"/>
        </w:rPr>
        <w:t xml:space="preserve">города </w:t>
      </w:r>
      <w:r w:rsidR="00B62086" w:rsidRPr="001971BE">
        <w:rPr>
          <w:sz w:val="28"/>
          <w:szCs w:val="28"/>
        </w:rPr>
        <w:t>Москв</w:t>
      </w:r>
      <w:r w:rsidRPr="001971BE">
        <w:rPr>
          <w:sz w:val="28"/>
          <w:szCs w:val="28"/>
        </w:rPr>
        <w:t xml:space="preserve">ы принимали участие студенты московских духовных школ: </w:t>
      </w:r>
      <w:r w:rsidR="00FC488F" w:rsidRPr="00FC488F">
        <w:rPr>
          <w:sz w:val="28"/>
          <w:szCs w:val="28"/>
        </w:rPr>
        <w:t>в СИЗО-1 – студенты Сретенской духовной семинарии, в СИЗО-3 – Православного Свято-Тихоновского богословского института, в СИЗО-6 – Перервинской духовной семинарии.</w:t>
      </w:r>
      <w:r w:rsidRPr="001971BE">
        <w:rPr>
          <w:sz w:val="28"/>
          <w:szCs w:val="28"/>
        </w:rPr>
        <w:t xml:space="preserve"> </w:t>
      </w:r>
    </w:p>
    <w:p w14:paraId="12EEE7DD" w14:textId="77777777" w:rsidR="000A6B93" w:rsidRDefault="002A59C1" w:rsidP="00DF6082">
      <w:pPr>
        <w:rPr>
          <w:sz w:val="28"/>
          <w:szCs w:val="28"/>
        </w:rPr>
      </w:pPr>
      <w:r w:rsidRPr="002A59C1">
        <w:rPr>
          <w:sz w:val="28"/>
          <w:szCs w:val="28"/>
        </w:rPr>
        <w:t>В</w:t>
      </w:r>
      <w:r w:rsidR="00C1748F">
        <w:rPr>
          <w:sz w:val="28"/>
          <w:szCs w:val="28"/>
        </w:rPr>
        <w:t>о всех следственных изоляторах</w:t>
      </w:r>
      <w:r w:rsidRPr="002A59C1">
        <w:rPr>
          <w:sz w:val="28"/>
          <w:szCs w:val="28"/>
        </w:rPr>
        <w:t xml:space="preserve"> Москвы принимают активное участие в совершении богослужений, а также духовном окормлении заключенн</w:t>
      </w:r>
      <w:r w:rsidR="00C1748F">
        <w:rPr>
          <w:sz w:val="28"/>
          <w:szCs w:val="28"/>
        </w:rPr>
        <w:t>ых миряне-добровольцы. В 2024 году</w:t>
      </w:r>
      <w:r w:rsidRPr="002A59C1">
        <w:rPr>
          <w:sz w:val="28"/>
          <w:szCs w:val="28"/>
        </w:rPr>
        <w:t xml:space="preserve"> в учреждениях ГУФСИН России </w:t>
      </w:r>
      <w:r w:rsidR="009638A6">
        <w:rPr>
          <w:sz w:val="28"/>
          <w:szCs w:val="28"/>
        </w:rPr>
        <w:t xml:space="preserve">по городу </w:t>
      </w:r>
      <w:r w:rsidRPr="002A59C1">
        <w:rPr>
          <w:sz w:val="28"/>
          <w:szCs w:val="28"/>
        </w:rPr>
        <w:t>Москве согласован допуск на территории следственных изоляторов и колонии-поселения г</w:t>
      </w:r>
      <w:r w:rsidR="00C1748F">
        <w:rPr>
          <w:sz w:val="28"/>
          <w:szCs w:val="28"/>
        </w:rPr>
        <w:t>орода</w:t>
      </w:r>
      <w:r w:rsidRPr="002A59C1">
        <w:rPr>
          <w:sz w:val="28"/>
          <w:szCs w:val="28"/>
        </w:rPr>
        <w:t xml:space="preserve"> Москвы около 220 лиц не в священном сане. </w:t>
      </w:r>
    </w:p>
    <w:p w14:paraId="7241CBAB" w14:textId="77777777" w:rsidR="00DF6082" w:rsidRPr="001971BE" w:rsidRDefault="004E69AF" w:rsidP="00DF6082">
      <w:pPr>
        <w:rPr>
          <w:sz w:val="28"/>
          <w:szCs w:val="28"/>
        </w:rPr>
      </w:pPr>
      <w:r w:rsidRPr="004E69AF">
        <w:rPr>
          <w:sz w:val="28"/>
          <w:szCs w:val="28"/>
        </w:rPr>
        <w:t xml:space="preserve">Волонтеры проводят групповые беседы с подследственными в тюремных храмах или в камерах при их обходах совместно с сотрудниками учреждений. Регулярно проводят занятия воскресных школ и евангельских кружков для осужденных отрядов по хозяйственному обслуживанию, которые еженедельно проходят во всех следственных изоляторах ГУФСИН России </w:t>
      </w:r>
      <w:r w:rsidR="009638A6">
        <w:rPr>
          <w:sz w:val="28"/>
          <w:szCs w:val="28"/>
        </w:rPr>
        <w:t xml:space="preserve">по городу </w:t>
      </w:r>
      <w:r w:rsidRPr="004E69AF">
        <w:rPr>
          <w:sz w:val="28"/>
          <w:szCs w:val="28"/>
        </w:rPr>
        <w:t>Москве. Несут послушания алтарников и певчих в тюремных храмах. Волонтеры принимают участие во всех мероприятиях, организуемых для осужденных (концерты, спектакли, спортивные мероприятия). Совместно со священниками обходят камеры и раздают подарки в праздники Пасхи, Покрова Пресвятой Богородицы и Рождества Христова. Помогают при освящении камерных и иных помещений СИЗО в праздник Богоявления. Осуществляют на приходах сбор вещей, средств гигиены и духовной литературы для заключенных.</w:t>
      </w:r>
    </w:p>
    <w:p w14:paraId="612F5CC6" w14:textId="77777777" w:rsidR="0012304F" w:rsidRPr="001971BE" w:rsidRDefault="00710D4A" w:rsidP="0012304F">
      <w:pPr>
        <w:rPr>
          <w:sz w:val="28"/>
          <w:szCs w:val="28"/>
        </w:rPr>
      </w:pPr>
      <w:r w:rsidRPr="001971BE">
        <w:rPr>
          <w:sz w:val="28"/>
          <w:szCs w:val="28"/>
        </w:rPr>
        <w:t>Помимо волонтерского служения в следственных изоляторах, на</w:t>
      </w:r>
      <w:r w:rsidR="005016C9">
        <w:rPr>
          <w:sz w:val="28"/>
          <w:szCs w:val="28"/>
        </w:rPr>
        <w:t xml:space="preserve"> 35</w:t>
      </w:r>
      <w:r w:rsidR="00476AF4" w:rsidRPr="001971BE">
        <w:rPr>
          <w:sz w:val="28"/>
          <w:szCs w:val="28"/>
        </w:rPr>
        <w:t> </w:t>
      </w:r>
      <w:r w:rsidRPr="001971BE">
        <w:rPr>
          <w:sz w:val="28"/>
          <w:szCs w:val="28"/>
        </w:rPr>
        <w:t>московск</w:t>
      </w:r>
      <w:r w:rsidR="00476AF4" w:rsidRPr="001971BE">
        <w:rPr>
          <w:sz w:val="28"/>
          <w:szCs w:val="28"/>
        </w:rPr>
        <w:t>их</w:t>
      </w:r>
      <w:r w:rsidRPr="001971BE">
        <w:rPr>
          <w:sz w:val="28"/>
          <w:szCs w:val="28"/>
        </w:rPr>
        <w:t xml:space="preserve"> приход</w:t>
      </w:r>
      <w:r w:rsidR="00476AF4" w:rsidRPr="001971BE">
        <w:rPr>
          <w:sz w:val="28"/>
          <w:szCs w:val="28"/>
        </w:rPr>
        <w:t>ах</w:t>
      </w:r>
      <w:r w:rsidR="00B85000" w:rsidRPr="001971BE">
        <w:rPr>
          <w:sz w:val="28"/>
          <w:szCs w:val="28"/>
        </w:rPr>
        <w:t xml:space="preserve"> </w:t>
      </w:r>
      <w:r w:rsidRPr="001971BE">
        <w:rPr>
          <w:sz w:val="28"/>
          <w:szCs w:val="28"/>
        </w:rPr>
        <w:t>существуют группы милосердия</w:t>
      </w:r>
      <w:r w:rsidR="00471AC1" w:rsidRPr="001971BE">
        <w:rPr>
          <w:sz w:val="28"/>
          <w:szCs w:val="28"/>
        </w:rPr>
        <w:t xml:space="preserve"> (</w:t>
      </w:r>
      <w:r w:rsidR="00C938EB" w:rsidRPr="001971BE">
        <w:rPr>
          <w:sz w:val="28"/>
          <w:szCs w:val="28"/>
        </w:rPr>
        <w:t>2</w:t>
      </w:r>
      <w:r w:rsidR="005016C9">
        <w:rPr>
          <w:sz w:val="28"/>
          <w:szCs w:val="28"/>
        </w:rPr>
        <w:t>80</w:t>
      </w:r>
      <w:r w:rsidR="00471AC1" w:rsidRPr="001971BE">
        <w:rPr>
          <w:sz w:val="28"/>
          <w:szCs w:val="28"/>
        </w:rPr>
        <w:t xml:space="preserve"> волонтеров)</w:t>
      </w:r>
      <w:r w:rsidRPr="001971BE">
        <w:rPr>
          <w:sz w:val="28"/>
          <w:szCs w:val="28"/>
        </w:rPr>
        <w:t xml:space="preserve">, </w:t>
      </w:r>
      <w:r w:rsidR="005016C9" w:rsidRPr="005016C9">
        <w:rPr>
          <w:sz w:val="28"/>
          <w:szCs w:val="28"/>
        </w:rPr>
        <w:t xml:space="preserve">осуществляющие переписку с осужденными из разных исправительных учреждений </w:t>
      </w:r>
      <w:r w:rsidR="005016C9">
        <w:rPr>
          <w:sz w:val="28"/>
          <w:szCs w:val="28"/>
        </w:rPr>
        <w:t>России</w:t>
      </w:r>
      <w:r w:rsidR="005016C9" w:rsidRPr="005016C9">
        <w:rPr>
          <w:sz w:val="28"/>
          <w:szCs w:val="28"/>
        </w:rPr>
        <w:t>. Группы также занимаются обучением осужденных и оказывают им материальную помощь. Некоторые из волонтеров указанных групп совершают ежегодные поездки в места лишения свободы и встречаются с осужденными на краткосрочных свиданиях</w:t>
      </w:r>
      <w:r w:rsidR="0023714F">
        <w:rPr>
          <w:sz w:val="28"/>
          <w:szCs w:val="28"/>
        </w:rPr>
        <w:t>.</w:t>
      </w:r>
    </w:p>
    <w:p w14:paraId="7107094B" w14:textId="70D42869" w:rsidR="00461925" w:rsidRPr="001971BE" w:rsidRDefault="00DA78FF" w:rsidP="00461925">
      <w:pPr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="00E655E5" w:rsidRPr="001971BE">
        <w:rPr>
          <w:sz w:val="28"/>
          <w:szCs w:val="28"/>
        </w:rPr>
        <w:t>еабилитационный центр</w:t>
      </w:r>
      <w:r w:rsidR="00E655E5">
        <w:rPr>
          <w:sz w:val="28"/>
          <w:szCs w:val="28"/>
        </w:rPr>
        <w:t xml:space="preserve"> «</w:t>
      </w:r>
      <w:r w:rsidR="00E655E5" w:rsidRPr="001971BE">
        <w:rPr>
          <w:sz w:val="28"/>
          <w:szCs w:val="28"/>
        </w:rPr>
        <w:t>Покров</w:t>
      </w:r>
      <w:r w:rsidR="00E655E5">
        <w:rPr>
          <w:sz w:val="28"/>
          <w:szCs w:val="28"/>
        </w:rPr>
        <w:t xml:space="preserve">» </w:t>
      </w:r>
      <w:r w:rsidR="00461925" w:rsidRPr="001971BE">
        <w:rPr>
          <w:sz w:val="28"/>
          <w:szCs w:val="28"/>
        </w:rPr>
        <w:t>при храме преподобного Алексия, ч</w:t>
      </w:r>
      <w:r w:rsidR="00302A02" w:rsidRPr="001971BE">
        <w:rPr>
          <w:sz w:val="28"/>
          <w:szCs w:val="28"/>
        </w:rPr>
        <w:t xml:space="preserve">еловека Божия, в Крылатском занимается </w:t>
      </w:r>
      <w:r w:rsidR="00461925" w:rsidRPr="001971BE">
        <w:rPr>
          <w:sz w:val="28"/>
          <w:szCs w:val="28"/>
        </w:rPr>
        <w:t>ресоциализаци</w:t>
      </w:r>
      <w:r w:rsidR="00302A02" w:rsidRPr="001971BE">
        <w:rPr>
          <w:sz w:val="28"/>
          <w:szCs w:val="28"/>
        </w:rPr>
        <w:t>ей</w:t>
      </w:r>
      <w:r w:rsidR="00461925" w:rsidRPr="001971BE">
        <w:rPr>
          <w:sz w:val="28"/>
          <w:szCs w:val="28"/>
        </w:rPr>
        <w:t xml:space="preserve"> бывших осужденных, в том числе, несовершеннолетних правонарушителей, а также </w:t>
      </w:r>
      <w:r w:rsidR="00302A02" w:rsidRPr="001971BE">
        <w:rPr>
          <w:sz w:val="28"/>
          <w:szCs w:val="28"/>
        </w:rPr>
        <w:t>помогает</w:t>
      </w:r>
      <w:r w:rsidR="00461925" w:rsidRPr="001971BE">
        <w:rPr>
          <w:sz w:val="28"/>
          <w:szCs w:val="28"/>
        </w:rPr>
        <w:t xml:space="preserve"> родственникам осужденных и лиц, содержащихся под стражей. Центр организует и оказывает юридическую помощь лицам, нуждающимся в правовой поддержке, </w:t>
      </w:r>
      <w:r w:rsidR="00A22BBE" w:rsidRPr="001971BE">
        <w:rPr>
          <w:sz w:val="28"/>
          <w:szCs w:val="28"/>
        </w:rPr>
        <w:t>помогает</w:t>
      </w:r>
      <w:r w:rsidR="00461925" w:rsidRPr="001971BE">
        <w:rPr>
          <w:sz w:val="28"/>
          <w:szCs w:val="28"/>
        </w:rPr>
        <w:t xml:space="preserve"> в трудоустройстве, организует работу по реабилитации и оказывает помощь наркозависимым и страдающим алкоголизмом гражданам.</w:t>
      </w:r>
      <w:r w:rsidR="00246A76" w:rsidRPr="001971BE">
        <w:rPr>
          <w:sz w:val="28"/>
          <w:szCs w:val="28"/>
        </w:rPr>
        <w:t xml:space="preserve"> </w:t>
      </w:r>
      <w:r w:rsidR="00461925" w:rsidRPr="001971BE">
        <w:rPr>
          <w:sz w:val="28"/>
          <w:szCs w:val="28"/>
        </w:rPr>
        <w:t xml:space="preserve">За отчетный период в центр </w:t>
      </w:r>
      <w:r w:rsidR="00246A76" w:rsidRPr="001971BE">
        <w:rPr>
          <w:sz w:val="28"/>
          <w:szCs w:val="28"/>
        </w:rPr>
        <w:t>обратилось</w:t>
      </w:r>
      <w:r w:rsidR="00461925" w:rsidRPr="001971BE">
        <w:rPr>
          <w:sz w:val="28"/>
          <w:szCs w:val="28"/>
        </w:rPr>
        <w:t xml:space="preserve"> </w:t>
      </w:r>
      <w:r w:rsidR="001A4CC1">
        <w:rPr>
          <w:sz w:val="28"/>
          <w:szCs w:val="28"/>
        </w:rPr>
        <w:t>7</w:t>
      </w:r>
      <w:r w:rsidR="00461925" w:rsidRPr="001971BE">
        <w:rPr>
          <w:sz w:val="28"/>
          <w:szCs w:val="28"/>
        </w:rPr>
        <w:t xml:space="preserve"> ранее осужденных</w:t>
      </w:r>
      <w:r w:rsidR="00AB0A31" w:rsidRPr="001971BE">
        <w:rPr>
          <w:sz w:val="28"/>
          <w:szCs w:val="28"/>
        </w:rPr>
        <w:t xml:space="preserve"> женщин</w:t>
      </w:r>
      <w:r w:rsidR="00246A76" w:rsidRPr="001971BE">
        <w:rPr>
          <w:sz w:val="28"/>
          <w:szCs w:val="28"/>
        </w:rPr>
        <w:t>.</w:t>
      </w:r>
      <w:r w:rsidR="00461925" w:rsidRPr="001971BE">
        <w:rPr>
          <w:sz w:val="28"/>
          <w:szCs w:val="28"/>
        </w:rPr>
        <w:t xml:space="preserve"> </w:t>
      </w:r>
      <w:r w:rsidR="001A4CC1" w:rsidRPr="001A4CC1">
        <w:rPr>
          <w:bCs/>
          <w:sz w:val="28"/>
          <w:szCs w:val="28"/>
        </w:rPr>
        <w:t>Всем обратившимся регулярно оказывается духовная поддержка.</w:t>
      </w:r>
    </w:p>
    <w:p w14:paraId="35FC7BA2" w14:textId="44CFDBC6" w:rsidR="00CD2E80" w:rsidRPr="001971BE" w:rsidRDefault="00C821E0" w:rsidP="00D0177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 конца 2024 года</w:t>
      </w:r>
      <w:r w:rsidRPr="00C821E0">
        <w:rPr>
          <w:bCs/>
          <w:sz w:val="28"/>
          <w:szCs w:val="28"/>
        </w:rPr>
        <w:t xml:space="preserve"> планируется преобразовать центр</w:t>
      </w:r>
      <w:r w:rsidR="0086053D">
        <w:rPr>
          <w:bCs/>
          <w:sz w:val="28"/>
          <w:szCs w:val="28"/>
        </w:rPr>
        <w:t xml:space="preserve"> «</w:t>
      </w:r>
      <w:r w:rsidRPr="00C821E0">
        <w:rPr>
          <w:bCs/>
          <w:sz w:val="28"/>
          <w:szCs w:val="28"/>
        </w:rPr>
        <w:t>Покров</w:t>
      </w:r>
      <w:r w:rsidR="0086053D">
        <w:rPr>
          <w:bCs/>
          <w:sz w:val="28"/>
          <w:szCs w:val="28"/>
        </w:rPr>
        <w:t xml:space="preserve">» </w:t>
      </w:r>
      <w:r w:rsidRPr="00C821E0">
        <w:rPr>
          <w:bCs/>
          <w:sz w:val="28"/>
          <w:szCs w:val="28"/>
        </w:rPr>
        <w:t>в реабилитационный центр или центр пробации с возможностью временного проживания в нем лиц, освободившихся из мест лишения свободы. Центр планируется создать на территории ТИНАО. К проекту будет привлечена АНО</w:t>
      </w:r>
      <w:r w:rsidR="0086053D">
        <w:rPr>
          <w:bCs/>
          <w:sz w:val="28"/>
          <w:szCs w:val="28"/>
        </w:rPr>
        <w:t xml:space="preserve"> «</w:t>
      </w:r>
      <w:r w:rsidRPr="00C821E0">
        <w:rPr>
          <w:bCs/>
          <w:sz w:val="28"/>
          <w:szCs w:val="28"/>
        </w:rPr>
        <w:t>Я с тобой</w:t>
      </w:r>
      <w:r w:rsidR="0086053D">
        <w:rPr>
          <w:bCs/>
          <w:sz w:val="28"/>
          <w:szCs w:val="28"/>
        </w:rPr>
        <w:t>»,</w:t>
      </w:r>
      <w:r w:rsidRPr="00C821E0">
        <w:rPr>
          <w:bCs/>
          <w:sz w:val="28"/>
          <w:szCs w:val="28"/>
        </w:rPr>
        <w:t xml:space="preserve"> которая взаимодействует с Синодальным отделом по тюремному служению в рамках программы</w:t>
      </w:r>
      <w:r w:rsidR="0086053D">
        <w:rPr>
          <w:bCs/>
          <w:sz w:val="28"/>
          <w:szCs w:val="28"/>
        </w:rPr>
        <w:t xml:space="preserve"> «</w:t>
      </w:r>
      <w:r w:rsidRPr="00C821E0">
        <w:rPr>
          <w:bCs/>
          <w:sz w:val="28"/>
          <w:szCs w:val="28"/>
        </w:rPr>
        <w:t>И вы посетили меня</w:t>
      </w:r>
      <w:r w:rsidR="0086053D">
        <w:rPr>
          <w:bCs/>
          <w:sz w:val="28"/>
          <w:szCs w:val="28"/>
        </w:rPr>
        <w:t xml:space="preserve">» </w:t>
      </w:r>
      <w:r w:rsidRPr="00C821E0">
        <w:rPr>
          <w:bCs/>
          <w:sz w:val="28"/>
          <w:szCs w:val="28"/>
        </w:rPr>
        <w:t>(на собранные средства сотрудники и волонтеры организации отправляют посылки заключенным, покупают продукты, одежду, канцелярские принадлежности, оказывают содействие в развитии Синодальному отделу по тюремному служению). К проекту также планируется привлечь специалистов сети приютов для бездомных людей</w:t>
      </w:r>
      <w:r w:rsidR="0086053D">
        <w:rPr>
          <w:bCs/>
          <w:sz w:val="28"/>
          <w:szCs w:val="28"/>
        </w:rPr>
        <w:t xml:space="preserve"> «</w:t>
      </w:r>
      <w:r w:rsidRPr="00C821E0">
        <w:rPr>
          <w:bCs/>
          <w:sz w:val="28"/>
          <w:szCs w:val="28"/>
        </w:rPr>
        <w:t xml:space="preserve">Дом Трудолюбия </w:t>
      </w:r>
      <w:r w:rsidR="00E655E5" w:rsidRPr="00E655E5">
        <w:rPr>
          <w:bCs/>
          <w:sz w:val="28"/>
          <w:szCs w:val="28"/>
        </w:rPr>
        <w:t>“</w:t>
      </w:r>
      <w:r w:rsidRPr="00C821E0">
        <w:rPr>
          <w:bCs/>
          <w:sz w:val="28"/>
          <w:szCs w:val="28"/>
        </w:rPr>
        <w:t>Ной</w:t>
      </w:r>
      <w:r w:rsidR="00E655E5" w:rsidRPr="00E655E5">
        <w:rPr>
          <w:bCs/>
          <w:sz w:val="28"/>
          <w:szCs w:val="28"/>
        </w:rPr>
        <w:t>”</w:t>
      </w:r>
      <w:r w:rsidR="0086053D">
        <w:rPr>
          <w:bCs/>
          <w:sz w:val="28"/>
          <w:szCs w:val="28"/>
        </w:rPr>
        <w:t xml:space="preserve">» </w:t>
      </w:r>
      <w:r w:rsidRPr="00C821E0">
        <w:rPr>
          <w:bCs/>
          <w:sz w:val="28"/>
          <w:szCs w:val="28"/>
        </w:rPr>
        <w:t>имени святого Иоанна Кронштадтского.</w:t>
      </w:r>
      <w:r w:rsidR="0086053D">
        <w:rPr>
          <w:bCs/>
          <w:sz w:val="28"/>
          <w:szCs w:val="28"/>
        </w:rPr>
        <w:t xml:space="preserve"> «</w:t>
      </w:r>
      <w:r w:rsidRPr="00C821E0">
        <w:rPr>
          <w:bCs/>
          <w:sz w:val="28"/>
          <w:szCs w:val="28"/>
        </w:rPr>
        <w:t>Дом трудолюбия</w:t>
      </w:r>
      <w:r w:rsidR="0086053D">
        <w:rPr>
          <w:bCs/>
          <w:sz w:val="28"/>
          <w:szCs w:val="28"/>
        </w:rPr>
        <w:t xml:space="preserve"> </w:t>
      </w:r>
      <w:r w:rsidR="00E655E5" w:rsidRPr="00E655E5">
        <w:rPr>
          <w:bCs/>
          <w:sz w:val="28"/>
          <w:szCs w:val="28"/>
        </w:rPr>
        <w:t>“</w:t>
      </w:r>
      <w:r w:rsidRPr="00C821E0">
        <w:rPr>
          <w:bCs/>
          <w:sz w:val="28"/>
          <w:szCs w:val="28"/>
        </w:rPr>
        <w:t>Ной</w:t>
      </w:r>
      <w:r w:rsidR="00E655E5" w:rsidRPr="00E655E5">
        <w:rPr>
          <w:bCs/>
          <w:sz w:val="28"/>
          <w:szCs w:val="28"/>
        </w:rPr>
        <w:t>”</w:t>
      </w:r>
      <w:r w:rsidR="0086053D">
        <w:rPr>
          <w:bCs/>
          <w:sz w:val="28"/>
          <w:szCs w:val="28"/>
        </w:rPr>
        <w:t xml:space="preserve">» </w:t>
      </w:r>
      <w:r w:rsidR="009F1DEA">
        <w:rPr>
          <w:bCs/>
          <w:sz w:val="28"/>
          <w:szCs w:val="28"/>
        </w:rPr>
        <w:t>объединяет 16 рабочих и 10 </w:t>
      </w:r>
      <w:r w:rsidRPr="00C821E0">
        <w:rPr>
          <w:bCs/>
          <w:sz w:val="28"/>
          <w:szCs w:val="28"/>
        </w:rPr>
        <w:t xml:space="preserve">социальных домов, расположенных на территории Москвы и Московской области. </w:t>
      </w:r>
      <w:r w:rsidR="00D01777">
        <w:rPr>
          <w:bCs/>
          <w:sz w:val="28"/>
          <w:szCs w:val="28"/>
        </w:rPr>
        <w:t>О</w:t>
      </w:r>
      <w:r w:rsidR="009F1DEA">
        <w:rPr>
          <w:bCs/>
          <w:sz w:val="28"/>
          <w:szCs w:val="28"/>
        </w:rPr>
        <w:t>коло 70</w:t>
      </w:r>
      <w:r w:rsidRPr="00C821E0">
        <w:rPr>
          <w:bCs/>
          <w:sz w:val="28"/>
          <w:szCs w:val="28"/>
        </w:rPr>
        <w:t>%</w:t>
      </w:r>
      <w:r w:rsidR="00D01777">
        <w:rPr>
          <w:bCs/>
          <w:sz w:val="28"/>
          <w:szCs w:val="28"/>
        </w:rPr>
        <w:t xml:space="preserve"> проживающих там </w:t>
      </w:r>
      <w:r w:rsidR="00D01777" w:rsidRPr="00D01777">
        <w:rPr>
          <w:bCs/>
          <w:sz w:val="28"/>
          <w:szCs w:val="28"/>
        </w:rPr>
        <w:t>бывши</w:t>
      </w:r>
      <w:r w:rsidR="00D01777">
        <w:rPr>
          <w:bCs/>
          <w:sz w:val="28"/>
          <w:szCs w:val="28"/>
        </w:rPr>
        <w:t>х</w:t>
      </w:r>
      <w:r w:rsidR="00D01777" w:rsidRPr="00D01777">
        <w:rPr>
          <w:bCs/>
          <w:sz w:val="28"/>
          <w:szCs w:val="28"/>
        </w:rPr>
        <w:t xml:space="preserve"> бездомны</w:t>
      </w:r>
      <w:r w:rsidR="00D01777">
        <w:rPr>
          <w:bCs/>
          <w:sz w:val="28"/>
          <w:szCs w:val="28"/>
        </w:rPr>
        <w:t>х</w:t>
      </w:r>
      <w:r w:rsidRPr="00C821E0">
        <w:rPr>
          <w:bCs/>
          <w:sz w:val="28"/>
          <w:szCs w:val="28"/>
        </w:rPr>
        <w:t xml:space="preserve"> ранее отбывали наказание в местах лишения свободы.</w:t>
      </w:r>
    </w:p>
    <w:p w14:paraId="321FB338" w14:textId="77777777" w:rsidR="003B7467" w:rsidRPr="006D3B9D" w:rsidRDefault="003B7467" w:rsidP="00B22CCC">
      <w:pPr>
        <w:pStyle w:val="20"/>
      </w:pPr>
      <w:r w:rsidRPr="006D3B9D">
        <w:t>Окормление военнослужащих и сотрудников силовых структур</w:t>
      </w:r>
    </w:p>
    <w:p w14:paraId="052B3C1F" w14:textId="77777777" w:rsidR="00882719" w:rsidRDefault="00E5586E" w:rsidP="00E5586E">
      <w:pPr>
        <w:rPr>
          <w:bCs/>
          <w:sz w:val="28"/>
          <w:szCs w:val="28"/>
        </w:rPr>
      </w:pPr>
      <w:r w:rsidRPr="006D3B9D">
        <w:rPr>
          <w:bCs/>
          <w:sz w:val="28"/>
          <w:szCs w:val="28"/>
        </w:rPr>
        <w:t xml:space="preserve">В настоящий момент в </w:t>
      </w:r>
      <w:r w:rsidR="009F1DEA">
        <w:rPr>
          <w:bCs/>
          <w:sz w:val="28"/>
          <w:szCs w:val="28"/>
        </w:rPr>
        <w:t xml:space="preserve">городе Москве </w:t>
      </w:r>
      <w:r w:rsidR="007A600E">
        <w:rPr>
          <w:bCs/>
          <w:sz w:val="28"/>
          <w:szCs w:val="28"/>
        </w:rPr>
        <w:t>действую</w:t>
      </w:r>
      <w:r w:rsidRPr="006D3B9D">
        <w:rPr>
          <w:bCs/>
          <w:sz w:val="28"/>
          <w:szCs w:val="28"/>
        </w:rPr>
        <w:t xml:space="preserve">т </w:t>
      </w:r>
      <w:r w:rsidR="007A600E">
        <w:rPr>
          <w:bCs/>
          <w:sz w:val="28"/>
          <w:szCs w:val="28"/>
        </w:rPr>
        <w:t>37</w:t>
      </w:r>
      <w:r w:rsidRPr="006D3B9D">
        <w:rPr>
          <w:bCs/>
          <w:sz w:val="28"/>
          <w:szCs w:val="28"/>
        </w:rPr>
        <w:t xml:space="preserve"> храм</w:t>
      </w:r>
      <w:r w:rsidR="007A600E">
        <w:rPr>
          <w:bCs/>
          <w:sz w:val="28"/>
          <w:szCs w:val="28"/>
        </w:rPr>
        <w:t>ов</w:t>
      </w:r>
      <w:r w:rsidRPr="006D3B9D">
        <w:rPr>
          <w:bCs/>
          <w:sz w:val="28"/>
          <w:szCs w:val="28"/>
        </w:rPr>
        <w:t xml:space="preserve"> при воинских частях и правоохранительных формированиях: Вооруженные силы Российской Федерации – 1</w:t>
      </w:r>
      <w:r w:rsidR="007A600E">
        <w:rPr>
          <w:bCs/>
          <w:sz w:val="28"/>
          <w:szCs w:val="28"/>
        </w:rPr>
        <w:t>6</w:t>
      </w:r>
      <w:r w:rsidRPr="006D3B9D">
        <w:rPr>
          <w:bCs/>
          <w:sz w:val="28"/>
          <w:szCs w:val="28"/>
        </w:rPr>
        <w:t xml:space="preserve">, Росгвардия – </w:t>
      </w:r>
      <w:r w:rsidR="007A600E">
        <w:rPr>
          <w:bCs/>
          <w:sz w:val="28"/>
          <w:szCs w:val="28"/>
        </w:rPr>
        <w:t>4</w:t>
      </w:r>
      <w:r w:rsidRPr="006D3B9D">
        <w:rPr>
          <w:bCs/>
          <w:sz w:val="28"/>
          <w:szCs w:val="28"/>
        </w:rPr>
        <w:t xml:space="preserve">, МВД – </w:t>
      </w:r>
      <w:r w:rsidR="007A600E">
        <w:rPr>
          <w:bCs/>
          <w:sz w:val="28"/>
          <w:szCs w:val="28"/>
        </w:rPr>
        <w:t>8</w:t>
      </w:r>
      <w:r w:rsidRPr="006D3B9D">
        <w:rPr>
          <w:bCs/>
          <w:sz w:val="28"/>
          <w:szCs w:val="28"/>
        </w:rPr>
        <w:t>,</w:t>
      </w:r>
      <w:r w:rsidR="00930813" w:rsidRPr="006D3B9D">
        <w:rPr>
          <w:bCs/>
          <w:sz w:val="28"/>
          <w:szCs w:val="28"/>
        </w:rPr>
        <w:t xml:space="preserve"> </w:t>
      </w:r>
      <w:r w:rsidRPr="006D3B9D">
        <w:rPr>
          <w:bCs/>
          <w:sz w:val="28"/>
          <w:szCs w:val="28"/>
        </w:rPr>
        <w:t xml:space="preserve">МЧС и </w:t>
      </w:r>
      <w:r w:rsidR="00251316">
        <w:rPr>
          <w:bCs/>
          <w:sz w:val="28"/>
          <w:szCs w:val="28"/>
        </w:rPr>
        <w:t>ФТС</w:t>
      </w:r>
      <w:r w:rsidRPr="006D3B9D">
        <w:rPr>
          <w:bCs/>
          <w:sz w:val="28"/>
          <w:szCs w:val="28"/>
        </w:rPr>
        <w:t xml:space="preserve"> – 4, ФСБ и ФСО – 4, Прокуратура –1. Среди них: </w:t>
      </w:r>
      <w:r w:rsidR="00251316">
        <w:rPr>
          <w:bCs/>
          <w:sz w:val="28"/>
          <w:szCs w:val="28"/>
        </w:rPr>
        <w:t>9</w:t>
      </w:r>
      <w:r w:rsidRPr="006D3B9D">
        <w:rPr>
          <w:bCs/>
          <w:sz w:val="28"/>
          <w:szCs w:val="28"/>
        </w:rPr>
        <w:t xml:space="preserve"> – при ведомственных высших учебных заведениях, </w:t>
      </w:r>
      <w:r w:rsidR="00251316">
        <w:rPr>
          <w:bCs/>
          <w:sz w:val="28"/>
          <w:szCs w:val="28"/>
        </w:rPr>
        <w:t>5</w:t>
      </w:r>
      <w:r w:rsidR="005F5C8C">
        <w:rPr>
          <w:bCs/>
          <w:sz w:val="28"/>
          <w:szCs w:val="28"/>
        </w:rPr>
        <w:t xml:space="preserve"> – при ведомственных госпиталях. Также </w:t>
      </w:r>
      <w:r w:rsidR="00431F27">
        <w:rPr>
          <w:bCs/>
          <w:sz w:val="28"/>
          <w:szCs w:val="28"/>
        </w:rPr>
        <w:t>4</w:t>
      </w:r>
      <w:r w:rsidR="005F5C8C">
        <w:rPr>
          <w:bCs/>
          <w:sz w:val="28"/>
          <w:szCs w:val="28"/>
        </w:rPr>
        <w:t xml:space="preserve"> храма</w:t>
      </w:r>
      <w:r w:rsidR="00431F27">
        <w:rPr>
          <w:bCs/>
          <w:sz w:val="28"/>
          <w:szCs w:val="28"/>
        </w:rPr>
        <w:t xml:space="preserve"> – при госпиталях и пансионатах</w:t>
      </w:r>
      <w:r w:rsidRPr="006D3B9D">
        <w:rPr>
          <w:bCs/>
          <w:sz w:val="28"/>
          <w:szCs w:val="28"/>
        </w:rPr>
        <w:t xml:space="preserve"> </w:t>
      </w:r>
      <w:r w:rsidR="005F5C8C">
        <w:rPr>
          <w:bCs/>
          <w:sz w:val="28"/>
          <w:szCs w:val="28"/>
        </w:rPr>
        <w:t xml:space="preserve">ветеранов войн, </w:t>
      </w:r>
      <w:r w:rsidR="005F5C8C" w:rsidRPr="005F5C8C">
        <w:rPr>
          <w:bCs/>
          <w:sz w:val="28"/>
          <w:szCs w:val="28"/>
        </w:rPr>
        <w:t>и 3 храма</w:t>
      </w:r>
      <w:r w:rsidR="005F5C8C">
        <w:rPr>
          <w:bCs/>
          <w:sz w:val="28"/>
          <w:szCs w:val="28"/>
        </w:rPr>
        <w:t xml:space="preserve"> –</w:t>
      </w:r>
      <w:r w:rsidR="005F5C8C" w:rsidRPr="005F5C8C">
        <w:rPr>
          <w:bCs/>
          <w:sz w:val="28"/>
          <w:szCs w:val="28"/>
        </w:rPr>
        <w:t xml:space="preserve"> при кадетских корпусах (школах)</w:t>
      </w:r>
      <w:r w:rsidRPr="006D3B9D">
        <w:rPr>
          <w:bCs/>
          <w:sz w:val="28"/>
          <w:szCs w:val="28"/>
        </w:rPr>
        <w:t xml:space="preserve">. Также </w:t>
      </w:r>
      <w:r w:rsidR="00CD3186" w:rsidRPr="006D3B9D">
        <w:rPr>
          <w:bCs/>
          <w:sz w:val="28"/>
          <w:szCs w:val="28"/>
        </w:rPr>
        <w:t xml:space="preserve">действуют </w:t>
      </w:r>
      <w:r w:rsidR="005F5C8C">
        <w:rPr>
          <w:bCs/>
          <w:sz w:val="28"/>
          <w:szCs w:val="28"/>
        </w:rPr>
        <w:t>5</w:t>
      </w:r>
      <w:r w:rsidRPr="006D3B9D">
        <w:rPr>
          <w:bCs/>
          <w:sz w:val="28"/>
          <w:szCs w:val="28"/>
        </w:rPr>
        <w:t xml:space="preserve"> часов</w:t>
      </w:r>
      <w:r w:rsidR="005F5C8C">
        <w:rPr>
          <w:bCs/>
          <w:sz w:val="28"/>
          <w:szCs w:val="28"/>
        </w:rPr>
        <w:t>ен</w:t>
      </w:r>
      <w:r w:rsidRPr="006D3B9D">
        <w:rPr>
          <w:bCs/>
          <w:sz w:val="28"/>
          <w:szCs w:val="28"/>
        </w:rPr>
        <w:t>.</w:t>
      </w:r>
      <w:r w:rsidR="008B0034">
        <w:rPr>
          <w:bCs/>
          <w:sz w:val="28"/>
          <w:szCs w:val="28"/>
        </w:rPr>
        <w:t xml:space="preserve"> 14 октября</w:t>
      </w:r>
      <w:r w:rsidR="008B0034" w:rsidRPr="008B0034">
        <w:rPr>
          <w:bCs/>
          <w:sz w:val="28"/>
          <w:szCs w:val="28"/>
        </w:rPr>
        <w:t xml:space="preserve"> 2023 г</w:t>
      </w:r>
      <w:r w:rsidR="008B0034">
        <w:rPr>
          <w:bCs/>
          <w:sz w:val="28"/>
          <w:szCs w:val="28"/>
        </w:rPr>
        <w:t>ода</w:t>
      </w:r>
      <w:r w:rsidR="008B0034" w:rsidRPr="008B0034">
        <w:rPr>
          <w:bCs/>
          <w:sz w:val="28"/>
          <w:szCs w:val="28"/>
        </w:rPr>
        <w:t xml:space="preserve"> </w:t>
      </w:r>
      <w:r w:rsidR="008B0034">
        <w:rPr>
          <w:bCs/>
          <w:sz w:val="28"/>
          <w:szCs w:val="28"/>
        </w:rPr>
        <w:t xml:space="preserve">открыт домовый храм преподобного </w:t>
      </w:r>
      <w:r w:rsidR="008B0034" w:rsidRPr="008B0034">
        <w:rPr>
          <w:bCs/>
          <w:sz w:val="28"/>
          <w:szCs w:val="28"/>
        </w:rPr>
        <w:t>Романа Сладкопевца в помещении Московского военно-музыкального училища в пос</w:t>
      </w:r>
      <w:r w:rsidR="00295247">
        <w:rPr>
          <w:bCs/>
          <w:sz w:val="28"/>
          <w:szCs w:val="28"/>
        </w:rPr>
        <w:t>.</w:t>
      </w:r>
      <w:r w:rsidR="008B0034" w:rsidRPr="008B0034">
        <w:rPr>
          <w:bCs/>
          <w:sz w:val="28"/>
          <w:szCs w:val="28"/>
        </w:rPr>
        <w:t xml:space="preserve"> завода Мосрентген</w:t>
      </w:r>
      <w:r w:rsidR="00E5472C">
        <w:rPr>
          <w:bCs/>
          <w:sz w:val="28"/>
          <w:szCs w:val="28"/>
        </w:rPr>
        <w:t>.</w:t>
      </w:r>
      <w:r w:rsidR="00882719">
        <w:rPr>
          <w:bCs/>
          <w:sz w:val="28"/>
          <w:szCs w:val="28"/>
        </w:rPr>
        <w:t xml:space="preserve"> </w:t>
      </w:r>
    </w:p>
    <w:p w14:paraId="66AE1D64" w14:textId="2EEC3C5E" w:rsidR="00B01BAC" w:rsidRDefault="00882719" w:rsidP="00E558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 настоящий момент в</w:t>
      </w:r>
      <w:r w:rsidR="00B01BAC">
        <w:rPr>
          <w:bCs/>
          <w:sz w:val="28"/>
          <w:szCs w:val="28"/>
        </w:rPr>
        <w:t xml:space="preserve">сего 90 </w:t>
      </w:r>
      <w:r w:rsidR="00B01BAC" w:rsidRPr="00B01BAC">
        <w:rPr>
          <w:bCs/>
          <w:sz w:val="28"/>
          <w:szCs w:val="28"/>
        </w:rPr>
        <w:t>клириков в той или иной форме окормляю</w:t>
      </w:r>
      <w:r w:rsidR="00E655E5">
        <w:rPr>
          <w:bCs/>
          <w:sz w:val="28"/>
          <w:szCs w:val="28"/>
        </w:rPr>
        <w:t>т</w:t>
      </w:r>
      <w:r w:rsidR="00B01BAC" w:rsidRPr="00B01BAC">
        <w:rPr>
          <w:bCs/>
          <w:sz w:val="28"/>
          <w:szCs w:val="28"/>
        </w:rPr>
        <w:t xml:space="preserve"> силовые подразделения</w:t>
      </w:r>
      <w:r w:rsidR="00B01BAC">
        <w:rPr>
          <w:bCs/>
          <w:sz w:val="28"/>
          <w:szCs w:val="28"/>
        </w:rPr>
        <w:t>.</w:t>
      </w:r>
    </w:p>
    <w:p w14:paraId="40AA8502" w14:textId="77777777" w:rsidR="003934B2" w:rsidRPr="006D3B9D" w:rsidRDefault="003934B2" w:rsidP="00E558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3934B2">
        <w:rPr>
          <w:bCs/>
          <w:sz w:val="28"/>
          <w:szCs w:val="28"/>
        </w:rPr>
        <w:t xml:space="preserve"> </w:t>
      </w:r>
      <w:r w:rsidR="00D0345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из 12 Общественных советов при УВД </w:t>
      </w:r>
      <w:r w:rsidR="00C1748F">
        <w:rPr>
          <w:bCs/>
          <w:sz w:val="28"/>
          <w:szCs w:val="28"/>
        </w:rPr>
        <w:t xml:space="preserve">города Москвы </w:t>
      </w:r>
      <w:r w:rsidR="00D0345F">
        <w:rPr>
          <w:bCs/>
          <w:sz w:val="28"/>
          <w:szCs w:val="28"/>
        </w:rPr>
        <w:t xml:space="preserve">осуществляют свою работу </w:t>
      </w:r>
      <w:r w:rsidRPr="003934B2">
        <w:rPr>
          <w:bCs/>
          <w:sz w:val="28"/>
          <w:szCs w:val="28"/>
        </w:rPr>
        <w:t>священники</w:t>
      </w:r>
      <w:r>
        <w:rPr>
          <w:bCs/>
          <w:sz w:val="28"/>
          <w:szCs w:val="28"/>
        </w:rPr>
        <w:t>.</w:t>
      </w:r>
      <w:r w:rsidR="00857406">
        <w:rPr>
          <w:bCs/>
          <w:sz w:val="28"/>
          <w:szCs w:val="28"/>
        </w:rPr>
        <w:t xml:space="preserve"> По остальным Советам </w:t>
      </w:r>
      <w:r w:rsidR="00857406" w:rsidRPr="00857406">
        <w:rPr>
          <w:bCs/>
          <w:sz w:val="28"/>
          <w:szCs w:val="28"/>
        </w:rPr>
        <w:t xml:space="preserve">Отделом проводится работа по включению священнослужителей в </w:t>
      </w:r>
      <w:r w:rsidR="00857406">
        <w:rPr>
          <w:bCs/>
          <w:sz w:val="28"/>
          <w:szCs w:val="28"/>
        </w:rPr>
        <w:t>таковые.</w:t>
      </w:r>
    </w:p>
    <w:p w14:paraId="68BD64FB" w14:textId="28A4D0E0" w:rsidR="00833851" w:rsidRPr="006D3B9D" w:rsidRDefault="005F21F5" w:rsidP="00833851">
      <w:pPr>
        <w:rPr>
          <w:sz w:val="28"/>
          <w:szCs w:val="28"/>
        </w:rPr>
      </w:pPr>
      <w:r w:rsidRPr="006D3B9D">
        <w:rPr>
          <w:sz w:val="28"/>
          <w:szCs w:val="28"/>
        </w:rPr>
        <w:t xml:space="preserve">Отделом </w:t>
      </w:r>
      <w:r w:rsidR="00072754" w:rsidRPr="006D3B9D">
        <w:rPr>
          <w:sz w:val="28"/>
          <w:szCs w:val="28"/>
        </w:rPr>
        <w:t>по взаимодействию с Вооруж</w:t>
      </w:r>
      <w:r w:rsidR="001E482A">
        <w:rPr>
          <w:sz w:val="28"/>
          <w:szCs w:val="28"/>
        </w:rPr>
        <w:t>е</w:t>
      </w:r>
      <w:r w:rsidR="00072754" w:rsidRPr="006D3B9D">
        <w:rPr>
          <w:sz w:val="28"/>
          <w:szCs w:val="28"/>
        </w:rPr>
        <w:t xml:space="preserve">нными Силами и правоохранительными органами Московской </w:t>
      </w:r>
      <w:r w:rsidR="00CD3186" w:rsidRPr="006D3B9D">
        <w:rPr>
          <w:sz w:val="28"/>
          <w:szCs w:val="28"/>
        </w:rPr>
        <w:t>е</w:t>
      </w:r>
      <w:r w:rsidR="00072754" w:rsidRPr="006D3B9D">
        <w:rPr>
          <w:sz w:val="28"/>
          <w:szCs w:val="28"/>
        </w:rPr>
        <w:t xml:space="preserve">пархии </w:t>
      </w:r>
      <w:r w:rsidRPr="006D3B9D">
        <w:rPr>
          <w:sz w:val="28"/>
          <w:szCs w:val="28"/>
        </w:rPr>
        <w:t xml:space="preserve">были </w:t>
      </w:r>
      <w:r w:rsidRPr="006D3B9D">
        <w:rPr>
          <w:bCs/>
          <w:sz w:val="28"/>
          <w:szCs w:val="28"/>
        </w:rPr>
        <w:t>организованы</w:t>
      </w:r>
      <w:r w:rsidRPr="006D3B9D">
        <w:rPr>
          <w:sz w:val="28"/>
          <w:szCs w:val="28"/>
        </w:rPr>
        <w:t xml:space="preserve"> и проведены следующие мероприятия: </w:t>
      </w:r>
    </w:p>
    <w:p w14:paraId="44D7E76C" w14:textId="77777777" w:rsidR="00882719" w:rsidRPr="006D3B9D" w:rsidRDefault="00882719" w:rsidP="009261B6">
      <w:pPr>
        <w:pStyle w:val="a8"/>
        <w:numPr>
          <w:ilvl w:val="0"/>
          <w:numId w:val="39"/>
        </w:numPr>
        <w:tabs>
          <w:tab w:val="left" w:pos="993"/>
        </w:tabs>
        <w:ind w:left="0" w:firstLine="774"/>
        <w:rPr>
          <w:sz w:val="28"/>
          <w:szCs w:val="28"/>
        </w:rPr>
      </w:pPr>
      <w:r>
        <w:rPr>
          <w:sz w:val="28"/>
          <w:szCs w:val="28"/>
        </w:rPr>
        <w:t>6 декабря 2023 года</w:t>
      </w:r>
      <w:r w:rsidR="00EA675D">
        <w:rPr>
          <w:sz w:val="28"/>
          <w:szCs w:val="28"/>
        </w:rPr>
        <w:t xml:space="preserve"> – заседание Коллегии Отдела;</w:t>
      </w:r>
    </w:p>
    <w:p w14:paraId="29D5E5D7" w14:textId="77777777" w:rsidR="00FD34D3" w:rsidRDefault="00EA675D" w:rsidP="009261B6">
      <w:pPr>
        <w:pStyle w:val="a8"/>
        <w:numPr>
          <w:ilvl w:val="0"/>
          <w:numId w:val="39"/>
        </w:numPr>
        <w:tabs>
          <w:tab w:val="left" w:pos="993"/>
        </w:tabs>
        <w:ind w:left="0" w:firstLine="774"/>
        <w:rPr>
          <w:sz w:val="28"/>
          <w:szCs w:val="28"/>
        </w:rPr>
      </w:pPr>
      <w:r>
        <w:rPr>
          <w:sz w:val="28"/>
          <w:szCs w:val="28"/>
        </w:rPr>
        <w:t>4 и 20 июня</w:t>
      </w:r>
      <w:r w:rsidRPr="00EA675D">
        <w:rPr>
          <w:sz w:val="28"/>
          <w:szCs w:val="28"/>
        </w:rPr>
        <w:t xml:space="preserve"> – расширенные заседания Коллегии с приглашением иных клириков епархии </w:t>
      </w:r>
      <w:r w:rsidR="008D0F2B">
        <w:rPr>
          <w:sz w:val="28"/>
          <w:szCs w:val="28"/>
        </w:rPr>
        <w:t>города Москвы</w:t>
      </w:r>
      <w:r w:rsidRPr="00EA675D">
        <w:rPr>
          <w:sz w:val="28"/>
          <w:szCs w:val="28"/>
        </w:rPr>
        <w:t>; заседания включали в себя элементы обучающего семинара для священнослужителей по организации помощи фронту силами приходов</w:t>
      </w:r>
      <w:r w:rsidR="00CD6CFE">
        <w:rPr>
          <w:sz w:val="28"/>
          <w:szCs w:val="28"/>
        </w:rPr>
        <w:t>;</w:t>
      </w:r>
    </w:p>
    <w:p w14:paraId="0DDF2726" w14:textId="12C5DEE4" w:rsidR="00837CEB" w:rsidRPr="006D3B9D" w:rsidRDefault="00837CEB" w:rsidP="009261B6">
      <w:pPr>
        <w:pStyle w:val="a8"/>
        <w:numPr>
          <w:ilvl w:val="0"/>
          <w:numId w:val="39"/>
        </w:numPr>
        <w:tabs>
          <w:tab w:val="left" w:pos="993"/>
        </w:tabs>
        <w:ind w:left="0" w:firstLine="774"/>
        <w:rPr>
          <w:sz w:val="28"/>
          <w:szCs w:val="28"/>
        </w:rPr>
      </w:pPr>
      <w:r>
        <w:rPr>
          <w:sz w:val="28"/>
          <w:szCs w:val="28"/>
        </w:rPr>
        <w:t xml:space="preserve">10 сентября </w:t>
      </w:r>
      <w:r w:rsidRPr="00837CEB">
        <w:rPr>
          <w:sz w:val="28"/>
          <w:szCs w:val="28"/>
        </w:rPr>
        <w:t xml:space="preserve">совместно с </w:t>
      </w:r>
      <w:r w:rsidR="00B8392C" w:rsidRPr="00B8392C">
        <w:rPr>
          <w:sz w:val="28"/>
          <w:szCs w:val="28"/>
        </w:rPr>
        <w:t>Синодальны</w:t>
      </w:r>
      <w:r w:rsidR="00B8392C">
        <w:rPr>
          <w:sz w:val="28"/>
          <w:szCs w:val="28"/>
        </w:rPr>
        <w:t>м</w:t>
      </w:r>
      <w:r w:rsidR="00B8392C" w:rsidRPr="00B8392C">
        <w:rPr>
          <w:sz w:val="28"/>
          <w:szCs w:val="28"/>
        </w:rPr>
        <w:t xml:space="preserve"> отдел</w:t>
      </w:r>
      <w:r w:rsidR="00B8392C">
        <w:rPr>
          <w:sz w:val="28"/>
          <w:szCs w:val="28"/>
        </w:rPr>
        <w:t>ом</w:t>
      </w:r>
      <w:r w:rsidR="00B8392C" w:rsidRPr="00B8392C">
        <w:rPr>
          <w:sz w:val="28"/>
          <w:szCs w:val="28"/>
        </w:rPr>
        <w:t xml:space="preserve"> по взаимодействию с вооруж</w:t>
      </w:r>
      <w:r w:rsidR="001E482A">
        <w:rPr>
          <w:sz w:val="28"/>
          <w:szCs w:val="28"/>
        </w:rPr>
        <w:t>е</w:t>
      </w:r>
      <w:r w:rsidR="00B8392C" w:rsidRPr="00B8392C">
        <w:rPr>
          <w:sz w:val="28"/>
          <w:szCs w:val="28"/>
        </w:rPr>
        <w:t xml:space="preserve">нными силами и правоохранительными органами </w:t>
      </w:r>
      <w:r>
        <w:rPr>
          <w:sz w:val="28"/>
          <w:szCs w:val="28"/>
        </w:rPr>
        <w:t>пров</w:t>
      </w:r>
      <w:r w:rsidR="00B8392C">
        <w:rPr>
          <w:sz w:val="28"/>
          <w:szCs w:val="28"/>
        </w:rPr>
        <w:t>е</w:t>
      </w:r>
      <w:r>
        <w:rPr>
          <w:sz w:val="28"/>
          <w:szCs w:val="28"/>
        </w:rPr>
        <w:t>дено</w:t>
      </w:r>
      <w:r w:rsidRPr="00837CEB">
        <w:rPr>
          <w:sz w:val="28"/>
          <w:szCs w:val="28"/>
        </w:rPr>
        <w:t xml:space="preserve"> расширенное заседание </w:t>
      </w:r>
      <w:r w:rsidR="00B8392C">
        <w:rPr>
          <w:sz w:val="28"/>
          <w:szCs w:val="28"/>
        </w:rPr>
        <w:t>К</w:t>
      </w:r>
      <w:r w:rsidRPr="00837CEB">
        <w:rPr>
          <w:sz w:val="28"/>
          <w:szCs w:val="28"/>
        </w:rPr>
        <w:t>омиссии по укреплению духовно-нравственных основ, совершенствованию работы по патриотическому и правовому воспитанию сотрудников органов внутренних дел Общественного совета п</w:t>
      </w:r>
      <w:r w:rsidR="00B8392C">
        <w:rPr>
          <w:sz w:val="28"/>
          <w:szCs w:val="28"/>
        </w:rPr>
        <w:t xml:space="preserve">ри </w:t>
      </w:r>
      <w:r w:rsidR="00B8392C">
        <w:rPr>
          <w:sz w:val="28"/>
          <w:szCs w:val="28"/>
        </w:rPr>
        <w:lastRenderedPageBreak/>
        <w:t xml:space="preserve">ГУ МВД России </w:t>
      </w:r>
      <w:r w:rsidR="009638A6">
        <w:rPr>
          <w:sz w:val="28"/>
          <w:szCs w:val="28"/>
        </w:rPr>
        <w:t xml:space="preserve">по городу </w:t>
      </w:r>
      <w:r w:rsidR="00B8392C">
        <w:rPr>
          <w:sz w:val="28"/>
          <w:szCs w:val="28"/>
        </w:rPr>
        <w:t>Москве при участии клириков</w:t>
      </w:r>
      <w:r w:rsidRPr="00837CEB">
        <w:rPr>
          <w:sz w:val="28"/>
          <w:szCs w:val="28"/>
        </w:rPr>
        <w:t xml:space="preserve"> и мирян </w:t>
      </w:r>
      <w:r w:rsidR="00B8392C">
        <w:rPr>
          <w:sz w:val="28"/>
          <w:szCs w:val="28"/>
        </w:rPr>
        <w:t>столичных</w:t>
      </w:r>
      <w:r w:rsidRPr="00837CEB">
        <w:rPr>
          <w:sz w:val="28"/>
          <w:szCs w:val="28"/>
        </w:rPr>
        <w:t xml:space="preserve"> викариатств</w:t>
      </w:r>
      <w:r w:rsidR="005443FB">
        <w:rPr>
          <w:sz w:val="28"/>
          <w:szCs w:val="28"/>
        </w:rPr>
        <w:t>. Мероприятие н</w:t>
      </w:r>
      <w:r w:rsidRPr="00837CEB">
        <w:rPr>
          <w:sz w:val="28"/>
          <w:szCs w:val="28"/>
        </w:rPr>
        <w:t>осило характер обучающего семинара для священнослужителей – членов окружных Общественных советов при УВД.</w:t>
      </w:r>
    </w:p>
    <w:p w14:paraId="44ED9F91" w14:textId="7C0C151C" w:rsidR="003B649B" w:rsidRPr="003B649B" w:rsidRDefault="003B649B" w:rsidP="003B649B">
      <w:pPr>
        <w:rPr>
          <w:sz w:val="28"/>
          <w:szCs w:val="28"/>
        </w:rPr>
      </w:pPr>
      <w:r w:rsidRPr="003B649B">
        <w:rPr>
          <w:sz w:val="28"/>
          <w:szCs w:val="28"/>
        </w:rPr>
        <w:t>Отдел</w:t>
      </w:r>
      <w:r w:rsidR="00E655E5">
        <w:rPr>
          <w:sz w:val="28"/>
          <w:szCs w:val="28"/>
        </w:rPr>
        <w:t>ом</w:t>
      </w:r>
      <w:r w:rsidRPr="003B649B">
        <w:rPr>
          <w:sz w:val="28"/>
          <w:szCs w:val="28"/>
        </w:rPr>
        <w:t xml:space="preserve"> организованы </w:t>
      </w:r>
      <w:r w:rsidR="00E655E5" w:rsidRPr="003B649B">
        <w:rPr>
          <w:sz w:val="28"/>
          <w:szCs w:val="28"/>
        </w:rPr>
        <w:t>6 совещаний и встреч с предст</w:t>
      </w:r>
      <w:r w:rsidR="00E655E5">
        <w:rPr>
          <w:sz w:val="28"/>
          <w:szCs w:val="28"/>
        </w:rPr>
        <w:t xml:space="preserve">авителями силовых структур, </w:t>
      </w:r>
      <w:r w:rsidRPr="003B649B">
        <w:rPr>
          <w:sz w:val="28"/>
          <w:szCs w:val="28"/>
        </w:rPr>
        <w:t>посвященны</w:t>
      </w:r>
      <w:r w:rsidR="00E655E5">
        <w:rPr>
          <w:sz w:val="28"/>
          <w:szCs w:val="28"/>
        </w:rPr>
        <w:t>х</w:t>
      </w:r>
      <w:r w:rsidRPr="003B649B">
        <w:rPr>
          <w:sz w:val="28"/>
          <w:szCs w:val="28"/>
        </w:rPr>
        <w:t xml:space="preserve"> организации духовного окормления военнослужащих и сотрудников подразделений войск правопорядка</w:t>
      </w:r>
      <w:r w:rsidR="00E655E5">
        <w:rPr>
          <w:sz w:val="28"/>
          <w:szCs w:val="28"/>
        </w:rPr>
        <w:t>,</w:t>
      </w:r>
      <w:r w:rsidRPr="003B649B">
        <w:rPr>
          <w:sz w:val="28"/>
          <w:szCs w:val="28"/>
        </w:rPr>
        <w:t xml:space="preserve"> </w:t>
      </w:r>
      <w:r w:rsidR="00E655E5">
        <w:rPr>
          <w:sz w:val="28"/>
          <w:szCs w:val="28"/>
        </w:rPr>
        <w:t>П</w:t>
      </w:r>
      <w:r w:rsidRPr="003B649B">
        <w:rPr>
          <w:sz w:val="28"/>
          <w:szCs w:val="28"/>
        </w:rPr>
        <w:t>редседател</w:t>
      </w:r>
      <w:r w:rsidR="00E655E5">
        <w:rPr>
          <w:sz w:val="28"/>
          <w:szCs w:val="28"/>
        </w:rPr>
        <w:t>ь Отдела 17 раз посетил</w:t>
      </w:r>
      <w:r w:rsidRPr="003B649B">
        <w:rPr>
          <w:sz w:val="28"/>
          <w:szCs w:val="28"/>
        </w:rPr>
        <w:t xml:space="preserve"> силовы</w:t>
      </w:r>
      <w:r w:rsidR="00E655E5">
        <w:rPr>
          <w:sz w:val="28"/>
          <w:szCs w:val="28"/>
        </w:rPr>
        <w:t>е</w:t>
      </w:r>
      <w:r w:rsidRPr="003B649B">
        <w:rPr>
          <w:sz w:val="28"/>
          <w:szCs w:val="28"/>
        </w:rPr>
        <w:t xml:space="preserve"> подразделени</w:t>
      </w:r>
      <w:r w:rsidR="00E655E5">
        <w:rPr>
          <w:sz w:val="28"/>
          <w:szCs w:val="28"/>
        </w:rPr>
        <w:t>я</w:t>
      </w:r>
      <w:r w:rsidRPr="003B649B">
        <w:rPr>
          <w:sz w:val="28"/>
          <w:szCs w:val="28"/>
        </w:rPr>
        <w:t xml:space="preserve">. </w:t>
      </w:r>
    </w:p>
    <w:p w14:paraId="6B0F5171" w14:textId="77777777" w:rsidR="005A360A" w:rsidRPr="005A360A" w:rsidRDefault="005A360A" w:rsidP="005A360A">
      <w:pPr>
        <w:rPr>
          <w:sz w:val="28"/>
          <w:szCs w:val="28"/>
        </w:rPr>
      </w:pPr>
      <w:r w:rsidRPr="005A360A">
        <w:rPr>
          <w:sz w:val="28"/>
          <w:szCs w:val="28"/>
        </w:rPr>
        <w:t>Отделом ведется работа по созданию в каждом викариатстве центров духовно-нравственной поддержки для военнослужащих, сотрудников силовых структур, членов их семей и ветеранов. В дальнейшем центры должны также будут заниматься духовной реабилитацией участников СВО.</w:t>
      </w:r>
      <w:r>
        <w:rPr>
          <w:sz w:val="28"/>
          <w:szCs w:val="28"/>
        </w:rPr>
        <w:t xml:space="preserve"> </w:t>
      </w:r>
      <w:r w:rsidRPr="005A360A">
        <w:rPr>
          <w:sz w:val="28"/>
          <w:szCs w:val="28"/>
        </w:rPr>
        <w:t xml:space="preserve">В Северо-Западном викариатстве, на базе Духовного центра </w:t>
      </w:r>
      <w:r>
        <w:rPr>
          <w:sz w:val="28"/>
          <w:szCs w:val="28"/>
        </w:rPr>
        <w:t xml:space="preserve">моряков и речников при храме святителя </w:t>
      </w:r>
      <w:r w:rsidRPr="005A360A">
        <w:rPr>
          <w:sz w:val="28"/>
          <w:szCs w:val="28"/>
        </w:rPr>
        <w:t>Николая на ул. Лодочной в Тушине</w:t>
      </w:r>
      <w:r>
        <w:rPr>
          <w:sz w:val="28"/>
          <w:szCs w:val="28"/>
        </w:rPr>
        <w:t>, уже</w:t>
      </w:r>
      <w:r w:rsidRPr="005A360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работает такой Центр</w:t>
      </w:r>
      <w:r w:rsidRPr="005A360A">
        <w:rPr>
          <w:sz w:val="28"/>
          <w:szCs w:val="28"/>
        </w:rPr>
        <w:t xml:space="preserve">; подготовительная работа по нахождению места для </w:t>
      </w:r>
      <w:r w:rsidR="00B978F9">
        <w:rPr>
          <w:sz w:val="28"/>
          <w:szCs w:val="28"/>
        </w:rPr>
        <w:t>Ц</w:t>
      </w:r>
      <w:r w:rsidRPr="005A360A">
        <w:rPr>
          <w:sz w:val="28"/>
          <w:szCs w:val="28"/>
        </w:rPr>
        <w:t>ентра ведется в Северном викариатстве.</w:t>
      </w:r>
      <w:r w:rsidR="00B978F9">
        <w:rPr>
          <w:sz w:val="28"/>
          <w:szCs w:val="28"/>
        </w:rPr>
        <w:t xml:space="preserve"> </w:t>
      </w:r>
      <w:r w:rsidRPr="005A360A">
        <w:rPr>
          <w:sz w:val="28"/>
          <w:szCs w:val="28"/>
        </w:rPr>
        <w:t>При храме в честь иконы Божией Матери Т</w:t>
      </w:r>
      <w:r w:rsidR="00B978F9">
        <w:rPr>
          <w:sz w:val="28"/>
          <w:szCs w:val="28"/>
        </w:rPr>
        <w:t>роеручица в Южном викариатстве</w:t>
      </w:r>
      <w:r w:rsidRPr="005A360A">
        <w:rPr>
          <w:sz w:val="28"/>
          <w:szCs w:val="28"/>
        </w:rPr>
        <w:t xml:space="preserve"> ведется подготовительная работа по созданию Центра.</w:t>
      </w:r>
    </w:p>
    <w:p w14:paraId="45B45F1A" w14:textId="21BA1C73" w:rsidR="00D65953" w:rsidRDefault="0041253B" w:rsidP="00FB735E">
      <w:pPr>
        <w:rPr>
          <w:sz w:val="28"/>
          <w:szCs w:val="28"/>
        </w:rPr>
      </w:pPr>
      <w:r>
        <w:rPr>
          <w:sz w:val="28"/>
          <w:szCs w:val="28"/>
        </w:rPr>
        <w:t xml:space="preserve">Отделом </w:t>
      </w:r>
      <w:r w:rsidR="00E655E5">
        <w:rPr>
          <w:sz w:val="28"/>
          <w:szCs w:val="28"/>
        </w:rPr>
        <w:t xml:space="preserve">получен </w:t>
      </w:r>
      <w:r>
        <w:rPr>
          <w:sz w:val="28"/>
          <w:szCs w:val="28"/>
        </w:rPr>
        <w:t>грант м</w:t>
      </w:r>
      <w:r w:rsidR="00FB735E" w:rsidRPr="00FB735E">
        <w:rPr>
          <w:sz w:val="28"/>
          <w:szCs w:val="28"/>
        </w:rPr>
        <w:t xml:space="preserve">эра Москвы </w:t>
      </w:r>
      <w:r w:rsidR="00FB735E">
        <w:rPr>
          <w:sz w:val="28"/>
          <w:szCs w:val="28"/>
        </w:rPr>
        <w:t>под</w:t>
      </w:r>
      <w:r w:rsidR="00FB735E" w:rsidRPr="00FB735E">
        <w:rPr>
          <w:sz w:val="28"/>
          <w:szCs w:val="28"/>
        </w:rPr>
        <w:t xml:space="preserve"> проект создания Инфоцентра для проведения видеосовещаний и видеоконференций.</w:t>
      </w:r>
      <w:r w:rsidR="00FB735E">
        <w:rPr>
          <w:sz w:val="28"/>
          <w:szCs w:val="28"/>
        </w:rPr>
        <w:t xml:space="preserve"> </w:t>
      </w:r>
      <w:r w:rsidR="00FB735E" w:rsidRPr="00FB735E">
        <w:rPr>
          <w:sz w:val="28"/>
          <w:szCs w:val="28"/>
        </w:rPr>
        <w:t>Цель проекта: помощь православным священнослужителям, а также представителям традиционных для России вероисповеданий в развитии духовного окормления москвичей – участников (ветеранов) СВО, военнослужащих и сотрудников правоохранительных органов, членов семей, вне зависимости от их вероисповедания, заинтересованных в разных формах поддержки.</w:t>
      </w:r>
    </w:p>
    <w:p w14:paraId="33B13672" w14:textId="77777777" w:rsidR="009D3FE4" w:rsidRPr="009D3FE4" w:rsidRDefault="009D3FE4" w:rsidP="009D3FE4">
      <w:pPr>
        <w:rPr>
          <w:sz w:val="28"/>
          <w:szCs w:val="28"/>
        </w:rPr>
      </w:pPr>
      <w:r w:rsidRPr="009D3FE4">
        <w:rPr>
          <w:sz w:val="28"/>
          <w:szCs w:val="28"/>
        </w:rPr>
        <w:t>Сотрудники Отдела совершают служебные командировки в зону проведения Специальной военной операции, посещают в госпиталях больных и раненых. Проводятся гуманитарные акции по сбору грузов для военнослужащих, для беженцев, для проходящих лечение в госпиталях; изготавливаются маскировочные сети, блиндажные свечи; шьется одежда и обмундирование; отправляются письма поддержки от детей участникам Специальной военной операции; окормляются</w:t>
      </w:r>
      <w:r w:rsidR="00D84B1D">
        <w:rPr>
          <w:sz w:val="28"/>
          <w:szCs w:val="28"/>
        </w:rPr>
        <w:t xml:space="preserve"> различные</w:t>
      </w:r>
      <w:r w:rsidR="001A456D">
        <w:rPr>
          <w:sz w:val="28"/>
          <w:szCs w:val="28"/>
        </w:rPr>
        <w:t xml:space="preserve"> подразделения</w:t>
      </w:r>
      <w:r w:rsidRPr="009D3FE4">
        <w:rPr>
          <w:sz w:val="28"/>
          <w:szCs w:val="28"/>
        </w:rPr>
        <w:t xml:space="preserve"> </w:t>
      </w:r>
      <w:r w:rsidR="001A456D">
        <w:rPr>
          <w:sz w:val="28"/>
          <w:szCs w:val="28"/>
        </w:rPr>
        <w:t>правоохранительных</w:t>
      </w:r>
      <w:r w:rsidR="00770A6E">
        <w:rPr>
          <w:sz w:val="28"/>
          <w:szCs w:val="28"/>
        </w:rPr>
        <w:t xml:space="preserve"> орган</w:t>
      </w:r>
      <w:r w:rsidR="001A456D">
        <w:rPr>
          <w:sz w:val="28"/>
          <w:szCs w:val="28"/>
        </w:rPr>
        <w:t>ов и</w:t>
      </w:r>
      <w:r w:rsidR="00D84B1D">
        <w:rPr>
          <w:sz w:val="28"/>
          <w:szCs w:val="28"/>
        </w:rPr>
        <w:t xml:space="preserve"> </w:t>
      </w:r>
      <w:r w:rsidR="00770A6E">
        <w:rPr>
          <w:sz w:val="28"/>
          <w:szCs w:val="28"/>
        </w:rPr>
        <w:t>воинские</w:t>
      </w:r>
      <w:r w:rsidR="00D84B1D">
        <w:rPr>
          <w:sz w:val="28"/>
          <w:szCs w:val="28"/>
        </w:rPr>
        <w:t xml:space="preserve"> </w:t>
      </w:r>
      <w:r w:rsidR="006F3790">
        <w:rPr>
          <w:sz w:val="28"/>
          <w:szCs w:val="28"/>
        </w:rPr>
        <w:t>части</w:t>
      </w:r>
      <w:r w:rsidR="00C17078">
        <w:rPr>
          <w:sz w:val="28"/>
          <w:szCs w:val="28"/>
        </w:rPr>
        <w:t xml:space="preserve">: </w:t>
      </w:r>
      <w:r w:rsidRPr="009D3FE4">
        <w:rPr>
          <w:sz w:val="28"/>
          <w:szCs w:val="28"/>
        </w:rPr>
        <w:t>встречи с руководством, ветеранами</w:t>
      </w:r>
      <w:r w:rsidR="00253F17">
        <w:rPr>
          <w:sz w:val="28"/>
          <w:szCs w:val="28"/>
        </w:rPr>
        <w:t>, курсантами</w:t>
      </w:r>
      <w:r w:rsidR="00275782">
        <w:rPr>
          <w:sz w:val="28"/>
          <w:szCs w:val="28"/>
        </w:rPr>
        <w:t xml:space="preserve"> и</w:t>
      </w:r>
      <w:r w:rsidR="00253F17">
        <w:rPr>
          <w:sz w:val="28"/>
          <w:szCs w:val="28"/>
        </w:rPr>
        <w:t xml:space="preserve">/или сотрудниками; </w:t>
      </w:r>
      <w:r w:rsidR="00253F17" w:rsidRPr="00253F17">
        <w:rPr>
          <w:sz w:val="28"/>
          <w:szCs w:val="28"/>
        </w:rPr>
        <w:t>занятия по государственно-политическому информированию, посвященные духовно-нравственным темам</w:t>
      </w:r>
      <w:r w:rsidR="00253F17">
        <w:rPr>
          <w:sz w:val="28"/>
          <w:szCs w:val="28"/>
        </w:rPr>
        <w:t>;</w:t>
      </w:r>
      <w:r w:rsidR="00275782">
        <w:rPr>
          <w:sz w:val="28"/>
          <w:szCs w:val="28"/>
        </w:rPr>
        <w:t xml:space="preserve"> </w:t>
      </w:r>
      <w:r w:rsidRPr="009D3FE4">
        <w:rPr>
          <w:sz w:val="28"/>
          <w:szCs w:val="28"/>
        </w:rPr>
        <w:t>молебны, освящение помещений</w:t>
      </w:r>
      <w:r w:rsidR="00C17078">
        <w:rPr>
          <w:sz w:val="28"/>
          <w:szCs w:val="28"/>
        </w:rPr>
        <w:t>; участие в мероприятиях подразделений, например, поднятия флага или принятия присяги</w:t>
      </w:r>
      <w:r w:rsidRPr="009D3FE4">
        <w:rPr>
          <w:sz w:val="28"/>
          <w:szCs w:val="28"/>
        </w:rPr>
        <w:t>.</w:t>
      </w:r>
    </w:p>
    <w:p w14:paraId="308290A0" w14:textId="5950471F" w:rsidR="00446FF0" w:rsidRDefault="00910B97" w:rsidP="000E0038">
      <w:pPr>
        <w:rPr>
          <w:sz w:val="28"/>
          <w:szCs w:val="28"/>
        </w:rPr>
      </w:pPr>
      <w:r>
        <w:rPr>
          <w:sz w:val="28"/>
          <w:szCs w:val="28"/>
        </w:rPr>
        <w:t xml:space="preserve">На приходах </w:t>
      </w:r>
      <w:r w:rsidR="003E2304">
        <w:rPr>
          <w:sz w:val="28"/>
          <w:szCs w:val="28"/>
        </w:rPr>
        <w:t>города Москвы в</w:t>
      </w:r>
      <w:r w:rsidR="00446FF0" w:rsidRPr="00446FF0">
        <w:rPr>
          <w:sz w:val="28"/>
          <w:szCs w:val="28"/>
        </w:rPr>
        <w:t xml:space="preserve"> течение года на постоянной основе закупаются и отправляются в зону боевых действий</w:t>
      </w:r>
      <w:r w:rsidR="00464DF6">
        <w:rPr>
          <w:sz w:val="28"/>
          <w:szCs w:val="28"/>
        </w:rPr>
        <w:t xml:space="preserve"> автотранспорт,</w:t>
      </w:r>
      <w:r w:rsidR="00446FF0" w:rsidRPr="00446FF0">
        <w:rPr>
          <w:sz w:val="28"/>
          <w:szCs w:val="28"/>
        </w:rPr>
        <w:t xml:space="preserve"> тепловые пушки помещений, тепловизоры, бензопилы, штыковые лопаты, мобильные бани, рации, спальники, палатки, генераторы,</w:t>
      </w:r>
      <w:r w:rsidR="000F14B1">
        <w:rPr>
          <w:sz w:val="28"/>
          <w:szCs w:val="28"/>
        </w:rPr>
        <w:t xml:space="preserve"> </w:t>
      </w:r>
      <w:r w:rsidR="000F14B1" w:rsidRPr="000F14B1">
        <w:rPr>
          <w:sz w:val="28"/>
          <w:szCs w:val="28"/>
        </w:rPr>
        <w:t>бронежилеты</w:t>
      </w:r>
      <w:r w:rsidR="000F14B1">
        <w:rPr>
          <w:sz w:val="28"/>
          <w:szCs w:val="28"/>
        </w:rPr>
        <w:t>,</w:t>
      </w:r>
      <w:r w:rsidR="00446FF0" w:rsidRPr="00446FF0">
        <w:rPr>
          <w:sz w:val="28"/>
          <w:szCs w:val="28"/>
        </w:rPr>
        <w:t xml:space="preserve"> военная форма и обувь, теплые вещи, термобелье, рюкзаки, бинокли, медикаменты, средства гигиены и продукты питания, духовные наборы воина (молитвословы воина, нательные кресты, освященное масло, пояски</w:t>
      </w:r>
      <w:r w:rsidR="0086053D">
        <w:rPr>
          <w:sz w:val="28"/>
          <w:szCs w:val="28"/>
        </w:rPr>
        <w:t xml:space="preserve"> «</w:t>
      </w:r>
      <w:proofErr w:type="spellStart"/>
      <w:r w:rsidR="00446FF0" w:rsidRPr="00446FF0">
        <w:rPr>
          <w:sz w:val="28"/>
          <w:szCs w:val="28"/>
        </w:rPr>
        <w:t>Живый</w:t>
      </w:r>
      <w:proofErr w:type="spellEnd"/>
      <w:r w:rsidR="00446FF0" w:rsidRPr="00446FF0">
        <w:rPr>
          <w:sz w:val="28"/>
          <w:szCs w:val="28"/>
        </w:rPr>
        <w:t xml:space="preserve"> в помощи…») и другие необходимые вещи. В московские и прифронтовые госпитали направляются носилки, перевязочные материалы, костыли, трости, памперсы, медикаменты. </w:t>
      </w:r>
      <w:r w:rsidR="00446FF0" w:rsidRPr="00446FF0">
        <w:rPr>
          <w:sz w:val="28"/>
          <w:szCs w:val="28"/>
        </w:rPr>
        <w:lastRenderedPageBreak/>
        <w:t>Прихожанами</w:t>
      </w:r>
      <w:r w:rsidR="0049383E">
        <w:rPr>
          <w:sz w:val="28"/>
          <w:szCs w:val="28"/>
        </w:rPr>
        <w:t xml:space="preserve"> </w:t>
      </w:r>
      <w:r w:rsidR="00E655E5">
        <w:rPr>
          <w:sz w:val="28"/>
          <w:szCs w:val="28"/>
        </w:rPr>
        <w:t>изготавливаются</w:t>
      </w:r>
      <w:r w:rsidR="00E655E5" w:rsidRPr="0049383E">
        <w:rPr>
          <w:sz w:val="28"/>
          <w:szCs w:val="28"/>
        </w:rPr>
        <w:t xml:space="preserve"> </w:t>
      </w:r>
      <w:r w:rsidR="0049383E" w:rsidRPr="0049383E">
        <w:rPr>
          <w:sz w:val="28"/>
          <w:szCs w:val="28"/>
        </w:rPr>
        <w:t>сухие души</w:t>
      </w:r>
      <w:r w:rsidR="00307D62">
        <w:rPr>
          <w:sz w:val="28"/>
          <w:szCs w:val="28"/>
        </w:rPr>
        <w:t>,</w:t>
      </w:r>
      <w:r w:rsidR="0049383E">
        <w:rPr>
          <w:sz w:val="28"/>
          <w:szCs w:val="28"/>
        </w:rPr>
        <w:t xml:space="preserve"> </w:t>
      </w:r>
      <w:r w:rsidR="0049383E" w:rsidRPr="0049383E">
        <w:rPr>
          <w:sz w:val="28"/>
          <w:szCs w:val="28"/>
        </w:rPr>
        <w:t>сухие суповые наборы</w:t>
      </w:r>
      <w:r w:rsidR="00307D62">
        <w:rPr>
          <w:sz w:val="28"/>
          <w:szCs w:val="28"/>
        </w:rPr>
        <w:t xml:space="preserve"> и окопные свечи</w:t>
      </w:r>
      <w:r w:rsidR="0049383E">
        <w:rPr>
          <w:sz w:val="28"/>
          <w:szCs w:val="28"/>
        </w:rPr>
        <w:t>,</w:t>
      </w:r>
      <w:r w:rsidR="00446FF0" w:rsidRPr="00446FF0">
        <w:rPr>
          <w:sz w:val="28"/>
          <w:szCs w:val="28"/>
        </w:rPr>
        <w:t xml:space="preserve"> маскхалат</w:t>
      </w:r>
      <w:r w:rsidR="00E655E5">
        <w:rPr>
          <w:sz w:val="28"/>
          <w:szCs w:val="28"/>
        </w:rPr>
        <w:t>ы</w:t>
      </w:r>
      <w:r w:rsidR="00446FF0" w:rsidRPr="00446FF0">
        <w:rPr>
          <w:sz w:val="28"/>
          <w:szCs w:val="28"/>
        </w:rPr>
        <w:t xml:space="preserve">, </w:t>
      </w:r>
      <w:proofErr w:type="spellStart"/>
      <w:r w:rsidR="00446FF0" w:rsidRPr="00446FF0">
        <w:rPr>
          <w:sz w:val="28"/>
          <w:szCs w:val="28"/>
        </w:rPr>
        <w:t>масксет</w:t>
      </w:r>
      <w:r w:rsidR="00E655E5">
        <w:rPr>
          <w:sz w:val="28"/>
          <w:szCs w:val="28"/>
        </w:rPr>
        <w:t>и</w:t>
      </w:r>
      <w:proofErr w:type="spellEnd"/>
      <w:r w:rsidR="00446FF0" w:rsidRPr="00446FF0">
        <w:rPr>
          <w:sz w:val="28"/>
          <w:szCs w:val="28"/>
        </w:rPr>
        <w:t>, балаклав</w:t>
      </w:r>
      <w:r w:rsidR="00E655E5">
        <w:rPr>
          <w:sz w:val="28"/>
          <w:szCs w:val="28"/>
        </w:rPr>
        <w:t>ы</w:t>
      </w:r>
      <w:r w:rsidR="00446FF0" w:rsidRPr="00446FF0">
        <w:rPr>
          <w:sz w:val="28"/>
          <w:szCs w:val="28"/>
        </w:rPr>
        <w:t>, тепло</w:t>
      </w:r>
      <w:r w:rsidR="00E655E5">
        <w:rPr>
          <w:sz w:val="28"/>
          <w:szCs w:val="28"/>
        </w:rPr>
        <w:t>е</w:t>
      </w:r>
      <w:r w:rsidR="00446FF0" w:rsidRPr="00446FF0">
        <w:rPr>
          <w:sz w:val="28"/>
          <w:szCs w:val="28"/>
        </w:rPr>
        <w:t xml:space="preserve"> бель</w:t>
      </w:r>
      <w:r w:rsidR="00E655E5">
        <w:rPr>
          <w:sz w:val="28"/>
          <w:szCs w:val="28"/>
        </w:rPr>
        <w:t>е</w:t>
      </w:r>
      <w:r w:rsidR="00446FF0" w:rsidRPr="00446FF0">
        <w:rPr>
          <w:sz w:val="28"/>
          <w:szCs w:val="28"/>
        </w:rPr>
        <w:t>, носк</w:t>
      </w:r>
      <w:r w:rsidR="00E655E5">
        <w:rPr>
          <w:sz w:val="28"/>
          <w:szCs w:val="28"/>
        </w:rPr>
        <w:t>и</w:t>
      </w:r>
      <w:r w:rsidR="00446FF0" w:rsidRPr="00446FF0">
        <w:rPr>
          <w:sz w:val="28"/>
          <w:szCs w:val="28"/>
        </w:rPr>
        <w:t xml:space="preserve"> и др. </w:t>
      </w:r>
      <w:r w:rsidR="00E655E5">
        <w:rPr>
          <w:sz w:val="28"/>
          <w:szCs w:val="28"/>
        </w:rPr>
        <w:t>П</w:t>
      </w:r>
      <w:r w:rsidR="0035484E">
        <w:rPr>
          <w:sz w:val="28"/>
          <w:szCs w:val="28"/>
        </w:rPr>
        <w:t>роводится</w:t>
      </w:r>
      <w:r w:rsidR="00446FF0" w:rsidRPr="00446FF0">
        <w:rPr>
          <w:sz w:val="28"/>
          <w:szCs w:val="28"/>
        </w:rPr>
        <w:t xml:space="preserve"> сбор денежных средств на нужды СВО. Священниками и прихожанами </w:t>
      </w:r>
      <w:r w:rsidR="0049383E">
        <w:rPr>
          <w:sz w:val="28"/>
          <w:szCs w:val="28"/>
        </w:rPr>
        <w:t>организуются</w:t>
      </w:r>
      <w:r w:rsidR="00446FF0" w:rsidRPr="00446FF0">
        <w:rPr>
          <w:sz w:val="28"/>
          <w:szCs w:val="28"/>
        </w:rPr>
        <w:t xml:space="preserve"> поездки в зону СВО с гуманитарной помощью. Для военнослужащи</w:t>
      </w:r>
      <w:r w:rsidR="0035484E">
        <w:rPr>
          <w:sz w:val="28"/>
          <w:szCs w:val="28"/>
        </w:rPr>
        <w:t xml:space="preserve">х, находящихся на реабилитации, </w:t>
      </w:r>
      <w:r w:rsidR="00446FF0" w:rsidRPr="00446FF0">
        <w:rPr>
          <w:sz w:val="28"/>
          <w:szCs w:val="28"/>
        </w:rPr>
        <w:t xml:space="preserve">организуются поездки на литургию в храмы Москвы и Подмосковья: в </w:t>
      </w:r>
      <w:r w:rsidR="0072053A">
        <w:rPr>
          <w:sz w:val="28"/>
          <w:szCs w:val="28"/>
        </w:rPr>
        <w:t>х</w:t>
      </w:r>
      <w:r w:rsidR="00446FF0" w:rsidRPr="00446FF0">
        <w:rPr>
          <w:sz w:val="28"/>
          <w:szCs w:val="28"/>
        </w:rPr>
        <w:t>рам Христа Спасителя, Троице-Сергиеву Лав</w:t>
      </w:r>
      <w:r w:rsidR="003E2304">
        <w:rPr>
          <w:sz w:val="28"/>
          <w:szCs w:val="28"/>
        </w:rPr>
        <w:t xml:space="preserve">ру, Звенигород, Главный храм </w:t>
      </w:r>
      <w:r w:rsidR="00CF2DC4">
        <w:rPr>
          <w:sz w:val="28"/>
          <w:szCs w:val="28"/>
        </w:rPr>
        <w:t>Вооруженных сил</w:t>
      </w:r>
      <w:r w:rsidR="003E2304">
        <w:rPr>
          <w:sz w:val="28"/>
          <w:szCs w:val="28"/>
        </w:rPr>
        <w:t xml:space="preserve"> и другие места, – а также</w:t>
      </w:r>
      <w:r w:rsidR="00446FF0" w:rsidRPr="00446FF0">
        <w:rPr>
          <w:sz w:val="28"/>
          <w:szCs w:val="28"/>
        </w:rPr>
        <w:t xml:space="preserve"> проводятся экскурсии.</w:t>
      </w:r>
      <w:r w:rsidR="0035484E">
        <w:rPr>
          <w:sz w:val="28"/>
          <w:szCs w:val="28"/>
        </w:rPr>
        <w:t xml:space="preserve"> Осуществляется и другая деятельность по направлению</w:t>
      </w:r>
      <w:r w:rsidR="00696DE6">
        <w:rPr>
          <w:sz w:val="28"/>
          <w:szCs w:val="28"/>
        </w:rPr>
        <w:t>.</w:t>
      </w:r>
    </w:p>
    <w:p w14:paraId="1BF32278" w14:textId="289FEE89" w:rsidR="00FD34D3" w:rsidRPr="00E655E5" w:rsidRDefault="003C61FF" w:rsidP="00FD34D3">
      <w:pPr>
        <w:rPr>
          <w:sz w:val="28"/>
          <w:szCs w:val="28"/>
        </w:rPr>
      </w:pPr>
      <w:r w:rsidRPr="00E655E5">
        <w:rPr>
          <w:bCs/>
          <w:sz w:val="28"/>
          <w:szCs w:val="28"/>
        </w:rPr>
        <w:t>С</w:t>
      </w:r>
      <w:r w:rsidR="00F34CC3" w:rsidRPr="00E655E5">
        <w:rPr>
          <w:bCs/>
          <w:sz w:val="28"/>
          <w:szCs w:val="28"/>
        </w:rPr>
        <w:t xml:space="preserve"> октября 2023</w:t>
      </w:r>
      <w:r w:rsidR="00696DE6" w:rsidRPr="00E655E5">
        <w:rPr>
          <w:bCs/>
          <w:sz w:val="28"/>
          <w:szCs w:val="28"/>
        </w:rPr>
        <w:t> года</w:t>
      </w:r>
      <w:r w:rsidR="00F34CC3" w:rsidRPr="00E655E5">
        <w:rPr>
          <w:bCs/>
          <w:sz w:val="28"/>
          <w:szCs w:val="28"/>
        </w:rPr>
        <w:t xml:space="preserve"> в Едином пункте отбора на контрактную службу (ул.</w:t>
      </w:r>
      <w:r w:rsidR="002E1888" w:rsidRPr="00E655E5">
        <w:rPr>
          <w:bCs/>
          <w:sz w:val="28"/>
          <w:szCs w:val="28"/>
        </w:rPr>
        <w:t> </w:t>
      </w:r>
      <w:r w:rsidR="00F34CC3" w:rsidRPr="00E655E5">
        <w:rPr>
          <w:bCs/>
          <w:sz w:val="28"/>
          <w:szCs w:val="28"/>
        </w:rPr>
        <w:t xml:space="preserve">Яблочкова) организовано дежурство священников московских викариатств. </w:t>
      </w:r>
      <w:r w:rsidR="00F87782" w:rsidRPr="00E655E5">
        <w:rPr>
          <w:bCs/>
          <w:sz w:val="28"/>
          <w:szCs w:val="28"/>
        </w:rPr>
        <w:t>Ежедневно священники совершают молебен, крестят, исповедуют и причащают, проводят беседы с оформляющимися на службу по контракту и их родственниками</w:t>
      </w:r>
      <w:r w:rsidR="00F34CC3" w:rsidRPr="00E655E5">
        <w:rPr>
          <w:bCs/>
          <w:sz w:val="28"/>
          <w:szCs w:val="28"/>
        </w:rPr>
        <w:t xml:space="preserve">, раздают освященные крестики, молитвословы, духовную литературу. </w:t>
      </w:r>
    </w:p>
    <w:p w14:paraId="597E0EFD" w14:textId="77777777" w:rsidR="00A3107F" w:rsidRPr="00BE69AA" w:rsidRDefault="000C4FCB" w:rsidP="000C4FCB">
      <w:pPr>
        <w:pStyle w:val="20"/>
      </w:pPr>
      <w:bookmarkStart w:id="16" w:name="_Toc87629311"/>
      <w:r w:rsidRPr="00BE69AA">
        <w:t>Д</w:t>
      </w:r>
      <w:r w:rsidR="00A3107F" w:rsidRPr="00BE69AA">
        <w:t>еятельност</w:t>
      </w:r>
      <w:r w:rsidRPr="00BE69AA">
        <w:t>ь</w:t>
      </w:r>
      <w:r w:rsidR="00A3107F" w:rsidRPr="00BE69AA">
        <w:t xml:space="preserve"> других подразделений Московской Патриархии и комиссий при епархиальном совете города Москвы</w:t>
      </w:r>
      <w:bookmarkEnd w:id="16"/>
    </w:p>
    <w:p w14:paraId="5411DEFE" w14:textId="77777777" w:rsidR="00A3107F" w:rsidRPr="00274B6C" w:rsidRDefault="00A3107F" w:rsidP="00B22CCC">
      <w:pPr>
        <w:pStyle w:val="3"/>
      </w:pPr>
      <w:bookmarkStart w:id="17" w:name="_Toc87629312"/>
      <w:r w:rsidRPr="00274B6C">
        <w:t>Богослужебная комиссия</w:t>
      </w:r>
      <w:bookmarkEnd w:id="17"/>
      <w:r w:rsidRPr="00274B6C">
        <w:t xml:space="preserve"> </w:t>
      </w:r>
    </w:p>
    <w:p w14:paraId="4CA4A35E" w14:textId="28461EB7" w:rsidR="001D405B" w:rsidRPr="001D405B" w:rsidRDefault="001A7172" w:rsidP="001D405B">
      <w:pPr>
        <w:rPr>
          <w:sz w:val="28"/>
          <w:szCs w:val="28"/>
          <w:lang w:bidi="ru-RU"/>
        </w:rPr>
      </w:pPr>
      <w:r w:rsidRPr="00274B6C">
        <w:rPr>
          <w:sz w:val="28"/>
          <w:szCs w:val="28"/>
          <w:lang w:bidi="ru-RU"/>
        </w:rPr>
        <w:t>За отч</w:t>
      </w:r>
      <w:r w:rsidR="001E482A">
        <w:rPr>
          <w:sz w:val="28"/>
          <w:szCs w:val="28"/>
          <w:lang w:bidi="ru-RU"/>
        </w:rPr>
        <w:t>е</w:t>
      </w:r>
      <w:r w:rsidRPr="00274B6C">
        <w:rPr>
          <w:sz w:val="28"/>
          <w:szCs w:val="28"/>
          <w:lang w:bidi="ru-RU"/>
        </w:rPr>
        <w:t xml:space="preserve">тный период </w:t>
      </w:r>
      <w:r w:rsidR="00A32803" w:rsidRPr="00274B6C">
        <w:rPr>
          <w:sz w:val="28"/>
          <w:szCs w:val="28"/>
        </w:rPr>
        <w:t>Комиссия провела</w:t>
      </w:r>
      <w:r w:rsidR="00AD3C71" w:rsidRPr="00274B6C">
        <w:rPr>
          <w:sz w:val="28"/>
          <w:szCs w:val="28"/>
        </w:rPr>
        <w:t xml:space="preserve"> </w:t>
      </w:r>
      <w:r w:rsidR="007D7E4B">
        <w:rPr>
          <w:sz w:val="28"/>
          <w:szCs w:val="28"/>
        </w:rPr>
        <w:t>10</w:t>
      </w:r>
      <w:r w:rsidR="00DA31CA" w:rsidRPr="00274B6C">
        <w:rPr>
          <w:sz w:val="28"/>
          <w:szCs w:val="28"/>
        </w:rPr>
        <w:t xml:space="preserve"> заседани</w:t>
      </w:r>
      <w:r w:rsidR="007D7E4B">
        <w:rPr>
          <w:sz w:val="28"/>
          <w:szCs w:val="28"/>
        </w:rPr>
        <w:t>й</w:t>
      </w:r>
      <w:r w:rsidR="00DA31CA" w:rsidRPr="00274B6C">
        <w:rPr>
          <w:sz w:val="28"/>
          <w:szCs w:val="28"/>
        </w:rPr>
        <w:t>, на которых</w:t>
      </w:r>
      <w:r w:rsidR="007752B4" w:rsidRPr="00274B6C">
        <w:rPr>
          <w:sz w:val="28"/>
          <w:szCs w:val="28"/>
          <w:lang w:bidi="ru-RU"/>
        </w:rPr>
        <w:t xml:space="preserve"> </w:t>
      </w:r>
      <w:r w:rsidR="00836B8A" w:rsidRPr="00274B6C">
        <w:rPr>
          <w:sz w:val="28"/>
          <w:szCs w:val="28"/>
          <w:lang w:bidi="ru-RU"/>
        </w:rPr>
        <w:t>был</w:t>
      </w:r>
      <w:r w:rsidR="00646DA3" w:rsidRPr="00274B6C">
        <w:rPr>
          <w:sz w:val="28"/>
          <w:szCs w:val="28"/>
          <w:lang w:bidi="ru-RU"/>
        </w:rPr>
        <w:t>и</w:t>
      </w:r>
      <w:r w:rsidR="00836B8A" w:rsidRPr="00274B6C">
        <w:rPr>
          <w:sz w:val="28"/>
          <w:szCs w:val="28"/>
          <w:lang w:bidi="ru-RU"/>
        </w:rPr>
        <w:t xml:space="preserve"> рассмотрен</w:t>
      </w:r>
      <w:r w:rsidR="00646DA3" w:rsidRPr="00274B6C">
        <w:rPr>
          <w:sz w:val="28"/>
          <w:szCs w:val="28"/>
          <w:lang w:bidi="ru-RU"/>
        </w:rPr>
        <w:t>ы</w:t>
      </w:r>
      <w:r w:rsidR="00836B8A" w:rsidRPr="00274B6C">
        <w:rPr>
          <w:sz w:val="28"/>
          <w:szCs w:val="28"/>
          <w:lang w:bidi="ru-RU"/>
        </w:rPr>
        <w:t xml:space="preserve"> </w:t>
      </w:r>
      <w:r w:rsidR="00646DA3" w:rsidRPr="00274B6C">
        <w:rPr>
          <w:sz w:val="28"/>
          <w:szCs w:val="28"/>
          <w:lang w:bidi="ru-RU"/>
        </w:rPr>
        <w:t>богослужебные</w:t>
      </w:r>
      <w:r w:rsidR="00836B8A" w:rsidRPr="00274B6C">
        <w:rPr>
          <w:sz w:val="28"/>
          <w:szCs w:val="28"/>
          <w:lang w:bidi="ru-RU"/>
        </w:rPr>
        <w:t xml:space="preserve"> текст</w:t>
      </w:r>
      <w:r w:rsidR="00646DA3" w:rsidRPr="00274B6C">
        <w:rPr>
          <w:sz w:val="28"/>
          <w:szCs w:val="28"/>
          <w:lang w:bidi="ru-RU"/>
        </w:rPr>
        <w:t>ы</w:t>
      </w:r>
      <w:r w:rsidR="00836B8A" w:rsidRPr="00274B6C">
        <w:rPr>
          <w:sz w:val="28"/>
          <w:szCs w:val="28"/>
          <w:lang w:bidi="ru-RU"/>
        </w:rPr>
        <w:t xml:space="preserve"> служб </w:t>
      </w:r>
      <w:r w:rsidR="00395AD8" w:rsidRPr="00395AD8">
        <w:rPr>
          <w:sz w:val="28"/>
          <w:szCs w:val="28"/>
          <w:lang w:bidi="ru-RU"/>
        </w:rPr>
        <w:t xml:space="preserve">Собору Московских святых, </w:t>
      </w:r>
      <w:r w:rsidR="001D405B">
        <w:rPr>
          <w:sz w:val="28"/>
          <w:szCs w:val="28"/>
          <w:lang w:bidi="ru-RU"/>
        </w:rPr>
        <w:t>священномученику</w:t>
      </w:r>
      <w:r w:rsidR="001D405B" w:rsidRPr="001D405B">
        <w:rPr>
          <w:sz w:val="28"/>
          <w:szCs w:val="28"/>
          <w:lang w:bidi="ru-RU"/>
        </w:rPr>
        <w:t xml:space="preserve"> Сергию Мечеву</w:t>
      </w:r>
      <w:r w:rsidR="001D405B">
        <w:rPr>
          <w:sz w:val="28"/>
          <w:szCs w:val="28"/>
          <w:lang w:bidi="ru-RU"/>
        </w:rPr>
        <w:t xml:space="preserve">, </w:t>
      </w:r>
      <w:r w:rsidR="001D405B" w:rsidRPr="001D405B">
        <w:rPr>
          <w:sz w:val="28"/>
          <w:szCs w:val="28"/>
          <w:lang w:bidi="ru-RU"/>
        </w:rPr>
        <w:t>м</w:t>
      </w:r>
      <w:r w:rsidR="001D405B">
        <w:rPr>
          <w:sz w:val="28"/>
          <w:szCs w:val="28"/>
          <w:lang w:bidi="ru-RU"/>
        </w:rPr>
        <w:t>ученице</w:t>
      </w:r>
      <w:r w:rsidR="001D405B" w:rsidRPr="001D405B">
        <w:rPr>
          <w:sz w:val="28"/>
          <w:szCs w:val="28"/>
          <w:lang w:bidi="ru-RU"/>
        </w:rPr>
        <w:t xml:space="preserve"> </w:t>
      </w:r>
      <w:proofErr w:type="spellStart"/>
      <w:r w:rsidR="001D405B" w:rsidRPr="001D405B">
        <w:rPr>
          <w:sz w:val="28"/>
          <w:szCs w:val="28"/>
          <w:lang w:bidi="ru-RU"/>
        </w:rPr>
        <w:t>Кикилие</w:t>
      </w:r>
      <w:proofErr w:type="spellEnd"/>
      <w:r w:rsidR="001D405B" w:rsidRPr="001D405B">
        <w:rPr>
          <w:sz w:val="28"/>
          <w:szCs w:val="28"/>
          <w:lang w:bidi="ru-RU"/>
        </w:rPr>
        <w:t xml:space="preserve"> (Цецилии)</w:t>
      </w:r>
      <w:r w:rsidR="00DE27E6">
        <w:rPr>
          <w:sz w:val="28"/>
          <w:szCs w:val="28"/>
          <w:lang w:bidi="ru-RU"/>
        </w:rPr>
        <w:t xml:space="preserve"> </w:t>
      </w:r>
      <w:r w:rsidR="001D405B" w:rsidRPr="001D405B">
        <w:rPr>
          <w:sz w:val="28"/>
          <w:szCs w:val="28"/>
          <w:lang w:bidi="ru-RU"/>
        </w:rPr>
        <w:t>и иже с нею</w:t>
      </w:r>
      <w:r w:rsidR="001D405B">
        <w:rPr>
          <w:sz w:val="28"/>
          <w:szCs w:val="28"/>
          <w:lang w:bidi="ru-RU"/>
        </w:rPr>
        <w:t xml:space="preserve">, </w:t>
      </w:r>
      <w:proofErr w:type="spellStart"/>
      <w:r w:rsidR="001D405B" w:rsidRPr="001D405B">
        <w:rPr>
          <w:sz w:val="28"/>
          <w:szCs w:val="28"/>
          <w:lang w:bidi="ru-RU"/>
        </w:rPr>
        <w:t>пяточис</w:t>
      </w:r>
      <w:r w:rsidR="001D405B">
        <w:rPr>
          <w:sz w:val="28"/>
          <w:szCs w:val="28"/>
          <w:lang w:bidi="ru-RU"/>
        </w:rPr>
        <w:t>ленным</w:t>
      </w:r>
      <w:proofErr w:type="spellEnd"/>
      <w:r w:rsidR="001D405B">
        <w:rPr>
          <w:sz w:val="28"/>
          <w:szCs w:val="28"/>
          <w:lang w:bidi="ru-RU"/>
        </w:rPr>
        <w:t xml:space="preserve"> новомученикам московским</w:t>
      </w:r>
      <w:r w:rsidR="0007292A">
        <w:rPr>
          <w:sz w:val="28"/>
          <w:szCs w:val="28"/>
          <w:lang w:bidi="ru-RU"/>
        </w:rPr>
        <w:t xml:space="preserve"> (</w:t>
      </w:r>
      <w:r w:rsidR="0007292A" w:rsidRPr="0007292A">
        <w:rPr>
          <w:sz w:val="28"/>
          <w:szCs w:val="28"/>
          <w:lang w:bidi="ru-RU"/>
        </w:rPr>
        <w:t xml:space="preserve">священномученикам протоиереям Василию Соколову, Александру Заозерскому и Христофору Надеждину, </w:t>
      </w:r>
      <w:proofErr w:type="spellStart"/>
      <w:r w:rsidR="0007292A" w:rsidRPr="0007292A">
        <w:rPr>
          <w:sz w:val="28"/>
          <w:szCs w:val="28"/>
          <w:lang w:bidi="ru-RU"/>
        </w:rPr>
        <w:t>преподобномученику</w:t>
      </w:r>
      <w:proofErr w:type="spellEnd"/>
      <w:r w:rsidR="0007292A" w:rsidRPr="0007292A">
        <w:rPr>
          <w:sz w:val="28"/>
          <w:szCs w:val="28"/>
          <w:lang w:bidi="ru-RU"/>
        </w:rPr>
        <w:t xml:space="preserve"> Макарию (Телегин</w:t>
      </w:r>
      <w:r w:rsidR="0007292A">
        <w:rPr>
          <w:sz w:val="28"/>
          <w:szCs w:val="28"/>
          <w:lang w:bidi="ru-RU"/>
        </w:rPr>
        <w:t>у) и мученику Сергию Тихомирову)</w:t>
      </w:r>
      <w:r w:rsidR="002E00DE">
        <w:rPr>
          <w:sz w:val="28"/>
          <w:szCs w:val="28"/>
          <w:lang w:bidi="ru-RU"/>
        </w:rPr>
        <w:t xml:space="preserve">, </w:t>
      </w:r>
      <w:r w:rsidR="002E00DE" w:rsidRPr="002E00DE">
        <w:rPr>
          <w:sz w:val="28"/>
          <w:szCs w:val="28"/>
          <w:lang w:bidi="ru-RU"/>
        </w:rPr>
        <w:t xml:space="preserve">преподобной Анастасии </w:t>
      </w:r>
      <w:proofErr w:type="spellStart"/>
      <w:r w:rsidR="002E00DE" w:rsidRPr="002E00DE">
        <w:rPr>
          <w:sz w:val="28"/>
          <w:szCs w:val="28"/>
          <w:lang w:bidi="ru-RU"/>
        </w:rPr>
        <w:t>Патрикии</w:t>
      </w:r>
      <w:proofErr w:type="spellEnd"/>
      <w:r w:rsidR="002E00DE" w:rsidRPr="002E00DE">
        <w:rPr>
          <w:sz w:val="28"/>
          <w:szCs w:val="28"/>
          <w:lang w:bidi="ru-RU"/>
        </w:rPr>
        <w:t xml:space="preserve">, святым мученикам </w:t>
      </w:r>
      <w:proofErr w:type="spellStart"/>
      <w:r w:rsidR="002E00DE" w:rsidRPr="002E00DE">
        <w:rPr>
          <w:sz w:val="28"/>
          <w:szCs w:val="28"/>
          <w:lang w:bidi="ru-RU"/>
        </w:rPr>
        <w:t>Ацисклу</w:t>
      </w:r>
      <w:proofErr w:type="spellEnd"/>
      <w:r w:rsidR="002E00DE" w:rsidRPr="002E00DE">
        <w:rPr>
          <w:sz w:val="28"/>
          <w:szCs w:val="28"/>
          <w:lang w:bidi="ru-RU"/>
        </w:rPr>
        <w:t xml:space="preserve"> и Виктории</w:t>
      </w:r>
      <w:r w:rsidR="000D2B4B">
        <w:rPr>
          <w:sz w:val="28"/>
          <w:szCs w:val="28"/>
          <w:lang w:bidi="ru-RU"/>
        </w:rPr>
        <w:t>, а также а</w:t>
      </w:r>
      <w:r w:rsidR="001D405B" w:rsidRPr="001D405B">
        <w:rPr>
          <w:sz w:val="28"/>
          <w:szCs w:val="28"/>
          <w:lang w:bidi="ru-RU"/>
        </w:rPr>
        <w:t>кафиста св</w:t>
      </w:r>
      <w:r w:rsidR="000D2B4B">
        <w:rPr>
          <w:sz w:val="28"/>
          <w:szCs w:val="28"/>
          <w:lang w:bidi="ru-RU"/>
        </w:rPr>
        <w:t>ятому</w:t>
      </w:r>
      <w:r w:rsidR="001D405B" w:rsidRPr="001D405B">
        <w:rPr>
          <w:sz w:val="28"/>
          <w:szCs w:val="28"/>
          <w:lang w:bidi="ru-RU"/>
        </w:rPr>
        <w:t xml:space="preserve"> б</w:t>
      </w:r>
      <w:r w:rsidR="000D2B4B">
        <w:rPr>
          <w:sz w:val="28"/>
          <w:szCs w:val="28"/>
          <w:lang w:bidi="ru-RU"/>
        </w:rPr>
        <w:t>лаговерному</w:t>
      </w:r>
      <w:r w:rsidR="001D405B" w:rsidRPr="001D405B">
        <w:rPr>
          <w:sz w:val="28"/>
          <w:szCs w:val="28"/>
          <w:lang w:bidi="ru-RU"/>
        </w:rPr>
        <w:t xml:space="preserve"> вел</w:t>
      </w:r>
      <w:r w:rsidR="000D2B4B">
        <w:rPr>
          <w:sz w:val="28"/>
          <w:szCs w:val="28"/>
          <w:lang w:bidi="ru-RU"/>
        </w:rPr>
        <w:t>икому</w:t>
      </w:r>
      <w:r w:rsidR="001D405B" w:rsidRPr="001D405B">
        <w:rPr>
          <w:sz w:val="28"/>
          <w:szCs w:val="28"/>
          <w:lang w:bidi="ru-RU"/>
        </w:rPr>
        <w:t xml:space="preserve"> кн</w:t>
      </w:r>
      <w:r w:rsidR="000D2B4B">
        <w:rPr>
          <w:sz w:val="28"/>
          <w:szCs w:val="28"/>
          <w:lang w:bidi="ru-RU"/>
        </w:rPr>
        <w:t>язю</w:t>
      </w:r>
      <w:r w:rsidR="001D405B" w:rsidRPr="001D405B">
        <w:rPr>
          <w:sz w:val="28"/>
          <w:szCs w:val="28"/>
          <w:lang w:bidi="ru-RU"/>
        </w:rPr>
        <w:t xml:space="preserve"> Димитрию Донскому</w:t>
      </w:r>
      <w:r w:rsidR="002E00DE">
        <w:rPr>
          <w:sz w:val="28"/>
          <w:szCs w:val="28"/>
          <w:lang w:bidi="ru-RU"/>
        </w:rPr>
        <w:t xml:space="preserve"> и </w:t>
      </w:r>
      <w:r w:rsidR="002E00DE" w:rsidRPr="002E00DE">
        <w:rPr>
          <w:sz w:val="28"/>
          <w:szCs w:val="28"/>
          <w:lang w:bidi="ru-RU"/>
        </w:rPr>
        <w:t xml:space="preserve">преподобному </w:t>
      </w:r>
      <w:proofErr w:type="spellStart"/>
      <w:r w:rsidR="002E00DE" w:rsidRPr="002E00DE">
        <w:rPr>
          <w:sz w:val="28"/>
          <w:szCs w:val="28"/>
          <w:lang w:bidi="ru-RU"/>
        </w:rPr>
        <w:t>Патапию</w:t>
      </w:r>
      <w:proofErr w:type="spellEnd"/>
      <w:r w:rsidR="002E00DE" w:rsidRPr="002E00DE">
        <w:rPr>
          <w:sz w:val="28"/>
          <w:szCs w:val="28"/>
          <w:lang w:bidi="ru-RU"/>
        </w:rPr>
        <w:t xml:space="preserve"> Фивскому и Константинопольскому</w:t>
      </w:r>
      <w:r w:rsidR="002E00DE">
        <w:rPr>
          <w:sz w:val="28"/>
          <w:szCs w:val="28"/>
          <w:lang w:bidi="ru-RU"/>
        </w:rPr>
        <w:t>.</w:t>
      </w:r>
    </w:p>
    <w:p w14:paraId="631C38F8" w14:textId="23184BFF" w:rsidR="00395AD8" w:rsidRDefault="000D2B4B" w:rsidP="000D2B4B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У</w:t>
      </w:r>
      <w:r w:rsidR="00395AD8" w:rsidRPr="00395AD8">
        <w:rPr>
          <w:sz w:val="28"/>
          <w:szCs w:val="28"/>
          <w:lang w:bidi="ru-RU"/>
        </w:rPr>
        <w:t>точнена календарная дата празднования Собора</w:t>
      </w:r>
      <w:r w:rsidR="00524DD7">
        <w:rPr>
          <w:sz w:val="28"/>
          <w:szCs w:val="28"/>
          <w:lang w:bidi="ru-RU"/>
        </w:rPr>
        <w:t xml:space="preserve"> </w:t>
      </w:r>
      <w:r w:rsidR="00524DD7" w:rsidRPr="00524DD7">
        <w:rPr>
          <w:sz w:val="28"/>
          <w:szCs w:val="28"/>
          <w:lang w:bidi="ru-RU"/>
        </w:rPr>
        <w:t>Московских святых</w:t>
      </w:r>
      <w:r w:rsidR="00395AD8" w:rsidRPr="00395AD8">
        <w:rPr>
          <w:sz w:val="28"/>
          <w:szCs w:val="28"/>
          <w:lang w:bidi="ru-RU"/>
        </w:rPr>
        <w:t>; подготовле</w:t>
      </w:r>
      <w:r w:rsidR="00524DD7">
        <w:rPr>
          <w:sz w:val="28"/>
          <w:szCs w:val="28"/>
          <w:lang w:bidi="ru-RU"/>
        </w:rPr>
        <w:t>н для сайта Московской епархии</w:t>
      </w:r>
      <w:r w:rsidR="0086053D">
        <w:rPr>
          <w:sz w:val="28"/>
          <w:szCs w:val="28"/>
          <w:lang w:bidi="ru-RU"/>
        </w:rPr>
        <w:t xml:space="preserve"> «</w:t>
      </w:r>
      <w:r w:rsidR="00395AD8" w:rsidRPr="00395AD8">
        <w:rPr>
          <w:sz w:val="28"/>
          <w:szCs w:val="28"/>
          <w:lang w:bidi="ru-RU"/>
        </w:rPr>
        <w:t>Месяцеслов московских святых</w:t>
      </w:r>
      <w:r w:rsidR="0086053D">
        <w:rPr>
          <w:sz w:val="28"/>
          <w:szCs w:val="28"/>
          <w:lang w:bidi="ru-RU"/>
        </w:rPr>
        <w:t>»</w:t>
      </w:r>
      <w:r w:rsidR="00395AD8" w:rsidRPr="00395AD8">
        <w:rPr>
          <w:sz w:val="28"/>
          <w:szCs w:val="28"/>
          <w:lang w:bidi="ru-RU"/>
        </w:rPr>
        <w:t>, предложены меры по расширению празднования памяти Мос</w:t>
      </w:r>
      <w:r>
        <w:rPr>
          <w:sz w:val="28"/>
          <w:szCs w:val="28"/>
          <w:lang w:bidi="ru-RU"/>
        </w:rPr>
        <w:t>ковских святых.</w:t>
      </w:r>
    </w:p>
    <w:p w14:paraId="4CC26A8B" w14:textId="77777777" w:rsidR="007B6CED" w:rsidRPr="00395AD8" w:rsidRDefault="007B6CED" w:rsidP="005D4D44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Одобрены</w:t>
      </w:r>
      <w:r w:rsidR="0086053D">
        <w:rPr>
          <w:sz w:val="28"/>
          <w:szCs w:val="28"/>
          <w:lang w:bidi="ru-RU"/>
        </w:rPr>
        <w:t xml:space="preserve"> «</w:t>
      </w:r>
      <w:r>
        <w:rPr>
          <w:sz w:val="28"/>
          <w:szCs w:val="28"/>
          <w:lang w:bidi="ru-RU"/>
        </w:rPr>
        <w:t xml:space="preserve">Правила переписки с </w:t>
      </w:r>
      <w:r w:rsidRPr="007B6CED">
        <w:rPr>
          <w:sz w:val="28"/>
          <w:szCs w:val="28"/>
          <w:lang w:bidi="ru-RU"/>
        </w:rPr>
        <w:t>Богослужебной комиссией составителя богослужебного текста</w:t>
      </w:r>
      <w:r w:rsidR="0086053D">
        <w:rPr>
          <w:sz w:val="28"/>
          <w:szCs w:val="28"/>
          <w:lang w:bidi="ru-RU"/>
        </w:rPr>
        <w:t>».</w:t>
      </w:r>
      <w:r w:rsidR="00AE6400">
        <w:rPr>
          <w:sz w:val="28"/>
          <w:szCs w:val="28"/>
          <w:lang w:bidi="ru-RU"/>
        </w:rPr>
        <w:t xml:space="preserve"> С</w:t>
      </w:r>
      <w:r w:rsidR="00AE6400" w:rsidRPr="00AE6400">
        <w:rPr>
          <w:sz w:val="28"/>
          <w:szCs w:val="28"/>
          <w:lang w:bidi="ru-RU"/>
        </w:rPr>
        <w:t>формулированы</w:t>
      </w:r>
      <w:r w:rsidR="0086053D">
        <w:rPr>
          <w:sz w:val="28"/>
          <w:szCs w:val="28"/>
          <w:lang w:bidi="ru-RU"/>
        </w:rPr>
        <w:t xml:space="preserve"> «</w:t>
      </w:r>
      <w:r w:rsidR="00AE6400" w:rsidRPr="00AE6400">
        <w:rPr>
          <w:sz w:val="28"/>
          <w:szCs w:val="28"/>
          <w:lang w:bidi="ru-RU"/>
        </w:rPr>
        <w:t>Предложения относительно практики богослужебного почитания в Московской епархии святых, в земле Московской просиявших</w:t>
      </w:r>
      <w:r w:rsidR="0086053D">
        <w:rPr>
          <w:sz w:val="28"/>
          <w:szCs w:val="28"/>
          <w:lang w:bidi="ru-RU"/>
        </w:rPr>
        <w:t>».</w:t>
      </w:r>
    </w:p>
    <w:p w14:paraId="597E3847" w14:textId="77777777" w:rsidR="007D7E4B" w:rsidRDefault="00395AD8" w:rsidP="00395AD8">
      <w:pPr>
        <w:rPr>
          <w:sz w:val="28"/>
          <w:szCs w:val="28"/>
          <w:lang w:bidi="ru-RU"/>
        </w:rPr>
      </w:pPr>
      <w:r w:rsidRPr="00395AD8">
        <w:rPr>
          <w:sz w:val="28"/>
          <w:szCs w:val="28"/>
          <w:lang w:bidi="ru-RU"/>
        </w:rPr>
        <w:t>Выдвинуты предложения по размещению на паперти храмов и на официальных сайтах храмов адресов ближайших по местоположению церквей, где будет совершаться служба во время отсутствия уставного вечернего или утреннего богослужения в данном приходском храме.</w:t>
      </w:r>
    </w:p>
    <w:p w14:paraId="5A41D734" w14:textId="762846EE" w:rsidR="003B7467" w:rsidRPr="00274B6C" w:rsidRDefault="004056B5" w:rsidP="003B7467">
      <w:pPr>
        <w:rPr>
          <w:sz w:val="28"/>
          <w:szCs w:val="28"/>
          <w:lang w:bidi="ru-RU"/>
        </w:rPr>
      </w:pPr>
      <w:r w:rsidRPr="00274B6C">
        <w:rPr>
          <w:sz w:val="28"/>
          <w:szCs w:val="28"/>
          <w:lang w:bidi="ru-RU"/>
        </w:rPr>
        <w:t>Как и в предыдущие годы</w:t>
      </w:r>
      <w:r w:rsidR="001B3B68" w:rsidRPr="00274B6C">
        <w:rPr>
          <w:sz w:val="28"/>
          <w:szCs w:val="28"/>
          <w:lang w:bidi="ru-RU"/>
        </w:rPr>
        <w:t>,</w:t>
      </w:r>
      <w:r w:rsidRPr="00274B6C">
        <w:rPr>
          <w:sz w:val="28"/>
          <w:szCs w:val="28"/>
          <w:lang w:bidi="ru-RU"/>
        </w:rPr>
        <w:t xml:space="preserve"> инспекционн</w:t>
      </w:r>
      <w:r w:rsidR="00922911" w:rsidRPr="00274B6C">
        <w:rPr>
          <w:sz w:val="28"/>
          <w:szCs w:val="28"/>
          <w:lang w:bidi="ru-RU"/>
        </w:rPr>
        <w:t>ая</w:t>
      </w:r>
      <w:r w:rsidRPr="00274B6C">
        <w:rPr>
          <w:sz w:val="28"/>
          <w:szCs w:val="28"/>
          <w:lang w:bidi="ru-RU"/>
        </w:rPr>
        <w:t xml:space="preserve"> групп</w:t>
      </w:r>
      <w:r w:rsidR="00922911" w:rsidRPr="00274B6C">
        <w:rPr>
          <w:sz w:val="28"/>
          <w:szCs w:val="28"/>
          <w:lang w:bidi="ru-RU"/>
        </w:rPr>
        <w:t>а</w:t>
      </w:r>
      <w:r w:rsidRPr="00274B6C">
        <w:rPr>
          <w:sz w:val="28"/>
          <w:szCs w:val="28"/>
          <w:lang w:bidi="ru-RU"/>
        </w:rPr>
        <w:t xml:space="preserve"> </w:t>
      </w:r>
      <w:r w:rsidR="00B717EE">
        <w:rPr>
          <w:sz w:val="28"/>
          <w:szCs w:val="28"/>
          <w:lang w:bidi="ru-RU"/>
        </w:rPr>
        <w:t>К</w:t>
      </w:r>
      <w:r w:rsidR="00F826FF" w:rsidRPr="00274B6C">
        <w:rPr>
          <w:sz w:val="28"/>
          <w:szCs w:val="28"/>
          <w:lang w:bidi="ru-RU"/>
        </w:rPr>
        <w:t>омиссии занимала</w:t>
      </w:r>
      <w:r w:rsidRPr="00274B6C">
        <w:rPr>
          <w:sz w:val="28"/>
          <w:szCs w:val="28"/>
          <w:lang w:bidi="ru-RU"/>
        </w:rPr>
        <w:t>сь выявлением недостатков жизнедеятельности московских приходов. За отч</w:t>
      </w:r>
      <w:r w:rsidR="001E482A">
        <w:rPr>
          <w:sz w:val="28"/>
          <w:szCs w:val="28"/>
          <w:lang w:bidi="ru-RU"/>
        </w:rPr>
        <w:t>е</w:t>
      </w:r>
      <w:r w:rsidRPr="00274B6C">
        <w:rPr>
          <w:sz w:val="28"/>
          <w:szCs w:val="28"/>
          <w:lang w:bidi="ru-RU"/>
        </w:rPr>
        <w:t xml:space="preserve">тный период было проверено </w:t>
      </w:r>
      <w:r w:rsidR="00864CC2" w:rsidRPr="00274B6C">
        <w:rPr>
          <w:b/>
          <w:sz w:val="28"/>
          <w:szCs w:val="28"/>
          <w:lang w:bidi="ru-RU"/>
        </w:rPr>
        <w:t>1</w:t>
      </w:r>
      <w:r w:rsidR="00BD42CF">
        <w:rPr>
          <w:b/>
          <w:sz w:val="28"/>
          <w:szCs w:val="28"/>
          <w:lang w:bidi="ru-RU"/>
        </w:rPr>
        <w:t>4</w:t>
      </w:r>
      <w:r w:rsidR="00864CC2" w:rsidRPr="00274B6C">
        <w:rPr>
          <w:b/>
          <w:sz w:val="28"/>
          <w:szCs w:val="28"/>
          <w:lang w:bidi="ru-RU"/>
        </w:rPr>
        <w:t>2</w:t>
      </w:r>
      <w:r w:rsidRPr="00274B6C">
        <w:rPr>
          <w:sz w:val="28"/>
          <w:szCs w:val="28"/>
          <w:lang w:bidi="ru-RU"/>
        </w:rPr>
        <w:t xml:space="preserve"> храма.</w:t>
      </w:r>
    </w:p>
    <w:p w14:paraId="2AE9D6CF" w14:textId="77777777" w:rsidR="003B7467" w:rsidRPr="00C951F3" w:rsidRDefault="003B7467" w:rsidP="00B22CCC">
      <w:pPr>
        <w:pStyle w:val="3"/>
        <w:rPr>
          <w:spacing w:val="-10"/>
        </w:rPr>
      </w:pPr>
      <w:bookmarkStart w:id="18" w:name="_Toc87629324"/>
      <w:r w:rsidRPr="00C951F3">
        <w:rPr>
          <w:spacing w:val="-10"/>
        </w:rPr>
        <w:lastRenderedPageBreak/>
        <w:t xml:space="preserve">Комиссия по канонизации святых при </w:t>
      </w:r>
      <w:r w:rsidR="00F275E1" w:rsidRPr="00C951F3">
        <w:rPr>
          <w:spacing w:val="-10"/>
        </w:rPr>
        <w:t>е</w:t>
      </w:r>
      <w:r w:rsidRPr="00C951F3">
        <w:rPr>
          <w:spacing w:val="-10"/>
        </w:rPr>
        <w:t>пархиальном совете города Москвы</w:t>
      </w:r>
      <w:bookmarkEnd w:id="18"/>
    </w:p>
    <w:p w14:paraId="67E292C5" w14:textId="77777777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 xml:space="preserve">Подготовленный </w:t>
      </w:r>
      <w:r w:rsidR="00B717EE">
        <w:rPr>
          <w:sz w:val="28"/>
          <w:szCs w:val="28"/>
        </w:rPr>
        <w:t>К</w:t>
      </w:r>
      <w:r w:rsidRPr="009465A5">
        <w:rPr>
          <w:sz w:val="28"/>
          <w:szCs w:val="28"/>
        </w:rPr>
        <w:t>ом</w:t>
      </w:r>
      <w:r w:rsidR="00B717EE">
        <w:rPr>
          <w:sz w:val="28"/>
          <w:szCs w:val="28"/>
        </w:rPr>
        <w:t>иссией поименный список Собора в</w:t>
      </w:r>
      <w:r w:rsidRPr="009465A5">
        <w:rPr>
          <w:sz w:val="28"/>
          <w:szCs w:val="28"/>
        </w:rPr>
        <w:t xml:space="preserve">сех святых, в земле Московской просиявших, по предложению Святейшего Патриарха Московского и всея Руси Кирилла был утвержден Священным Синодом 12 марта </w:t>
      </w:r>
      <w:r w:rsidR="00AB1496">
        <w:rPr>
          <w:sz w:val="28"/>
          <w:szCs w:val="28"/>
        </w:rPr>
        <w:t>2024 года</w:t>
      </w:r>
      <w:r w:rsidRPr="009465A5">
        <w:rPr>
          <w:sz w:val="28"/>
          <w:szCs w:val="28"/>
        </w:rPr>
        <w:t>. В настоящее время в списке Собора 691 имя.</w:t>
      </w:r>
    </w:p>
    <w:p w14:paraId="0D7990B5" w14:textId="77777777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>Во исполнение резолюции Его Святейшества от 17 мая, совместно с Издательством Московской Патриархии и Богослужебной комисс</w:t>
      </w:r>
      <w:r w:rsidR="00AB1496">
        <w:rPr>
          <w:sz w:val="28"/>
          <w:szCs w:val="28"/>
        </w:rPr>
        <w:t>ией при е</w:t>
      </w:r>
      <w:r w:rsidRPr="009465A5">
        <w:rPr>
          <w:sz w:val="28"/>
          <w:szCs w:val="28"/>
        </w:rPr>
        <w:t xml:space="preserve">пархиальном совете </w:t>
      </w:r>
      <w:r w:rsidR="00C1748F">
        <w:rPr>
          <w:sz w:val="28"/>
          <w:szCs w:val="28"/>
        </w:rPr>
        <w:t xml:space="preserve">города Москвы </w:t>
      </w:r>
      <w:r w:rsidRPr="009465A5">
        <w:rPr>
          <w:sz w:val="28"/>
          <w:szCs w:val="28"/>
        </w:rPr>
        <w:t>были выработаны предложения по изданию Дополнительной минеи Московских святых и подготовке Московского Богослужебного календаря.</w:t>
      </w:r>
    </w:p>
    <w:p w14:paraId="0BB13105" w14:textId="77777777" w:rsidR="009465A5" w:rsidRPr="009465A5" w:rsidRDefault="00AB1496" w:rsidP="009465A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9465A5" w:rsidRPr="009465A5">
        <w:rPr>
          <w:sz w:val="28"/>
          <w:szCs w:val="28"/>
        </w:rPr>
        <w:t xml:space="preserve"> Издательство Московской Патриархии передан ранее подготовленный Комиссией свод житийных справок московских святых для подготовки его к публикации.</w:t>
      </w:r>
    </w:p>
    <w:p w14:paraId="27B24850" w14:textId="6B48F351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>Представлен рапорт Святейшему Патриарху Кириллу с предложением внести в список Собора Московских святых имя юрисконсульта святого Патриарха Тихона священномученика протоиерея Владимира Константиновича Смирнова (18.02.1885, Москва – 27.08.1937, г. Чимкент, Казахстан), канонизирован</w:t>
      </w:r>
      <w:r w:rsidR="008D050E">
        <w:rPr>
          <w:sz w:val="28"/>
          <w:szCs w:val="28"/>
        </w:rPr>
        <w:t>н</w:t>
      </w:r>
      <w:r w:rsidR="00395E3C">
        <w:rPr>
          <w:sz w:val="28"/>
          <w:szCs w:val="28"/>
        </w:rPr>
        <w:t>ого</w:t>
      </w:r>
      <w:r w:rsidR="0003130F">
        <w:rPr>
          <w:sz w:val="28"/>
          <w:szCs w:val="28"/>
        </w:rPr>
        <w:t xml:space="preserve"> в 2000 году</w:t>
      </w:r>
      <w:r w:rsidRPr="009465A5">
        <w:rPr>
          <w:sz w:val="28"/>
          <w:szCs w:val="28"/>
        </w:rPr>
        <w:t xml:space="preserve"> по представлению Чимкентской епархии. Ведется поиск архивных сведений в </w:t>
      </w:r>
      <w:r w:rsidR="0003130F">
        <w:rPr>
          <w:sz w:val="28"/>
          <w:szCs w:val="28"/>
        </w:rPr>
        <w:t>Центральном</w:t>
      </w:r>
      <w:r w:rsidR="0003130F" w:rsidRPr="0003130F">
        <w:rPr>
          <w:sz w:val="28"/>
          <w:szCs w:val="28"/>
        </w:rPr>
        <w:t xml:space="preserve"> государственн</w:t>
      </w:r>
      <w:r w:rsidR="0003130F">
        <w:rPr>
          <w:sz w:val="28"/>
          <w:szCs w:val="28"/>
        </w:rPr>
        <w:t>ом</w:t>
      </w:r>
      <w:r w:rsidR="0003130F" w:rsidRPr="0003130F">
        <w:rPr>
          <w:sz w:val="28"/>
          <w:szCs w:val="28"/>
        </w:rPr>
        <w:t xml:space="preserve"> архив</w:t>
      </w:r>
      <w:r w:rsidR="0003130F">
        <w:rPr>
          <w:sz w:val="28"/>
          <w:szCs w:val="28"/>
        </w:rPr>
        <w:t>е</w:t>
      </w:r>
      <w:r w:rsidR="0003130F" w:rsidRPr="0003130F">
        <w:rPr>
          <w:sz w:val="28"/>
          <w:szCs w:val="28"/>
        </w:rPr>
        <w:t xml:space="preserve"> </w:t>
      </w:r>
      <w:r w:rsidRPr="009465A5">
        <w:rPr>
          <w:sz w:val="28"/>
          <w:szCs w:val="28"/>
        </w:rPr>
        <w:t xml:space="preserve">Москвы для дополнения жития </w:t>
      </w:r>
      <w:r w:rsidR="008D050E" w:rsidRPr="008D050E">
        <w:rPr>
          <w:sz w:val="28"/>
          <w:szCs w:val="28"/>
        </w:rPr>
        <w:t>священномученика</w:t>
      </w:r>
      <w:r w:rsidRPr="009465A5">
        <w:rPr>
          <w:sz w:val="28"/>
          <w:szCs w:val="28"/>
        </w:rPr>
        <w:t xml:space="preserve"> Владимира, служившего в Московской епархии до 1932 г</w:t>
      </w:r>
      <w:r w:rsidR="008D2035">
        <w:rPr>
          <w:sz w:val="28"/>
          <w:szCs w:val="28"/>
        </w:rPr>
        <w:t>ода</w:t>
      </w:r>
      <w:r w:rsidRPr="009465A5">
        <w:rPr>
          <w:sz w:val="28"/>
          <w:szCs w:val="28"/>
        </w:rPr>
        <w:t>, выявлена его фотография в священном сане.</w:t>
      </w:r>
    </w:p>
    <w:p w14:paraId="7D8CE114" w14:textId="77777777" w:rsidR="009465A5" w:rsidRPr="009465A5" w:rsidRDefault="008D050E" w:rsidP="009465A5">
      <w:pPr>
        <w:rPr>
          <w:sz w:val="28"/>
          <w:szCs w:val="28"/>
        </w:rPr>
      </w:pPr>
      <w:r>
        <w:rPr>
          <w:sz w:val="28"/>
          <w:szCs w:val="28"/>
        </w:rPr>
        <w:t>Синодальной б</w:t>
      </w:r>
      <w:r w:rsidR="009465A5" w:rsidRPr="009465A5">
        <w:rPr>
          <w:sz w:val="28"/>
          <w:szCs w:val="28"/>
        </w:rPr>
        <w:t>огослужебной комиссией рассмотрены и направлены на утверждение Священного Синода составленные комиссией по канонизации проекты: службы Собору всех святых, в земле Московской просиявших, а также тропарь и кондак священномученику Макарию (</w:t>
      </w:r>
      <w:proofErr w:type="spellStart"/>
      <w:r w:rsidR="009465A5" w:rsidRPr="009465A5">
        <w:rPr>
          <w:sz w:val="28"/>
          <w:szCs w:val="28"/>
        </w:rPr>
        <w:t>Гневушеву</w:t>
      </w:r>
      <w:proofErr w:type="spellEnd"/>
      <w:r w:rsidR="009465A5" w:rsidRPr="009465A5">
        <w:rPr>
          <w:sz w:val="28"/>
          <w:szCs w:val="28"/>
        </w:rPr>
        <w:t>), епископу Вяземскому,</w:t>
      </w:r>
      <w:r w:rsidR="008D2035">
        <w:rPr>
          <w:sz w:val="28"/>
          <w:szCs w:val="28"/>
        </w:rPr>
        <w:t xml:space="preserve"> бывшему</w:t>
      </w:r>
      <w:r w:rsidR="009465A5" w:rsidRPr="009465A5">
        <w:rPr>
          <w:sz w:val="28"/>
          <w:szCs w:val="28"/>
        </w:rPr>
        <w:t xml:space="preserve"> настоятел</w:t>
      </w:r>
      <w:r w:rsidR="000925C2">
        <w:rPr>
          <w:sz w:val="28"/>
          <w:szCs w:val="28"/>
        </w:rPr>
        <w:t>ем</w:t>
      </w:r>
      <w:r w:rsidR="009465A5" w:rsidRPr="009465A5">
        <w:rPr>
          <w:sz w:val="28"/>
          <w:szCs w:val="28"/>
        </w:rPr>
        <w:t xml:space="preserve"> Высоко-Петровского и Новоспасского монастырей. Тексты священномученику Макарию были утвержден</w:t>
      </w:r>
      <w:r w:rsidR="000925C2">
        <w:rPr>
          <w:sz w:val="28"/>
          <w:szCs w:val="28"/>
        </w:rPr>
        <w:t>ы Священным Синодом 30 мая.</w:t>
      </w:r>
    </w:p>
    <w:p w14:paraId="20A3A910" w14:textId="77777777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 xml:space="preserve">Совместно с </w:t>
      </w:r>
      <w:r w:rsidR="008D2035">
        <w:rPr>
          <w:sz w:val="28"/>
          <w:szCs w:val="28"/>
        </w:rPr>
        <w:t>ПСТГУ</w:t>
      </w:r>
      <w:r w:rsidR="000925C2" w:rsidRPr="000925C2">
        <w:rPr>
          <w:sz w:val="28"/>
          <w:szCs w:val="28"/>
        </w:rPr>
        <w:t xml:space="preserve"> </w:t>
      </w:r>
      <w:r w:rsidRPr="009465A5">
        <w:rPr>
          <w:sz w:val="28"/>
          <w:szCs w:val="28"/>
        </w:rPr>
        <w:t>подготовлен д</w:t>
      </w:r>
      <w:r w:rsidR="00372938">
        <w:rPr>
          <w:sz w:val="28"/>
          <w:szCs w:val="28"/>
        </w:rPr>
        <w:t>ля рассмотрения е</w:t>
      </w:r>
      <w:r w:rsidRPr="009465A5">
        <w:rPr>
          <w:sz w:val="28"/>
          <w:szCs w:val="28"/>
        </w:rPr>
        <w:t>пархиальной Богослужебной комиссией проект службы новомученикам Московского процесса 1922 г</w:t>
      </w:r>
      <w:r w:rsidR="008D2035">
        <w:rPr>
          <w:sz w:val="28"/>
          <w:szCs w:val="28"/>
        </w:rPr>
        <w:t>ода</w:t>
      </w:r>
      <w:r w:rsidRPr="009465A5">
        <w:rPr>
          <w:sz w:val="28"/>
          <w:szCs w:val="28"/>
        </w:rPr>
        <w:t xml:space="preserve">: священномученикам протоиереям Христофору Надеждину, Александру Заозерскому и Василию Соколову, </w:t>
      </w:r>
      <w:proofErr w:type="spellStart"/>
      <w:r w:rsidRPr="009465A5">
        <w:rPr>
          <w:sz w:val="28"/>
          <w:szCs w:val="28"/>
        </w:rPr>
        <w:t>преподобномученику</w:t>
      </w:r>
      <w:proofErr w:type="spellEnd"/>
      <w:r w:rsidRPr="009465A5">
        <w:rPr>
          <w:sz w:val="28"/>
          <w:szCs w:val="28"/>
        </w:rPr>
        <w:t xml:space="preserve"> Макарию (Телегину) и мученику Сергию Тихомирову.</w:t>
      </w:r>
    </w:p>
    <w:p w14:paraId="41999AC3" w14:textId="77777777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 xml:space="preserve">При участии комиссии осуществлены существенная редактура и дополнение проекта службы священномученику Сергию (Мечеву), 19 сентября </w:t>
      </w:r>
      <w:proofErr w:type="spellStart"/>
      <w:r w:rsidRPr="009465A5">
        <w:rPr>
          <w:sz w:val="28"/>
          <w:szCs w:val="28"/>
        </w:rPr>
        <w:t>с.г</w:t>
      </w:r>
      <w:proofErr w:type="spellEnd"/>
      <w:r w:rsidRPr="009465A5">
        <w:rPr>
          <w:sz w:val="28"/>
          <w:szCs w:val="28"/>
        </w:rPr>
        <w:t xml:space="preserve">. одобренной Синодальной </w:t>
      </w:r>
      <w:r w:rsidR="00372938">
        <w:rPr>
          <w:sz w:val="28"/>
          <w:szCs w:val="28"/>
        </w:rPr>
        <w:t>б</w:t>
      </w:r>
      <w:r w:rsidRPr="009465A5">
        <w:rPr>
          <w:sz w:val="28"/>
          <w:szCs w:val="28"/>
        </w:rPr>
        <w:t>огослужебной комиссией и направленной на утверждение Священного Синода.</w:t>
      </w:r>
    </w:p>
    <w:p w14:paraId="3CD2FD69" w14:textId="43671B3A" w:rsidR="009465A5" w:rsidRPr="009465A5" w:rsidRDefault="009465A5" w:rsidP="009465A5">
      <w:pPr>
        <w:rPr>
          <w:sz w:val="28"/>
          <w:szCs w:val="28"/>
        </w:rPr>
      </w:pPr>
      <w:bookmarkStart w:id="19" w:name="_Hlk185590830"/>
      <w:r w:rsidRPr="009465A5">
        <w:rPr>
          <w:sz w:val="28"/>
          <w:szCs w:val="28"/>
        </w:rPr>
        <w:t xml:space="preserve">Продолжается изучение материалов в отношении протоиерея Валентина </w:t>
      </w:r>
      <w:proofErr w:type="spellStart"/>
      <w:r w:rsidRPr="009465A5">
        <w:rPr>
          <w:sz w:val="28"/>
          <w:szCs w:val="28"/>
        </w:rPr>
        <w:t>Амфитеатрова</w:t>
      </w:r>
      <w:proofErr w:type="spellEnd"/>
      <w:r w:rsidRPr="009465A5">
        <w:rPr>
          <w:sz w:val="28"/>
          <w:szCs w:val="28"/>
        </w:rPr>
        <w:t>. В</w:t>
      </w:r>
      <w:r w:rsidR="00372938">
        <w:rPr>
          <w:sz w:val="28"/>
          <w:szCs w:val="28"/>
        </w:rPr>
        <w:t>ыполнена расшифровка писем протоиерея</w:t>
      </w:r>
      <w:r w:rsidRPr="009465A5">
        <w:rPr>
          <w:sz w:val="28"/>
          <w:szCs w:val="28"/>
        </w:rPr>
        <w:t xml:space="preserve"> Валентина к лицам, с которыми он вел обширную п</w:t>
      </w:r>
      <w:r w:rsidR="00096FDC">
        <w:rPr>
          <w:sz w:val="28"/>
          <w:szCs w:val="28"/>
        </w:rPr>
        <w:t>ереписку длительное время: профессору А.И. </w:t>
      </w:r>
      <w:r w:rsidRPr="009465A5">
        <w:rPr>
          <w:sz w:val="28"/>
          <w:szCs w:val="28"/>
        </w:rPr>
        <w:t xml:space="preserve">Чупрову и сенатору А.Ф. Кони; составлены внутренние описи писем. Из Отдела рукописных, печатных и графических фондов Музеев Московского Кремля получены копии листов исповедальных ведомостей </w:t>
      </w:r>
      <w:proofErr w:type="spellStart"/>
      <w:r w:rsidRPr="009465A5">
        <w:rPr>
          <w:sz w:val="28"/>
          <w:szCs w:val="28"/>
        </w:rPr>
        <w:t>Верхоспасского</w:t>
      </w:r>
      <w:proofErr w:type="spellEnd"/>
      <w:r w:rsidRPr="009465A5">
        <w:rPr>
          <w:sz w:val="28"/>
          <w:szCs w:val="28"/>
        </w:rPr>
        <w:t xml:space="preserve"> собора с 1896 по 1902 г</w:t>
      </w:r>
      <w:r w:rsidR="00027439">
        <w:rPr>
          <w:sz w:val="28"/>
          <w:szCs w:val="28"/>
        </w:rPr>
        <w:t>одов</w:t>
      </w:r>
      <w:r w:rsidRPr="009465A5">
        <w:rPr>
          <w:sz w:val="28"/>
          <w:szCs w:val="28"/>
        </w:rPr>
        <w:t>, в которых упоминается прот</w:t>
      </w:r>
      <w:r w:rsidR="00096FDC">
        <w:rPr>
          <w:sz w:val="28"/>
          <w:szCs w:val="28"/>
        </w:rPr>
        <w:t>оиерей</w:t>
      </w:r>
      <w:r w:rsidRPr="009465A5">
        <w:rPr>
          <w:sz w:val="28"/>
          <w:szCs w:val="28"/>
        </w:rPr>
        <w:t xml:space="preserve"> Валентин. </w:t>
      </w:r>
      <w:r w:rsidRPr="009465A5">
        <w:rPr>
          <w:sz w:val="28"/>
          <w:szCs w:val="28"/>
        </w:rPr>
        <w:lastRenderedPageBreak/>
        <w:t xml:space="preserve">Ведутся переговоры по получению копий его телеграмм к сыну, хранящихся в Отделе рукописей библиотеки Лилли </w:t>
      </w:r>
      <w:proofErr w:type="spellStart"/>
      <w:r w:rsidRPr="009465A5">
        <w:rPr>
          <w:sz w:val="28"/>
          <w:szCs w:val="28"/>
        </w:rPr>
        <w:t>Индианского</w:t>
      </w:r>
      <w:proofErr w:type="spellEnd"/>
      <w:r w:rsidRPr="009465A5">
        <w:rPr>
          <w:sz w:val="28"/>
          <w:szCs w:val="28"/>
        </w:rPr>
        <w:t xml:space="preserve"> университета. В архивно-следственном деле 1932 г</w:t>
      </w:r>
      <w:r w:rsidR="00E434FD">
        <w:rPr>
          <w:sz w:val="28"/>
          <w:szCs w:val="28"/>
        </w:rPr>
        <w:t>ода</w:t>
      </w:r>
      <w:r w:rsidRPr="009465A5">
        <w:rPr>
          <w:sz w:val="28"/>
          <w:szCs w:val="28"/>
        </w:rPr>
        <w:t xml:space="preserve"> по арестам на Ваганьковском кладбище (ЦА ФСБ РФ. Д. Р-35510) выявлены свидетельства о почитании прот</w:t>
      </w:r>
      <w:r w:rsidR="00096FDC">
        <w:rPr>
          <w:sz w:val="28"/>
          <w:szCs w:val="28"/>
        </w:rPr>
        <w:t>оиерея</w:t>
      </w:r>
      <w:r w:rsidRPr="009465A5">
        <w:rPr>
          <w:sz w:val="28"/>
          <w:szCs w:val="28"/>
        </w:rPr>
        <w:t xml:space="preserve"> Ва</w:t>
      </w:r>
      <w:r w:rsidR="00E434FD">
        <w:rPr>
          <w:sz w:val="28"/>
          <w:szCs w:val="28"/>
        </w:rPr>
        <w:t>лентина и его могилы в 1930-е годы</w:t>
      </w:r>
      <w:r w:rsidRPr="009465A5">
        <w:rPr>
          <w:sz w:val="28"/>
          <w:szCs w:val="28"/>
        </w:rPr>
        <w:t>. В связи с большим объемом собранн</w:t>
      </w:r>
      <w:r w:rsidR="00E434FD">
        <w:rPr>
          <w:sz w:val="28"/>
          <w:szCs w:val="28"/>
        </w:rPr>
        <w:t>ого и изученного в 2022-2024 годах</w:t>
      </w:r>
      <w:r w:rsidRPr="009465A5">
        <w:rPr>
          <w:sz w:val="28"/>
          <w:szCs w:val="28"/>
        </w:rPr>
        <w:t xml:space="preserve"> материала, составление полного выверенного жизнеописания подвижника ведется </w:t>
      </w:r>
      <w:r w:rsidR="00096FDC" w:rsidRPr="00096FDC">
        <w:rPr>
          <w:sz w:val="28"/>
          <w:szCs w:val="28"/>
        </w:rPr>
        <w:t>Общецерковн</w:t>
      </w:r>
      <w:r w:rsidR="00096FDC">
        <w:rPr>
          <w:sz w:val="28"/>
          <w:szCs w:val="28"/>
        </w:rPr>
        <w:t>ой</w:t>
      </w:r>
      <w:r w:rsidR="00096FDC" w:rsidRPr="00096FDC">
        <w:rPr>
          <w:sz w:val="28"/>
          <w:szCs w:val="28"/>
        </w:rPr>
        <w:t xml:space="preserve"> </w:t>
      </w:r>
      <w:r w:rsidR="00663A56">
        <w:rPr>
          <w:sz w:val="28"/>
          <w:szCs w:val="28"/>
        </w:rPr>
        <w:t>а</w:t>
      </w:r>
      <w:r w:rsidR="00096FDC" w:rsidRPr="00096FDC">
        <w:rPr>
          <w:sz w:val="28"/>
          <w:szCs w:val="28"/>
        </w:rPr>
        <w:t>спирантур</w:t>
      </w:r>
      <w:r w:rsidR="00096FDC">
        <w:rPr>
          <w:sz w:val="28"/>
          <w:szCs w:val="28"/>
        </w:rPr>
        <w:t>ой</w:t>
      </w:r>
      <w:r w:rsidR="00096FDC" w:rsidRPr="00096FDC">
        <w:rPr>
          <w:sz w:val="28"/>
          <w:szCs w:val="28"/>
        </w:rPr>
        <w:t xml:space="preserve"> и </w:t>
      </w:r>
      <w:r w:rsidR="00E434FD">
        <w:rPr>
          <w:sz w:val="28"/>
          <w:szCs w:val="28"/>
        </w:rPr>
        <w:t>д</w:t>
      </w:r>
      <w:r w:rsidR="00E434FD" w:rsidRPr="00096FDC">
        <w:rPr>
          <w:sz w:val="28"/>
          <w:szCs w:val="28"/>
        </w:rPr>
        <w:t>окторантур</w:t>
      </w:r>
      <w:r w:rsidR="00E434FD">
        <w:rPr>
          <w:sz w:val="28"/>
          <w:szCs w:val="28"/>
        </w:rPr>
        <w:t>ой</w:t>
      </w:r>
      <w:r w:rsidR="00663A56">
        <w:rPr>
          <w:sz w:val="28"/>
          <w:szCs w:val="28"/>
        </w:rPr>
        <w:t xml:space="preserve"> им. с</w:t>
      </w:r>
      <w:r w:rsidR="00096FDC" w:rsidRPr="00096FDC">
        <w:rPr>
          <w:sz w:val="28"/>
          <w:szCs w:val="28"/>
        </w:rPr>
        <w:t xml:space="preserve">вятых </w:t>
      </w:r>
      <w:r w:rsidR="00663A56">
        <w:rPr>
          <w:sz w:val="28"/>
          <w:szCs w:val="28"/>
        </w:rPr>
        <w:t>р</w:t>
      </w:r>
      <w:r w:rsidR="00096FDC" w:rsidRPr="00096FDC">
        <w:rPr>
          <w:sz w:val="28"/>
          <w:szCs w:val="28"/>
        </w:rPr>
        <w:t xml:space="preserve">авноапостольных Кирилла и Мефодия </w:t>
      </w:r>
      <w:r w:rsidRPr="009465A5">
        <w:rPr>
          <w:sz w:val="28"/>
          <w:szCs w:val="28"/>
        </w:rPr>
        <w:t xml:space="preserve">в рамках кандидатского исследования во взаимодействии с </w:t>
      </w:r>
      <w:r w:rsidR="00123A26">
        <w:rPr>
          <w:sz w:val="28"/>
          <w:szCs w:val="28"/>
        </w:rPr>
        <w:t>К</w:t>
      </w:r>
      <w:r w:rsidRPr="009465A5">
        <w:rPr>
          <w:sz w:val="28"/>
          <w:szCs w:val="28"/>
        </w:rPr>
        <w:t>омиссией. Продолжается сотрудничество с правнучкой прот</w:t>
      </w:r>
      <w:r w:rsidR="00123A26">
        <w:rPr>
          <w:sz w:val="28"/>
          <w:szCs w:val="28"/>
        </w:rPr>
        <w:t>оиерея</w:t>
      </w:r>
      <w:r w:rsidRPr="009465A5">
        <w:rPr>
          <w:sz w:val="28"/>
          <w:szCs w:val="28"/>
        </w:rPr>
        <w:t xml:space="preserve"> Валентина Е.Н. Викторовой. При содействии комиссии в ПСТГУ устроена экспозиция связанных с памятью подвижника реликвий из архива семьи </w:t>
      </w:r>
      <w:proofErr w:type="spellStart"/>
      <w:r w:rsidRPr="009465A5">
        <w:rPr>
          <w:sz w:val="28"/>
          <w:szCs w:val="28"/>
        </w:rPr>
        <w:t>Амфитеатровых</w:t>
      </w:r>
      <w:proofErr w:type="spellEnd"/>
      <w:r w:rsidRPr="009465A5">
        <w:rPr>
          <w:sz w:val="28"/>
          <w:szCs w:val="28"/>
        </w:rPr>
        <w:t xml:space="preserve">-Викторовых. </w:t>
      </w:r>
    </w:p>
    <w:bookmarkEnd w:id="19"/>
    <w:p w14:paraId="0550856E" w14:textId="586DFBB3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>Продолжались исследования в отношении епископа Стефана (Никитина), бывшего Можайского (†1963)</w:t>
      </w:r>
      <w:r w:rsidR="00E655E5">
        <w:rPr>
          <w:sz w:val="28"/>
          <w:szCs w:val="28"/>
        </w:rPr>
        <w:t>:</w:t>
      </w:r>
      <w:r w:rsidRPr="009465A5">
        <w:rPr>
          <w:sz w:val="28"/>
          <w:szCs w:val="28"/>
        </w:rPr>
        <w:t xml:space="preserve"> составлен проект краткого жития с учетом проведенного сопоставления сведений по сложным биографическим вопросам; выявлена необходимость дополнительных архивных поисков.</w:t>
      </w:r>
    </w:p>
    <w:p w14:paraId="7D1B9018" w14:textId="77777777" w:rsidR="009465A5" w:rsidRPr="001F210F" w:rsidRDefault="009465A5" w:rsidP="001F210F">
      <w:pPr>
        <w:rPr>
          <w:spacing w:val="-2"/>
          <w:sz w:val="28"/>
          <w:szCs w:val="28"/>
        </w:rPr>
      </w:pPr>
      <w:r w:rsidRPr="001F210F">
        <w:rPr>
          <w:spacing w:val="-2"/>
          <w:sz w:val="28"/>
          <w:szCs w:val="28"/>
        </w:rPr>
        <w:t>В отношении Иакова Анисимовича Полозова (†1924), келейника Святейшего Патриарха Тихона, выверялись по первоисточникам ранее опубликованные сведения</w:t>
      </w:r>
      <w:r w:rsidR="00A31E5D" w:rsidRPr="001F210F">
        <w:rPr>
          <w:spacing w:val="-2"/>
          <w:sz w:val="28"/>
          <w:szCs w:val="28"/>
        </w:rPr>
        <w:t>,</w:t>
      </w:r>
      <w:r w:rsidRPr="001F210F">
        <w:rPr>
          <w:spacing w:val="-2"/>
          <w:sz w:val="28"/>
          <w:szCs w:val="28"/>
        </w:rPr>
        <w:t xml:space="preserve"> и велся поиск недостающих данных. В </w:t>
      </w:r>
      <w:r w:rsidR="00A31E5D" w:rsidRPr="001F210F">
        <w:rPr>
          <w:spacing w:val="-2"/>
          <w:sz w:val="28"/>
          <w:szCs w:val="28"/>
        </w:rPr>
        <w:t>Центральном архиве</w:t>
      </w:r>
      <w:r w:rsidRPr="001F210F">
        <w:rPr>
          <w:spacing w:val="-2"/>
          <w:sz w:val="28"/>
          <w:szCs w:val="28"/>
        </w:rPr>
        <w:t xml:space="preserve"> ФСБ Р</w:t>
      </w:r>
      <w:r w:rsidR="00A31E5D" w:rsidRPr="001F210F">
        <w:rPr>
          <w:spacing w:val="-2"/>
          <w:sz w:val="28"/>
          <w:szCs w:val="28"/>
        </w:rPr>
        <w:t>оссии</w:t>
      </w:r>
      <w:r w:rsidRPr="001F210F">
        <w:rPr>
          <w:spacing w:val="-2"/>
          <w:sz w:val="28"/>
          <w:szCs w:val="28"/>
        </w:rPr>
        <w:t xml:space="preserve"> изучены архивно-следственные материалы, выполнена полная машинописная копия, получены избранные скан-копии. Просмотрены Американский православный вестник и периодические издания Ярославской, Литовской и Московской епархий за соответствующие годы. Ведется поиск документов, относящихся к Я. Полозову, в Фонде</w:t>
      </w:r>
      <w:r w:rsidR="0086053D" w:rsidRPr="001F210F">
        <w:rPr>
          <w:spacing w:val="-2"/>
          <w:sz w:val="28"/>
          <w:szCs w:val="28"/>
        </w:rPr>
        <w:t xml:space="preserve"> «</w:t>
      </w:r>
      <w:r w:rsidRPr="001F210F">
        <w:rPr>
          <w:spacing w:val="-2"/>
          <w:sz w:val="28"/>
          <w:szCs w:val="28"/>
        </w:rPr>
        <w:t>Е.П. Пешкова. Помощь политическим заключенным</w:t>
      </w:r>
      <w:r w:rsidR="0086053D" w:rsidRPr="001F210F">
        <w:rPr>
          <w:spacing w:val="-2"/>
          <w:sz w:val="28"/>
          <w:szCs w:val="28"/>
        </w:rPr>
        <w:t xml:space="preserve">» </w:t>
      </w:r>
      <w:r w:rsidRPr="001F210F">
        <w:rPr>
          <w:spacing w:val="-2"/>
          <w:sz w:val="28"/>
          <w:szCs w:val="28"/>
        </w:rPr>
        <w:t>(ГА РФ). Выявлены публикации о его убийстве в периодической печати:</w:t>
      </w:r>
      <w:r w:rsidR="0086053D" w:rsidRPr="001F210F">
        <w:rPr>
          <w:spacing w:val="-2"/>
          <w:sz w:val="28"/>
          <w:szCs w:val="28"/>
        </w:rPr>
        <w:t xml:space="preserve"> «</w:t>
      </w:r>
      <w:r w:rsidRPr="001F210F">
        <w:rPr>
          <w:spacing w:val="-2"/>
          <w:sz w:val="28"/>
          <w:szCs w:val="28"/>
        </w:rPr>
        <w:t>Известиях</w:t>
      </w:r>
      <w:r w:rsidR="0086053D" w:rsidRPr="001F210F">
        <w:rPr>
          <w:spacing w:val="-2"/>
          <w:sz w:val="28"/>
          <w:szCs w:val="28"/>
        </w:rPr>
        <w:t>», «</w:t>
      </w:r>
      <w:r w:rsidRPr="001F210F">
        <w:rPr>
          <w:spacing w:val="-2"/>
          <w:sz w:val="28"/>
          <w:szCs w:val="28"/>
        </w:rPr>
        <w:t>Церковных ведомостях, издаваемых при Архиерейском Синоде Русской Православной Церкви заграницей</w:t>
      </w:r>
      <w:r w:rsidR="0086053D" w:rsidRPr="001F210F">
        <w:rPr>
          <w:spacing w:val="-2"/>
          <w:sz w:val="28"/>
          <w:szCs w:val="28"/>
        </w:rPr>
        <w:t xml:space="preserve">» </w:t>
      </w:r>
      <w:r w:rsidRPr="001F210F">
        <w:rPr>
          <w:spacing w:val="-2"/>
          <w:sz w:val="28"/>
          <w:szCs w:val="28"/>
        </w:rPr>
        <w:t>и</w:t>
      </w:r>
      <w:r w:rsidR="0086053D" w:rsidRPr="001F210F">
        <w:rPr>
          <w:spacing w:val="-2"/>
          <w:sz w:val="28"/>
          <w:szCs w:val="28"/>
        </w:rPr>
        <w:t xml:space="preserve"> «</w:t>
      </w:r>
      <w:r w:rsidRPr="001F210F">
        <w:rPr>
          <w:spacing w:val="-2"/>
          <w:sz w:val="28"/>
          <w:szCs w:val="28"/>
        </w:rPr>
        <w:t>Русском голосе</w:t>
      </w:r>
      <w:r w:rsidR="0086053D" w:rsidRPr="001F210F">
        <w:rPr>
          <w:spacing w:val="-2"/>
          <w:sz w:val="28"/>
          <w:szCs w:val="28"/>
        </w:rPr>
        <w:t xml:space="preserve">» </w:t>
      </w:r>
      <w:r w:rsidRPr="001F210F">
        <w:rPr>
          <w:spacing w:val="-2"/>
          <w:sz w:val="28"/>
          <w:szCs w:val="28"/>
        </w:rPr>
        <w:t>(г. Харбин). Копия последней публикации (важной, ввиду детальных сведений) получена из Национальной библиотеки Чешской Республики. Осуществляется взаимодействие с внучкой Я. Полозова, выполнены скан-копии и опись документов семейного архива. В связи с наличием в данном архиве фотографии Я. Полозова в военной форме, привлечен специалист по ис</w:t>
      </w:r>
      <w:r w:rsidR="001F210F" w:rsidRPr="001F210F">
        <w:rPr>
          <w:spacing w:val="-2"/>
          <w:sz w:val="28"/>
          <w:szCs w:val="28"/>
        </w:rPr>
        <w:t>тории Российской Армии М.Б. Оле</w:t>
      </w:r>
      <w:r w:rsidRPr="001F210F">
        <w:rPr>
          <w:spacing w:val="-2"/>
          <w:sz w:val="28"/>
          <w:szCs w:val="28"/>
        </w:rPr>
        <w:t>нев для поиска сведений</w:t>
      </w:r>
      <w:r w:rsidR="007D3609" w:rsidRPr="001F210F">
        <w:rPr>
          <w:spacing w:val="-2"/>
          <w:sz w:val="28"/>
          <w:szCs w:val="28"/>
        </w:rPr>
        <w:t xml:space="preserve"> в </w:t>
      </w:r>
      <w:r w:rsidR="001F210F" w:rsidRPr="001F210F">
        <w:rPr>
          <w:spacing w:val="-2"/>
          <w:sz w:val="28"/>
          <w:szCs w:val="28"/>
        </w:rPr>
        <w:t>Российском государственном военно-историческом архиве</w:t>
      </w:r>
      <w:r w:rsidR="007D3609" w:rsidRPr="001F210F">
        <w:rPr>
          <w:spacing w:val="-2"/>
          <w:sz w:val="28"/>
          <w:szCs w:val="28"/>
        </w:rPr>
        <w:t>. Ведутся переговоры с К</w:t>
      </w:r>
      <w:r w:rsidRPr="001F210F">
        <w:rPr>
          <w:spacing w:val="-2"/>
          <w:sz w:val="28"/>
          <w:szCs w:val="28"/>
        </w:rPr>
        <w:t>омиссией по канонизации святых Белорусского Экзархата об оказании содействия в поиске сведений в архивах Республики Беларусь, по месту рождения Я. Полозова.</w:t>
      </w:r>
    </w:p>
    <w:p w14:paraId="2573DF55" w14:textId="77777777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>Принято участие в направлении</w:t>
      </w:r>
      <w:r w:rsidR="0086053D">
        <w:rPr>
          <w:sz w:val="28"/>
          <w:szCs w:val="28"/>
        </w:rPr>
        <w:t xml:space="preserve"> «</w:t>
      </w:r>
      <w:r w:rsidRPr="009465A5">
        <w:rPr>
          <w:sz w:val="28"/>
          <w:szCs w:val="28"/>
        </w:rPr>
        <w:t>Жизнь Церкви и святоотеческое наследие</w:t>
      </w:r>
      <w:r w:rsidR="0086053D">
        <w:rPr>
          <w:sz w:val="28"/>
          <w:szCs w:val="28"/>
        </w:rPr>
        <w:t xml:space="preserve">» </w:t>
      </w:r>
      <w:r w:rsidRPr="009465A5">
        <w:rPr>
          <w:sz w:val="28"/>
          <w:szCs w:val="28"/>
        </w:rPr>
        <w:t xml:space="preserve">XXXII </w:t>
      </w:r>
      <w:r w:rsidR="00290D4C">
        <w:rPr>
          <w:sz w:val="28"/>
          <w:szCs w:val="28"/>
        </w:rPr>
        <w:t>МРОЧ</w:t>
      </w:r>
      <w:r w:rsidR="0086053D">
        <w:rPr>
          <w:sz w:val="28"/>
          <w:szCs w:val="28"/>
        </w:rPr>
        <w:t xml:space="preserve"> «</w:t>
      </w:r>
      <w:r w:rsidRPr="009465A5">
        <w:rPr>
          <w:bCs/>
          <w:sz w:val="28"/>
          <w:szCs w:val="28"/>
        </w:rPr>
        <w:t>Православие и отечественная культура: потери и приобретения минувшего, образ будущего</w:t>
      </w:r>
      <w:r w:rsidR="0086053D">
        <w:rPr>
          <w:sz w:val="28"/>
          <w:szCs w:val="28"/>
        </w:rPr>
        <w:t>».</w:t>
      </w:r>
      <w:r w:rsidRPr="009465A5">
        <w:rPr>
          <w:sz w:val="28"/>
          <w:szCs w:val="28"/>
        </w:rPr>
        <w:t xml:space="preserve"> Председателем </w:t>
      </w:r>
      <w:r w:rsidR="00B56B4B">
        <w:rPr>
          <w:sz w:val="28"/>
          <w:szCs w:val="28"/>
        </w:rPr>
        <w:t>К</w:t>
      </w:r>
      <w:r w:rsidRPr="009465A5">
        <w:rPr>
          <w:sz w:val="28"/>
          <w:szCs w:val="28"/>
        </w:rPr>
        <w:t>омиссии представлен доклад</w:t>
      </w:r>
      <w:r w:rsidR="0086053D">
        <w:rPr>
          <w:sz w:val="28"/>
          <w:szCs w:val="28"/>
        </w:rPr>
        <w:t xml:space="preserve"> «</w:t>
      </w:r>
      <w:r w:rsidRPr="009465A5">
        <w:rPr>
          <w:sz w:val="28"/>
          <w:szCs w:val="28"/>
        </w:rPr>
        <w:t>О работе над проектом обновленного списка Собора Московских святых</w:t>
      </w:r>
      <w:r w:rsidR="0086053D">
        <w:rPr>
          <w:sz w:val="28"/>
          <w:szCs w:val="28"/>
        </w:rPr>
        <w:t>»,</w:t>
      </w:r>
      <w:r w:rsidRPr="009465A5">
        <w:rPr>
          <w:sz w:val="28"/>
          <w:szCs w:val="28"/>
        </w:rPr>
        <w:t xml:space="preserve"> секретарем</w:t>
      </w:r>
      <w:r w:rsidR="00B56B4B">
        <w:rPr>
          <w:sz w:val="28"/>
          <w:szCs w:val="28"/>
        </w:rPr>
        <w:t xml:space="preserve"> Комиссии</w:t>
      </w:r>
      <w:r w:rsidRPr="009465A5">
        <w:rPr>
          <w:sz w:val="28"/>
          <w:szCs w:val="28"/>
        </w:rPr>
        <w:t xml:space="preserve"> – сообщение о московских периодах жизни пострадавшего за Христа архиепископа Даниила (Троицкого; 1887-1934). В связи с 90-летием со дня преставления владыки Даниила </w:t>
      </w:r>
      <w:r w:rsidRPr="009465A5">
        <w:rPr>
          <w:sz w:val="28"/>
          <w:szCs w:val="28"/>
        </w:rPr>
        <w:lastRenderedPageBreak/>
        <w:t>подготовлена статья о нем, опубликованная в № 4</w:t>
      </w:r>
      <w:r w:rsidR="0086053D">
        <w:rPr>
          <w:sz w:val="28"/>
          <w:szCs w:val="28"/>
        </w:rPr>
        <w:t xml:space="preserve"> «</w:t>
      </w:r>
      <w:r w:rsidRPr="009465A5">
        <w:rPr>
          <w:sz w:val="28"/>
          <w:szCs w:val="28"/>
        </w:rPr>
        <w:t>Журнала Московской Патриархии</w:t>
      </w:r>
      <w:r w:rsidR="0086053D">
        <w:rPr>
          <w:sz w:val="28"/>
          <w:szCs w:val="28"/>
        </w:rPr>
        <w:t xml:space="preserve">» </w:t>
      </w:r>
      <w:r w:rsidRPr="009465A5">
        <w:rPr>
          <w:sz w:val="28"/>
          <w:szCs w:val="28"/>
        </w:rPr>
        <w:t>за 2024 год; также подготовлено к изданию жизнеописание.</w:t>
      </w:r>
    </w:p>
    <w:p w14:paraId="694B8808" w14:textId="77777777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>Изучены поступившие материалы по вопросу прославления старицы Серафимы</w:t>
      </w:r>
      <w:r w:rsidR="0086053D">
        <w:rPr>
          <w:sz w:val="28"/>
          <w:szCs w:val="28"/>
        </w:rPr>
        <w:t xml:space="preserve"> «</w:t>
      </w:r>
      <w:r w:rsidRPr="009465A5">
        <w:rPr>
          <w:sz w:val="28"/>
          <w:szCs w:val="28"/>
        </w:rPr>
        <w:t>Бирюлевской</w:t>
      </w:r>
      <w:r w:rsidR="0086053D">
        <w:rPr>
          <w:sz w:val="28"/>
          <w:szCs w:val="28"/>
        </w:rPr>
        <w:t xml:space="preserve">» </w:t>
      </w:r>
      <w:r w:rsidRPr="009465A5">
        <w:rPr>
          <w:sz w:val="28"/>
          <w:szCs w:val="28"/>
        </w:rPr>
        <w:t>(Ушаковой) и восстановления почитания ее памяти. Необходимо проведение детальных историко-архивных исследований жизни старицы, а также сбор и анализ свидетельств о благодатной помощи по молитвам к ней.</w:t>
      </w:r>
      <w:r w:rsidR="00210440">
        <w:rPr>
          <w:sz w:val="28"/>
          <w:szCs w:val="28"/>
        </w:rPr>
        <w:t xml:space="preserve"> С этой целью п</w:t>
      </w:r>
      <w:r w:rsidRPr="009465A5">
        <w:rPr>
          <w:sz w:val="28"/>
          <w:szCs w:val="28"/>
        </w:rPr>
        <w:t xml:space="preserve">ри храме святителя Николая в </w:t>
      </w:r>
      <w:r w:rsidR="00210440">
        <w:rPr>
          <w:sz w:val="28"/>
          <w:szCs w:val="28"/>
        </w:rPr>
        <w:t>Бирюлеве создана рабочая группа</w:t>
      </w:r>
      <w:r w:rsidRPr="009465A5">
        <w:rPr>
          <w:sz w:val="28"/>
          <w:szCs w:val="28"/>
        </w:rPr>
        <w:t>.</w:t>
      </w:r>
    </w:p>
    <w:p w14:paraId="11AE980A" w14:textId="77777777" w:rsidR="009465A5" w:rsidRPr="009465A5" w:rsidRDefault="009465A5" w:rsidP="009465A5">
      <w:pPr>
        <w:rPr>
          <w:sz w:val="28"/>
          <w:szCs w:val="28"/>
        </w:rPr>
      </w:pPr>
      <w:r w:rsidRPr="009465A5">
        <w:rPr>
          <w:sz w:val="28"/>
          <w:szCs w:val="28"/>
        </w:rPr>
        <w:t>Осуществляется взаимодействие по теме поиска и изучения сведений о новомучениках, исповедниках и пострадавших за Христа с епархиальной Комиссией по исследованию подвига новомучеников и исповедников, Православным Свято-Тихоновским гуманитарным университетом, сотрудниками интернет-проекта</w:t>
      </w:r>
      <w:r w:rsidR="0086053D">
        <w:rPr>
          <w:sz w:val="28"/>
          <w:szCs w:val="28"/>
        </w:rPr>
        <w:t xml:space="preserve"> «</w:t>
      </w:r>
      <w:r w:rsidRPr="009465A5">
        <w:rPr>
          <w:sz w:val="28"/>
          <w:szCs w:val="28"/>
        </w:rPr>
        <w:t>Духовенство Русской Православной Церкви в XX веке</w:t>
      </w:r>
      <w:r w:rsidR="0086053D">
        <w:rPr>
          <w:sz w:val="28"/>
          <w:szCs w:val="28"/>
        </w:rPr>
        <w:t>»,</w:t>
      </w:r>
      <w:r w:rsidRPr="009465A5">
        <w:rPr>
          <w:sz w:val="28"/>
          <w:szCs w:val="28"/>
        </w:rPr>
        <w:t xml:space="preserve"> координируемым Спасо-Преображенским Соловецким ставропигиальным мужским монастырем, а также с Иоанно-Предтеченским ставропигиальным женским монастырем.</w:t>
      </w:r>
    </w:p>
    <w:p w14:paraId="720B7825" w14:textId="77777777" w:rsidR="00A3107F" w:rsidRPr="00A02752" w:rsidRDefault="00A3107F" w:rsidP="00B22CCC">
      <w:pPr>
        <w:pStyle w:val="3"/>
        <w:rPr>
          <w:spacing w:val="-6"/>
        </w:rPr>
      </w:pPr>
      <w:bookmarkStart w:id="20" w:name="_Toc87629313"/>
      <w:r w:rsidRPr="00A02752">
        <w:rPr>
          <w:spacing w:val="-6"/>
        </w:rPr>
        <w:t xml:space="preserve">Комиссия по исследованию подвига новомучеников и исповедников </w:t>
      </w:r>
      <w:r w:rsidR="00863A8F" w:rsidRPr="00A02752">
        <w:rPr>
          <w:spacing w:val="-6"/>
        </w:rPr>
        <w:t xml:space="preserve">и по увековечиванию памяти почивших священнослужителей </w:t>
      </w:r>
      <w:r w:rsidRPr="00A02752">
        <w:rPr>
          <w:spacing w:val="-6"/>
        </w:rPr>
        <w:t>Московской епархии</w:t>
      </w:r>
      <w:bookmarkEnd w:id="20"/>
    </w:p>
    <w:p w14:paraId="3D0D0C57" w14:textId="77777777" w:rsidR="00F727B5" w:rsidRDefault="00A02752" w:rsidP="00F727B5">
      <w:pPr>
        <w:rPr>
          <w:sz w:val="28"/>
          <w:szCs w:val="28"/>
        </w:rPr>
      </w:pPr>
      <w:r w:rsidRPr="00A02752">
        <w:rPr>
          <w:sz w:val="28"/>
          <w:szCs w:val="28"/>
        </w:rPr>
        <w:t>В отчетный период продолжена работа по сбору материалов для составлен</w:t>
      </w:r>
      <w:r w:rsidR="00B76C65">
        <w:rPr>
          <w:sz w:val="28"/>
          <w:szCs w:val="28"/>
        </w:rPr>
        <w:t xml:space="preserve">ия </w:t>
      </w:r>
      <w:proofErr w:type="spellStart"/>
      <w:r w:rsidR="00B76C65">
        <w:rPr>
          <w:sz w:val="28"/>
          <w:szCs w:val="28"/>
        </w:rPr>
        <w:t>общеепархиального</w:t>
      </w:r>
      <w:proofErr w:type="spellEnd"/>
      <w:r w:rsidR="00B76C65">
        <w:rPr>
          <w:sz w:val="28"/>
          <w:szCs w:val="28"/>
        </w:rPr>
        <w:t xml:space="preserve"> Синодика. </w:t>
      </w:r>
      <w:r w:rsidRPr="00A02752">
        <w:rPr>
          <w:sz w:val="28"/>
          <w:szCs w:val="28"/>
        </w:rPr>
        <w:t>Собранные биографические сведения о клириках, монашествующих и мирянах Московской епархии размещены на странице</w:t>
      </w:r>
      <w:r w:rsidR="0086053D">
        <w:rPr>
          <w:sz w:val="28"/>
          <w:szCs w:val="28"/>
        </w:rPr>
        <w:t xml:space="preserve"> «</w:t>
      </w:r>
      <w:r w:rsidRPr="00A02752">
        <w:rPr>
          <w:sz w:val="28"/>
          <w:szCs w:val="28"/>
        </w:rPr>
        <w:t>Синодик священнослужителей Московской епархии</w:t>
      </w:r>
      <w:r w:rsidR="0086053D">
        <w:rPr>
          <w:sz w:val="28"/>
          <w:szCs w:val="28"/>
        </w:rPr>
        <w:t xml:space="preserve">» </w:t>
      </w:r>
      <w:r w:rsidRPr="00A02752">
        <w:rPr>
          <w:sz w:val="28"/>
          <w:szCs w:val="28"/>
        </w:rPr>
        <w:t>базы данных</w:t>
      </w:r>
      <w:r w:rsidR="0086053D">
        <w:rPr>
          <w:sz w:val="28"/>
          <w:szCs w:val="28"/>
        </w:rPr>
        <w:t xml:space="preserve"> «</w:t>
      </w:r>
      <w:r w:rsidRPr="00A02752">
        <w:rPr>
          <w:sz w:val="28"/>
          <w:szCs w:val="28"/>
        </w:rPr>
        <w:t>Духовенство Русской Православной Церкви в ХХ веке</w:t>
      </w:r>
      <w:r w:rsidR="0086053D">
        <w:rPr>
          <w:sz w:val="28"/>
          <w:szCs w:val="28"/>
        </w:rPr>
        <w:t xml:space="preserve">» </w:t>
      </w:r>
      <w:r w:rsidRPr="00A02752">
        <w:rPr>
          <w:sz w:val="28"/>
          <w:szCs w:val="28"/>
        </w:rPr>
        <w:t>(https://pravoslavnoe-duhovenstvo.ru/moskovskaya-eparhia/). К настоящему времени в открытом доступе на указанном са</w:t>
      </w:r>
      <w:r w:rsidR="00B76C65">
        <w:rPr>
          <w:sz w:val="28"/>
          <w:szCs w:val="28"/>
        </w:rPr>
        <w:t>йте опубликованы данные по 3277 </w:t>
      </w:r>
      <w:r w:rsidRPr="00A02752">
        <w:rPr>
          <w:sz w:val="28"/>
          <w:szCs w:val="28"/>
        </w:rPr>
        <w:t>персоналиям (+468).</w:t>
      </w:r>
    </w:p>
    <w:p w14:paraId="389F4AD6" w14:textId="77777777" w:rsidR="00F727B5" w:rsidRDefault="00C321E7" w:rsidP="00F727B5">
      <w:pPr>
        <w:rPr>
          <w:sz w:val="28"/>
          <w:szCs w:val="28"/>
        </w:rPr>
      </w:pPr>
      <w:r w:rsidRPr="00C321E7">
        <w:rPr>
          <w:sz w:val="28"/>
          <w:szCs w:val="28"/>
        </w:rPr>
        <w:t>Завершена работа по составлению и корректировке списка священнослужителей Московской епархии и насельников ставропигиальных монастыр</w:t>
      </w:r>
      <w:r w:rsidR="00DE29DF">
        <w:rPr>
          <w:sz w:val="28"/>
          <w:szCs w:val="28"/>
        </w:rPr>
        <w:t>ей, почивших с 2004 по 2023 года.</w:t>
      </w:r>
      <w:r w:rsidRPr="00C321E7">
        <w:rPr>
          <w:sz w:val="28"/>
          <w:szCs w:val="28"/>
        </w:rPr>
        <w:t xml:space="preserve"> Список опубликован на сайтах Московской епархии (http://moseparh.ru/obnovlen-sinodik-pochivshix-svyashhennosluzhitelej-i-monashestvuyushhix-moskovskoj-eparxii-2.html) и Комиссии (http://mge-comcan.ru/index.php/moskovskij-sinodik/pochivshie-kliriki-i-monashestvuyushchie). Он включает 642</w:t>
      </w:r>
      <w:r>
        <w:rPr>
          <w:sz w:val="28"/>
          <w:szCs w:val="28"/>
        </w:rPr>
        <w:t> </w:t>
      </w:r>
      <w:r w:rsidRPr="00C321E7">
        <w:rPr>
          <w:sz w:val="28"/>
          <w:szCs w:val="28"/>
        </w:rPr>
        <w:t>имени</w:t>
      </w:r>
      <w:r>
        <w:rPr>
          <w:sz w:val="28"/>
          <w:szCs w:val="28"/>
        </w:rPr>
        <w:t xml:space="preserve">: </w:t>
      </w:r>
      <w:r w:rsidRPr="00C321E7">
        <w:rPr>
          <w:sz w:val="28"/>
          <w:szCs w:val="28"/>
        </w:rPr>
        <w:t>12</w:t>
      </w:r>
      <w:r>
        <w:rPr>
          <w:sz w:val="28"/>
          <w:szCs w:val="28"/>
        </w:rPr>
        <w:t> </w:t>
      </w:r>
      <w:r w:rsidRPr="00C321E7">
        <w:rPr>
          <w:sz w:val="28"/>
          <w:szCs w:val="28"/>
        </w:rPr>
        <w:t>архиереев, 22</w:t>
      </w:r>
      <w:r>
        <w:rPr>
          <w:sz w:val="28"/>
          <w:szCs w:val="28"/>
        </w:rPr>
        <w:t>5 </w:t>
      </w:r>
      <w:r w:rsidRPr="00C321E7">
        <w:rPr>
          <w:sz w:val="28"/>
          <w:szCs w:val="28"/>
        </w:rPr>
        <w:t>клириков, 403</w:t>
      </w:r>
      <w:r>
        <w:rPr>
          <w:sz w:val="28"/>
          <w:szCs w:val="28"/>
        </w:rPr>
        <w:t> </w:t>
      </w:r>
      <w:r w:rsidRPr="00C321E7">
        <w:rPr>
          <w:sz w:val="28"/>
          <w:szCs w:val="28"/>
        </w:rPr>
        <w:t xml:space="preserve">насельников и насельниц монастырей. </w:t>
      </w:r>
      <w:r w:rsidR="00E96725">
        <w:rPr>
          <w:sz w:val="28"/>
          <w:szCs w:val="28"/>
        </w:rPr>
        <w:t>Н</w:t>
      </w:r>
      <w:r w:rsidRPr="00C321E7">
        <w:rPr>
          <w:sz w:val="28"/>
          <w:szCs w:val="28"/>
        </w:rPr>
        <w:t xml:space="preserve">а основе составленного списка </w:t>
      </w:r>
      <w:r w:rsidRPr="00C321E7">
        <w:rPr>
          <w:bCs/>
          <w:sz w:val="28"/>
          <w:szCs w:val="28"/>
        </w:rPr>
        <w:t>подготовлен оригинал-макет синодика</w:t>
      </w:r>
      <w:r w:rsidRPr="00C321E7">
        <w:rPr>
          <w:sz w:val="28"/>
          <w:szCs w:val="28"/>
        </w:rPr>
        <w:t xml:space="preserve"> священнослужителей Московской епархии и насельников ставропигиальных монастырей</w:t>
      </w:r>
      <w:r w:rsidRPr="00C321E7">
        <w:rPr>
          <w:bCs/>
          <w:sz w:val="28"/>
          <w:szCs w:val="28"/>
        </w:rPr>
        <w:t xml:space="preserve">, </w:t>
      </w:r>
      <w:r w:rsidR="00DE29DF">
        <w:rPr>
          <w:sz w:val="28"/>
          <w:szCs w:val="28"/>
        </w:rPr>
        <w:t>почивших с 2004 по 2023 года.</w:t>
      </w:r>
    </w:p>
    <w:p w14:paraId="5206B66D" w14:textId="77777777" w:rsidR="002F7BF5" w:rsidRPr="002F7BF5" w:rsidRDefault="002F7BF5" w:rsidP="002F7BF5">
      <w:pPr>
        <w:rPr>
          <w:sz w:val="28"/>
          <w:szCs w:val="28"/>
        </w:rPr>
      </w:pPr>
      <w:r w:rsidRPr="002F7BF5">
        <w:rPr>
          <w:sz w:val="28"/>
          <w:szCs w:val="28"/>
        </w:rPr>
        <w:t>Совместно с Северным викариатством завершена работа по составлению сборника житий новомучеников и исповедников серии</w:t>
      </w:r>
      <w:r w:rsidR="0086053D">
        <w:rPr>
          <w:sz w:val="28"/>
          <w:szCs w:val="28"/>
        </w:rPr>
        <w:t xml:space="preserve"> «</w:t>
      </w:r>
      <w:r w:rsidRPr="002F7BF5">
        <w:rPr>
          <w:sz w:val="28"/>
          <w:szCs w:val="28"/>
        </w:rPr>
        <w:t xml:space="preserve">Кто </w:t>
      </w:r>
      <w:proofErr w:type="spellStart"/>
      <w:r w:rsidRPr="002F7BF5">
        <w:rPr>
          <w:sz w:val="28"/>
          <w:szCs w:val="28"/>
        </w:rPr>
        <w:t>ны</w:t>
      </w:r>
      <w:proofErr w:type="spellEnd"/>
      <w:r w:rsidRPr="002F7BF5">
        <w:rPr>
          <w:sz w:val="28"/>
          <w:szCs w:val="28"/>
        </w:rPr>
        <w:t xml:space="preserve"> разлучит от </w:t>
      </w:r>
      <w:proofErr w:type="spellStart"/>
      <w:r w:rsidRPr="002F7BF5">
        <w:rPr>
          <w:sz w:val="28"/>
          <w:szCs w:val="28"/>
        </w:rPr>
        <w:t>любве</w:t>
      </w:r>
      <w:proofErr w:type="spellEnd"/>
      <w:r w:rsidRPr="002F7BF5">
        <w:rPr>
          <w:sz w:val="28"/>
          <w:szCs w:val="28"/>
        </w:rPr>
        <w:t xml:space="preserve"> Божия…</w:t>
      </w:r>
      <w:r w:rsidR="0086053D">
        <w:rPr>
          <w:sz w:val="28"/>
          <w:szCs w:val="28"/>
        </w:rPr>
        <w:t xml:space="preserve">» </w:t>
      </w:r>
      <w:r w:rsidRPr="002F7BF5">
        <w:rPr>
          <w:sz w:val="28"/>
          <w:szCs w:val="28"/>
        </w:rPr>
        <w:t>указанного викариатства. Собранные материалы переданы в Издательство Московской Патриархии</w:t>
      </w:r>
      <w:r w:rsidR="00B57029">
        <w:rPr>
          <w:sz w:val="28"/>
          <w:szCs w:val="28"/>
        </w:rPr>
        <w:t>.</w:t>
      </w:r>
    </w:p>
    <w:p w14:paraId="669166C3" w14:textId="77777777" w:rsidR="002F7BF5" w:rsidRPr="002F7BF5" w:rsidRDefault="002F7BF5" w:rsidP="002F7BF5">
      <w:pPr>
        <w:rPr>
          <w:sz w:val="28"/>
          <w:szCs w:val="28"/>
        </w:rPr>
      </w:pPr>
      <w:r w:rsidRPr="002F7BF5">
        <w:rPr>
          <w:sz w:val="28"/>
          <w:szCs w:val="28"/>
        </w:rPr>
        <w:t>Вместе с Комиссией по канонизации святых Московской епархии обслуживается объединенный сайт http://mge-comcan.ru/</w:t>
      </w:r>
      <w:r>
        <w:rPr>
          <w:sz w:val="28"/>
          <w:szCs w:val="28"/>
        </w:rPr>
        <w:t>.</w:t>
      </w:r>
    </w:p>
    <w:p w14:paraId="732027A5" w14:textId="77777777" w:rsidR="005A45A8" w:rsidRPr="00CA4666" w:rsidRDefault="005A45A8" w:rsidP="00B22CCC">
      <w:pPr>
        <w:pStyle w:val="3"/>
      </w:pPr>
      <w:bookmarkStart w:id="21" w:name="_Toc87629314"/>
      <w:r w:rsidRPr="00CA4666">
        <w:rPr>
          <w:bCs/>
        </w:rPr>
        <w:lastRenderedPageBreak/>
        <w:t xml:space="preserve">Комиссия </w:t>
      </w:r>
      <w:r w:rsidRPr="00CA4666">
        <w:t>по церковному искусству, архитектуре и реставрации</w:t>
      </w:r>
    </w:p>
    <w:bookmarkEnd w:id="21"/>
    <w:p w14:paraId="339DD8DB" w14:textId="77777777" w:rsidR="00DF49A0" w:rsidRPr="00DF49A0" w:rsidRDefault="00DF49A0" w:rsidP="00DF49A0">
      <w:pPr>
        <w:rPr>
          <w:sz w:val="28"/>
          <w:szCs w:val="28"/>
        </w:rPr>
      </w:pPr>
      <w:r w:rsidRPr="00DF49A0">
        <w:rPr>
          <w:sz w:val="28"/>
          <w:szCs w:val="28"/>
        </w:rPr>
        <w:t>Специалисты комиссии регулярно выезжают на объекты, в ряде случаев с целью оперативности проводятся дистанционные обсуждения.</w:t>
      </w:r>
    </w:p>
    <w:p w14:paraId="49952366" w14:textId="77777777" w:rsidR="00DF49A0" w:rsidRPr="00DF49A0" w:rsidRDefault="00F5074E" w:rsidP="00DF49A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F49A0" w:rsidRPr="00DF49A0">
        <w:rPr>
          <w:sz w:val="28"/>
          <w:szCs w:val="28"/>
        </w:rPr>
        <w:t>о состоянию на 15 октября 2024 г</w:t>
      </w:r>
      <w:r w:rsidR="00AD4E7D">
        <w:rPr>
          <w:sz w:val="28"/>
          <w:szCs w:val="28"/>
        </w:rPr>
        <w:t>ода</w:t>
      </w:r>
      <w:r w:rsidR="00DF49A0" w:rsidRPr="00DF49A0">
        <w:rPr>
          <w:sz w:val="28"/>
          <w:szCs w:val="28"/>
        </w:rPr>
        <w:t xml:space="preserve"> рассмотрено 19</w:t>
      </w:r>
      <w:r>
        <w:rPr>
          <w:sz w:val="28"/>
          <w:szCs w:val="28"/>
        </w:rPr>
        <w:t> поступивших</w:t>
      </w:r>
      <w:r w:rsidRPr="00DF49A0">
        <w:rPr>
          <w:sz w:val="28"/>
          <w:szCs w:val="28"/>
        </w:rPr>
        <w:t xml:space="preserve"> на согласование </w:t>
      </w:r>
      <w:r w:rsidR="00DF49A0" w:rsidRPr="00DF49A0">
        <w:rPr>
          <w:sz w:val="28"/>
          <w:szCs w:val="28"/>
        </w:rPr>
        <w:t>проектов</w:t>
      </w:r>
      <w:r w:rsidRPr="00F5074E">
        <w:rPr>
          <w:sz w:val="28"/>
          <w:szCs w:val="28"/>
        </w:rPr>
        <w:t xml:space="preserve"> </w:t>
      </w:r>
      <w:r w:rsidRPr="00DF49A0">
        <w:rPr>
          <w:sz w:val="28"/>
          <w:szCs w:val="28"/>
        </w:rPr>
        <w:t>убранства новых храмов (иконостасы и росписи) и реставрационных работ</w:t>
      </w:r>
      <w:r w:rsidR="00DF49A0" w:rsidRPr="00DF49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F49A0" w:rsidRPr="00DF49A0">
        <w:rPr>
          <w:sz w:val="28"/>
          <w:szCs w:val="28"/>
        </w:rPr>
        <w:t>Из рассмотренных проектов наиболее значимыми являются храмы, в которых сохранилось историческое художественное убранство, (в том числе, храмы – памятники архитектуры федерального значения), а также крупные строящиеся храмы.</w:t>
      </w:r>
    </w:p>
    <w:p w14:paraId="797BD1B9" w14:textId="77777777" w:rsidR="00DE60BA" w:rsidRPr="001F371A" w:rsidRDefault="001F371A" w:rsidP="00DF49A0">
      <w:pPr>
        <w:rPr>
          <w:sz w:val="28"/>
          <w:szCs w:val="28"/>
        </w:rPr>
      </w:pPr>
      <w:r w:rsidRPr="001F371A">
        <w:rPr>
          <w:sz w:val="28"/>
          <w:szCs w:val="28"/>
        </w:rPr>
        <w:t xml:space="preserve">Также сотрудники Комиссии вели консультирование настоятелей храмов и монастырей </w:t>
      </w:r>
      <w:r w:rsidR="00C1748F">
        <w:rPr>
          <w:sz w:val="28"/>
          <w:szCs w:val="28"/>
        </w:rPr>
        <w:t xml:space="preserve">города Москвы </w:t>
      </w:r>
      <w:r w:rsidRPr="001F371A">
        <w:rPr>
          <w:sz w:val="28"/>
          <w:szCs w:val="28"/>
        </w:rPr>
        <w:t>(по телефону и электронной почте). Наиболее часто поступали вопросы по правилам согласования проектной и разрешительной документации в Госструктурах и Синодальных учреждениях, порядку и регламенту проведения строительных и реставрационных работ, выбору подрядной или проектной организации, технологов, иконописцев и других специалистов для проведения работ по художественному убранству или реставрации храмов.</w:t>
      </w:r>
    </w:p>
    <w:p w14:paraId="1E29A5F6" w14:textId="77777777" w:rsidR="002602D6" w:rsidRPr="00DF0701" w:rsidRDefault="002602D6" w:rsidP="00B22CCC">
      <w:pPr>
        <w:pStyle w:val="3"/>
      </w:pPr>
      <w:r w:rsidRPr="00DF0701">
        <w:t>Служба древлехранителя Московской епархии</w:t>
      </w:r>
    </w:p>
    <w:p w14:paraId="3ED09CAB" w14:textId="77777777" w:rsidR="002602D6" w:rsidRDefault="002602D6" w:rsidP="002602D6">
      <w:pPr>
        <w:rPr>
          <w:bCs/>
          <w:sz w:val="28"/>
          <w:szCs w:val="28"/>
        </w:rPr>
      </w:pPr>
      <w:r w:rsidRPr="00DF0701">
        <w:rPr>
          <w:sz w:val="28"/>
          <w:szCs w:val="28"/>
        </w:rPr>
        <w:t xml:space="preserve">Служба оказывала консультативную помощь каноническим подразделениям Московской епархии </w:t>
      </w:r>
      <w:r w:rsidR="00DF0701" w:rsidRPr="00DF0701">
        <w:rPr>
          <w:bCs/>
          <w:sz w:val="28"/>
          <w:szCs w:val="28"/>
        </w:rPr>
        <w:t xml:space="preserve">по вопросам сохранения памятников истории и культуры – объектов недвижимого имущества со связанными с ними произведениями иконописи, живописи, скульптуры, декоративно-прикладного искусства, иными предметами церковного наследия Московской епархии </w:t>
      </w:r>
      <w:r w:rsidR="00A948A7">
        <w:rPr>
          <w:bCs/>
          <w:sz w:val="28"/>
          <w:szCs w:val="28"/>
        </w:rPr>
        <w:t>и ее канонических подразделений</w:t>
      </w:r>
      <w:r w:rsidR="00DF0701" w:rsidRPr="00A948A7">
        <w:rPr>
          <w:bCs/>
          <w:sz w:val="28"/>
          <w:szCs w:val="28"/>
        </w:rPr>
        <w:t>.</w:t>
      </w:r>
    </w:p>
    <w:p w14:paraId="64171ED7" w14:textId="77777777" w:rsidR="00E65D7E" w:rsidRPr="00E65D7E" w:rsidRDefault="00E65D7E" w:rsidP="00E65D7E">
      <w:pPr>
        <w:rPr>
          <w:sz w:val="28"/>
          <w:szCs w:val="28"/>
        </w:rPr>
      </w:pPr>
      <w:r w:rsidRPr="00E65D7E">
        <w:rPr>
          <w:sz w:val="28"/>
          <w:szCs w:val="28"/>
        </w:rPr>
        <w:t>За от</w:t>
      </w:r>
      <w:r w:rsidR="004632A3">
        <w:rPr>
          <w:sz w:val="28"/>
          <w:szCs w:val="28"/>
        </w:rPr>
        <w:t xml:space="preserve">четный период </w:t>
      </w:r>
      <w:r w:rsidRPr="00E65D7E">
        <w:rPr>
          <w:sz w:val="28"/>
          <w:szCs w:val="28"/>
        </w:rPr>
        <w:t>совершались выезды на места, где производятся реставрационные</w:t>
      </w:r>
      <w:r w:rsidR="008A2441">
        <w:rPr>
          <w:sz w:val="28"/>
          <w:szCs w:val="28"/>
        </w:rPr>
        <w:t xml:space="preserve"> или </w:t>
      </w:r>
      <w:r w:rsidRPr="00E65D7E">
        <w:rPr>
          <w:sz w:val="28"/>
          <w:szCs w:val="28"/>
        </w:rPr>
        <w:t>консервацио</w:t>
      </w:r>
      <w:r w:rsidR="008A2441">
        <w:rPr>
          <w:sz w:val="28"/>
          <w:szCs w:val="28"/>
        </w:rPr>
        <w:t>нные работы с целью надзора. 10 </w:t>
      </w:r>
      <w:r w:rsidRPr="00E65D7E">
        <w:rPr>
          <w:sz w:val="28"/>
          <w:szCs w:val="28"/>
        </w:rPr>
        <w:t xml:space="preserve">епархиальных </w:t>
      </w:r>
      <w:bookmarkStart w:id="22" w:name="OLE_LINK3"/>
      <w:r w:rsidRPr="00E65D7E">
        <w:rPr>
          <w:sz w:val="28"/>
          <w:szCs w:val="28"/>
        </w:rPr>
        <w:t xml:space="preserve">памятников церковной архитектуры </w:t>
      </w:r>
      <w:bookmarkStart w:id="23" w:name="OLE_LINK64"/>
      <w:bookmarkStart w:id="24" w:name="OLE_LINK65"/>
      <w:bookmarkEnd w:id="22"/>
      <w:r w:rsidRPr="00E65D7E">
        <w:rPr>
          <w:sz w:val="28"/>
          <w:szCs w:val="28"/>
        </w:rPr>
        <w:t>реставрировалось.</w:t>
      </w:r>
      <w:bookmarkStart w:id="25" w:name="OLE_LINK68"/>
      <w:bookmarkStart w:id="26" w:name="OLE_LINK69"/>
      <w:bookmarkEnd w:id="23"/>
      <w:bookmarkEnd w:id="24"/>
      <w:r w:rsidR="008A2441">
        <w:rPr>
          <w:sz w:val="28"/>
          <w:szCs w:val="28"/>
        </w:rPr>
        <w:t xml:space="preserve"> 16 </w:t>
      </w:r>
      <w:r w:rsidRPr="00E65D7E">
        <w:rPr>
          <w:sz w:val="28"/>
          <w:szCs w:val="28"/>
        </w:rPr>
        <w:t xml:space="preserve">храмов критически нуждаются в проведении реставрационных работ, о чем ведется совместная работа с </w:t>
      </w:r>
      <w:r w:rsidR="004632A3">
        <w:rPr>
          <w:sz w:val="28"/>
          <w:szCs w:val="28"/>
        </w:rPr>
        <w:t>Финансово-хозяйственным</w:t>
      </w:r>
      <w:r w:rsidR="004632A3" w:rsidRPr="004632A3">
        <w:rPr>
          <w:sz w:val="28"/>
          <w:szCs w:val="28"/>
        </w:rPr>
        <w:t xml:space="preserve"> управление</w:t>
      </w:r>
      <w:r w:rsidR="004632A3">
        <w:rPr>
          <w:sz w:val="28"/>
          <w:szCs w:val="28"/>
        </w:rPr>
        <w:t>м</w:t>
      </w:r>
      <w:r w:rsidR="004632A3" w:rsidRPr="004632A3">
        <w:rPr>
          <w:sz w:val="28"/>
          <w:szCs w:val="28"/>
        </w:rPr>
        <w:t xml:space="preserve"> Русской Православной</w:t>
      </w:r>
      <w:r w:rsidR="004632A3">
        <w:rPr>
          <w:sz w:val="28"/>
          <w:szCs w:val="28"/>
        </w:rPr>
        <w:t xml:space="preserve"> Церкви</w:t>
      </w:r>
      <w:r w:rsidR="004632A3" w:rsidRPr="004632A3">
        <w:rPr>
          <w:sz w:val="28"/>
          <w:szCs w:val="28"/>
        </w:rPr>
        <w:t xml:space="preserve"> </w:t>
      </w:r>
      <w:r w:rsidRPr="00E65D7E">
        <w:rPr>
          <w:sz w:val="28"/>
          <w:szCs w:val="28"/>
        </w:rPr>
        <w:t xml:space="preserve">и </w:t>
      </w:r>
      <w:r w:rsidR="004632A3" w:rsidRPr="004632A3">
        <w:rPr>
          <w:sz w:val="28"/>
          <w:szCs w:val="28"/>
        </w:rPr>
        <w:t>Департаментом культурного наследия города Москвы</w:t>
      </w:r>
      <w:r w:rsidRPr="00E65D7E">
        <w:rPr>
          <w:sz w:val="28"/>
          <w:szCs w:val="28"/>
        </w:rPr>
        <w:t>.</w:t>
      </w:r>
      <w:bookmarkEnd w:id="25"/>
      <w:bookmarkEnd w:id="26"/>
    </w:p>
    <w:p w14:paraId="66070C53" w14:textId="77777777" w:rsidR="00E65D7E" w:rsidRPr="000313B2" w:rsidRDefault="008A2441" w:rsidP="00E65D7E">
      <w:pPr>
        <w:rPr>
          <w:spacing w:val="-6"/>
          <w:sz w:val="28"/>
          <w:szCs w:val="28"/>
        </w:rPr>
      </w:pPr>
      <w:r w:rsidRPr="000313B2">
        <w:rPr>
          <w:spacing w:val="-6"/>
          <w:sz w:val="28"/>
          <w:szCs w:val="28"/>
        </w:rPr>
        <w:t>П</w:t>
      </w:r>
      <w:r w:rsidR="00E65D7E" w:rsidRPr="000313B2">
        <w:rPr>
          <w:spacing w:val="-6"/>
          <w:sz w:val="28"/>
          <w:szCs w:val="28"/>
        </w:rPr>
        <w:t>родолжается взаимодействие с Департаментом культурного наследия города Москвы в целях оперативного реагирования на предписания в адрес объектов культурного наследия, находящихся в собственности</w:t>
      </w:r>
      <w:r w:rsidR="007C1340" w:rsidRPr="000313B2">
        <w:rPr>
          <w:spacing w:val="-6"/>
          <w:sz w:val="28"/>
          <w:szCs w:val="28"/>
        </w:rPr>
        <w:t xml:space="preserve"> или </w:t>
      </w:r>
      <w:r w:rsidR="00E65D7E" w:rsidRPr="000313B2">
        <w:rPr>
          <w:spacing w:val="-6"/>
          <w:sz w:val="28"/>
          <w:szCs w:val="28"/>
        </w:rPr>
        <w:t>пользовании религиозных организаций и разрешений проблемных вопросов. Велась работа по подготовке циркулярного письма с методическими указаниями по установке мемориальных табличек, связанных с утраченными московскими святынями. Оказывалось содействие приходам и подворьям по созданию приходских музеев и популяризации приходской краеведческой деятельности. Актуализируется список организаций, занимающихся реставрационными работами движимых памятников.</w:t>
      </w:r>
      <w:r w:rsidR="00FC4AA8" w:rsidRPr="000313B2">
        <w:rPr>
          <w:spacing w:val="-6"/>
          <w:sz w:val="28"/>
          <w:szCs w:val="28"/>
        </w:rPr>
        <w:t xml:space="preserve"> </w:t>
      </w:r>
      <w:r w:rsidR="00E65D7E" w:rsidRPr="000313B2">
        <w:rPr>
          <w:spacing w:val="-6"/>
          <w:sz w:val="28"/>
          <w:szCs w:val="28"/>
        </w:rPr>
        <w:t xml:space="preserve">Совместно с </w:t>
      </w:r>
      <w:r w:rsidR="005F71B9" w:rsidRPr="000313B2">
        <w:rPr>
          <w:spacing w:val="-6"/>
          <w:sz w:val="28"/>
          <w:szCs w:val="28"/>
        </w:rPr>
        <w:t>Департаментом культурного наследия курируются работы по зданиям объектам культурного наследия</w:t>
      </w:r>
      <w:r w:rsidR="00E65D7E" w:rsidRPr="000313B2">
        <w:rPr>
          <w:spacing w:val="-6"/>
          <w:sz w:val="28"/>
          <w:szCs w:val="28"/>
        </w:rPr>
        <w:t>, находящимся в аварийном состоянии. Совместно со специалистами Комиссии по церковному искусству, архитектуре и реставрации рассматриваются проекты реставрации храмов и их внутреннего убранства.</w:t>
      </w:r>
      <w:r w:rsidR="00FC4AA8" w:rsidRPr="000313B2">
        <w:rPr>
          <w:spacing w:val="-6"/>
          <w:sz w:val="28"/>
          <w:szCs w:val="28"/>
        </w:rPr>
        <w:t xml:space="preserve"> </w:t>
      </w:r>
      <w:r w:rsidR="00E65D7E" w:rsidRPr="000313B2">
        <w:rPr>
          <w:spacing w:val="-6"/>
          <w:sz w:val="28"/>
          <w:szCs w:val="28"/>
        </w:rPr>
        <w:t xml:space="preserve">В </w:t>
      </w:r>
      <w:r w:rsidR="00E65D7E" w:rsidRPr="000313B2">
        <w:rPr>
          <w:spacing w:val="-6"/>
          <w:sz w:val="28"/>
          <w:szCs w:val="28"/>
        </w:rPr>
        <w:lastRenderedPageBreak/>
        <w:t>рамках популяризации исторического наследия консультировалось московское духовенство на предмет приходской издательской деятельности и экскурсионного направления работы с прихожанами.</w:t>
      </w:r>
    </w:p>
    <w:p w14:paraId="3770AD69" w14:textId="77777777" w:rsidR="003B7467" w:rsidRPr="00500ED6" w:rsidRDefault="003B7467" w:rsidP="00B22CCC">
      <w:pPr>
        <w:pStyle w:val="3"/>
      </w:pPr>
      <w:bookmarkStart w:id="27" w:name="_Toc87629310"/>
      <w:r w:rsidRPr="00500ED6">
        <w:t>Деятельность Попечительской комиссии</w:t>
      </w:r>
      <w:bookmarkEnd w:id="27"/>
    </w:p>
    <w:p w14:paraId="78B96624" w14:textId="77777777" w:rsidR="000512DA" w:rsidRPr="000512DA" w:rsidRDefault="000512DA" w:rsidP="000512DA">
      <w:pPr>
        <w:rPr>
          <w:sz w:val="28"/>
          <w:szCs w:val="28"/>
        </w:rPr>
      </w:pPr>
      <w:r w:rsidRPr="000512DA">
        <w:rPr>
          <w:sz w:val="28"/>
          <w:szCs w:val="28"/>
        </w:rPr>
        <w:t xml:space="preserve">В 2024 году по линии Попечительской комиссии получили материальную помощь из целевых денежных средств Московской Патриархии </w:t>
      </w:r>
      <w:r w:rsidRPr="000512DA">
        <w:rPr>
          <w:b/>
          <w:sz w:val="28"/>
          <w:szCs w:val="28"/>
        </w:rPr>
        <w:t>8</w:t>
      </w:r>
      <w:r>
        <w:rPr>
          <w:sz w:val="28"/>
          <w:szCs w:val="28"/>
        </w:rPr>
        <w:t> </w:t>
      </w:r>
      <w:r w:rsidRPr="000512DA">
        <w:rPr>
          <w:sz w:val="28"/>
          <w:szCs w:val="28"/>
        </w:rPr>
        <w:t xml:space="preserve">нуждающихся. Из них: </w:t>
      </w:r>
      <w:r w:rsidRPr="000512DA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–</w:t>
      </w:r>
      <w:r w:rsidRPr="000512DA">
        <w:rPr>
          <w:sz w:val="28"/>
          <w:szCs w:val="28"/>
        </w:rPr>
        <w:t xml:space="preserve"> клирики и работники приходов Московской епархии и религиозных организаций (</w:t>
      </w:r>
      <w:r>
        <w:rPr>
          <w:b/>
          <w:sz w:val="28"/>
          <w:szCs w:val="28"/>
        </w:rPr>
        <w:t>2</w:t>
      </w:r>
      <w:r w:rsidR="00C508E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400</w:t>
      </w:r>
      <w:r w:rsidR="00C508E9">
        <w:rPr>
          <w:b/>
          <w:sz w:val="28"/>
          <w:szCs w:val="28"/>
        </w:rPr>
        <w:t> </w:t>
      </w:r>
      <w:r w:rsidRPr="000512DA">
        <w:rPr>
          <w:b/>
          <w:sz w:val="28"/>
          <w:szCs w:val="28"/>
        </w:rPr>
        <w:t>000</w:t>
      </w:r>
      <w:r w:rsidR="00A43A6A">
        <w:rPr>
          <w:sz w:val="28"/>
          <w:szCs w:val="28"/>
        </w:rPr>
        <w:t xml:space="preserve"> руб.</w:t>
      </w:r>
      <w:r w:rsidRPr="000512DA">
        <w:rPr>
          <w:sz w:val="28"/>
          <w:szCs w:val="28"/>
        </w:rPr>
        <w:t xml:space="preserve">), </w:t>
      </w:r>
      <w:r w:rsidRPr="000512DA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–</w:t>
      </w:r>
      <w:r w:rsidRPr="000512DA">
        <w:rPr>
          <w:sz w:val="28"/>
          <w:szCs w:val="28"/>
        </w:rPr>
        <w:t xml:space="preserve"> </w:t>
      </w:r>
      <w:proofErr w:type="spellStart"/>
      <w:r w:rsidRPr="000512DA">
        <w:rPr>
          <w:sz w:val="28"/>
          <w:szCs w:val="28"/>
        </w:rPr>
        <w:t>немонашествующее</w:t>
      </w:r>
      <w:proofErr w:type="spellEnd"/>
      <w:r w:rsidRPr="000512DA">
        <w:rPr>
          <w:sz w:val="28"/>
          <w:szCs w:val="28"/>
        </w:rPr>
        <w:t xml:space="preserve"> духовенство и работники ставропигиальных монастырей (</w:t>
      </w:r>
      <w:r w:rsidRPr="000512DA">
        <w:rPr>
          <w:b/>
          <w:sz w:val="28"/>
          <w:szCs w:val="28"/>
        </w:rPr>
        <w:t>660</w:t>
      </w:r>
      <w:r w:rsidR="00C508E9">
        <w:rPr>
          <w:b/>
          <w:sz w:val="28"/>
          <w:szCs w:val="28"/>
        </w:rPr>
        <w:t> </w:t>
      </w:r>
      <w:r w:rsidRPr="000512DA">
        <w:rPr>
          <w:b/>
          <w:sz w:val="28"/>
          <w:szCs w:val="28"/>
        </w:rPr>
        <w:t>000</w:t>
      </w:r>
      <w:r w:rsidRPr="000512DA">
        <w:rPr>
          <w:sz w:val="28"/>
          <w:szCs w:val="28"/>
        </w:rPr>
        <w:t xml:space="preserve"> </w:t>
      </w:r>
      <w:r w:rsidR="00A43A6A">
        <w:rPr>
          <w:sz w:val="28"/>
          <w:szCs w:val="28"/>
        </w:rPr>
        <w:t>руб.</w:t>
      </w:r>
      <w:r w:rsidRPr="000512DA">
        <w:rPr>
          <w:sz w:val="28"/>
          <w:szCs w:val="28"/>
        </w:rPr>
        <w:t xml:space="preserve">). Общая сумма выплат </w:t>
      </w:r>
      <w:r w:rsidR="003F66F5">
        <w:rPr>
          <w:sz w:val="28"/>
          <w:szCs w:val="28"/>
        </w:rPr>
        <w:t>–</w:t>
      </w:r>
      <w:r w:rsidRPr="000512D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="00C508E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060</w:t>
      </w:r>
      <w:r w:rsidR="00C508E9">
        <w:rPr>
          <w:b/>
          <w:sz w:val="28"/>
          <w:szCs w:val="28"/>
        </w:rPr>
        <w:t> </w:t>
      </w:r>
      <w:r w:rsidRPr="000512DA">
        <w:rPr>
          <w:b/>
          <w:sz w:val="28"/>
          <w:szCs w:val="28"/>
        </w:rPr>
        <w:t>000</w:t>
      </w:r>
      <w:r w:rsidR="00A43A6A">
        <w:rPr>
          <w:sz w:val="28"/>
          <w:szCs w:val="28"/>
        </w:rPr>
        <w:t xml:space="preserve"> руб.</w:t>
      </w:r>
      <w:r w:rsidRPr="000512DA">
        <w:rPr>
          <w:sz w:val="28"/>
          <w:szCs w:val="28"/>
        </w:rPr>
        <w:t>, без учета налоговых выплат.</w:t>
      </w:r>
    </w:p>
    <w:p w14:paraId="7B905A7A" w14:textId="77777777" w:rsidR="000512DA" w:rsidRPr="003B7BE1" w:rsidRDefault="00C508E9" w:rsidP="000512DA">
      <w:pPr>
        <w:rPr>
          <w:spacing w:val="-2"/>
          <w:sz w:val="28"/>
          <w:szCs w:val="28"/>
        </w:rPr>
      </w:pPr>
      <w:r w:rsidRPr="003B7BE1">
        <w:rPr>
          <w:spacing w:val="-2"/>
          <w:sz w:val="28"/>
          <w:szCs w:val="28"/>
        </w:rPr>
        <w:t>Ежеквартально</w:t>
      </w:r>
      <w:r w:rsidR="000512DA" w:rsidRPr="003B7BE1">
        <w:rPr>
          <w:spacing w:val="-2"/>
          <w:sz w:val="28"/>
          <w:szCs w:val="28"/>
        </w:rPr>
        <w:t xml:space="preserve"> собирались сведения о выплатах вдовам священнослужителей приходами </w:t>
      </w:r>
      <w:r w:rsidR="008D0F2B">
        <w:rPr>
          <w:spacing w:val="-2"/>
          <w:sz w:val="28"/>
          <w:szCs w:val="28"/>
        </w:rPr>
        <w:t>города Москвы</w:t>
      </w:r>
      <w:r w:rsidR="000512DA" w:rsidRPr="003B7BE1">
        <w:rPr>
          <w:spacing w:val="-2"/>
          <w:sz w:val="28"/>
          <w:szCs w:val="28"/>
        </w:rPr>
        <w:t xml:space="preserve">, а также ставропигиальными монастырями (для вдов </w:t>
      </w:r>
      <w:proofErr w:type="spellStart"/>
      <w:r w:rsidR="000512DA" w:rsidRPr="003B7BE1">
        <w:rPr>
          <w:spacing w:val="-2"/>
          <w:sz w:val="28"/>
          <w:szCs w:val="28"/>
        </w:rPr>
        <w:t>немонашествующего</w:t>
      </w:r>
      <w:proofErr w:type="spellEnd"/>
      <w:r w:rsidR="000512DA" w:rsidRPr="003B7BE1">
        <w:rPr>
          <w:spacing w:val="-2"/>
          <w:sz w:val="28"/>
          <w:szCs w:val="28"/>
        </w:rPr>
        <w:t xml:space="preserve"> духовенства). Всего материальную помощь получили </w:t>
      </w:r>
      <w:r w:rsidR="000512DA" w:rsidRPr="003B7BE1">
        <w:rPr>
          <w:b/>
          <w:spacing w:val="-2"/>
          <w:sz w:val="28"/>
          <w:szCs w:val="28"/>
        </w:rPr>
        <w:t>109</w:t>
      </w:r>
      <w:r w:rsidR="000512DA" w:rsidRPr="003B7BE1">
        <w:rPr>
          <w:spacing w:val="-2"/>
          <w:sz w:val="28"/>
          <w:szCs w:val="28"/>
        </w:rPr>
        <w:t xml:space="preserve"> вдов на общую сумму </w:t>
      </w:r>
      <w:r w:rsidR="000512DA" w:rsidRPr="003B7BE1">
        <w:rPr>
          <w:b/>
          <w:spacing w:val="-2"/>
          <w:sz w:val="28"/>
          <w:szCs w:val="28"/>
        </w:rPr>
        <w:t>27</w:t>
      </w:r>
      <w:r w:rsidRPr="003B7BE1">
        <w:rPr>
          <w:b/>
          <w:spacing w:val="-2"/>
          <w:sz w:val="28"/>
          <w:szCs w:val="28"/>
        </w:rPr>
        <w:t> </w:t>
      </w:r>
      <w:r w:rsidR="000512DA" w:rsidRPr="003B7BE1">
        <w:rPr>
          <w:b/>
          <w:spacing w:val="-2"/>
          <w:sz w:val="28"/>
          <w:szCs w:val="28"/>
        </w:rPr>
        <w:t>472</w:t>
      </w:r>
      <w:r w:rsidRPr="003B7BE1">
        <w:rPr>
          <w:b/>
          <w:spacing w:val="-2"/>
          <w:sz w:val="28"/>
          <w:szCs w:val="28"/>
        </w:rPr>
        <w:t> </w:t>
      </w:r>
      <w:r w:rsidR="000512DA" w:rsidRPr="003B7BE1">
        <w:rPr>
          <w:b/>
          <w:spacing w:val="-2"/>
          <w:sz w:val="28"/>
          <w:szCs w:val="28"/>
        </w:rPr>
        <w:t>014</w:t>
      </w:r>
      <w:r w:rsidR="00A43A6A" w:rsidRPr="003B7BE1">
        <w:rPr>
          <w:spacing w:val="-2"/>
          <w:sz w:val="28"/>
          <w:szCs w:val="28"/>
        </w:rPr>
        <w:t xml:space="preserve"> руб</w:t>
      </w:r>
      <w:r w:rsidR="006A4AD1" w:rsidRPr="003B7BE1">
        <w:rPr>
          <w:spacing w:val="-2"/>
          <w:sz w:val="28"/>
          <w:szCs w:val="28"/>
        </w:rPr>
        <w:t>.</w:t>
      </w:r>
    </w:p>
    <w:p w14:paraId="6BEBEDA2" w14:textId="77777777" w:rsidR="009661AE" w:rsidRPr="00A43A6A" w:rsidRDefault="000512DA" w:rsidP="000512DA">
      <w:pPr>
        <w:rPr>
          <w:spacing w:val="-4"/>
          <w:sz w:val="28"/>
          <w:szCs w:val="28"/>
        </w:rPr>
      </w:pPr>
      <w:r w:rsidRPr="00A43A6A">
        <w:rPr>
          <w:spacing w:val="-4"/>
          <w:sz w:val="28"/>
          <w:szCs w:val="28"/>
        </w:rPr>
        <w:t xml:space="preserve">Другие категории нуждающихся (священнослужители, церковнослужители и работники религиозных организаций) получили материальную помощь от приходов </w:t>
      </w:r>
      <w:r w:rsidR="00C1748F">
        <w:rPr>
          <w:spacing w:val="-4"/>
          <w:sz w:val="28"/>
          <w:szCs w:val="28"/>
        </w:rPr>
        <w:t xml:space="preserve">города Москвы </w:t>
      </w:r>
      <w:r w:rsidRPr="00A43A6A">
        <w:rPr>
          <w:spacing w:val="-4"/>
          <w:sz w:val="28"/>
          <w:szCs w:val="28"/>
        </w:rPr>
        <w:t>и ставропигиальных монастырей</w:t>
      </w:r>
      <w:r w:rsidR="000313B2">
        <w:rPr>
          <w:spacing w:val="-4"/>
          <w:sz w:val="28"/>
          <w:szCs w:val="28"/>
        </w:rPr>
        <w:t>,</w:t>
      </w:r>
      <w:r w:rsidRPr="00A43A6A">
        <w:rPr>
          <w:spacing w:val="-4"/>
          <w:sz w:val="28"/>
          <w:szCs w:val="28"/>
        </w:rPr>
        <w:t xml:space="preserve"> в которых они несут послушание: </w:t>
      </w:r>
      <w:r w:rsidRPr="00A43A6A">
        <w:rPr>
          <w:b/>
          <w:spacing w:val="-4"/>
          <w:sz w:val="28"/>
          <w:szCs w:val="28"/>
        </w:rPr>
        <w:t>1 208 600 руб</w:t>
      </w:r>
      <w:r w:rsidRPr="00A43A6A">
        <w:rPr>
          <w:spacing w:val="-4"/>
          <w:sz w:val="28"/>
          <w:szCs w:val="28"/>
        </w:rPr>
        <w:t>. ежемесячно (</w:t>
      </w:r>
      <w:r w:rsidRPr="00A43A6A">
        <w:rPr>
          <w:b/>
          <w:spacing w:val="-4"/>
          <w:sz w:val="28"/>
          <w:szCs w:val="28"/>
        </w:rPr>
        <w:t xml:space="preserve">14 503 200 руб. в год) </w:t>
      </w:r>
      <w:r w:rsidRPr="00A43A6A">
        <w:rPr>
          <w:spacing w:val="-4"/>
          <w:sz w:val="28"/>
          <w:szCs w:val="28"/>
        </w:rPr>
        <w:t xml:space="preserve">и </w:t>
      </w:r>
      <w:r w:rsidRPr="00A43A6A">
        <w:rPr>
          <w:b/>
          <w:spacing w:val="-4"/>
          <w:sz w:val="28"/>
          <w:szCs w:val="28"/>
        </w:rPr>
        <w:t>3</w:t>
      </w:r>
      <w:r w:rsidR="00A43A6A" w:rsidRPr="00A43A6A">
        <w:rPr>
          <w:b/>
          <w:spacing w:val="-4"/>
          <w:sz w:val="28"/>
          <w:szCs w:val="28"/>
        </w:rPr>
        <w:t> </w:t>
      </w:r>
      <w:r w:rsidRPr="00A43A6A">
        <w:rPr>
          <w:b/>
          <w:spacing w:val="-4"/>
          <w:sz w:val="28"/>
          <w:szCs w:val="28"/>
        </w:rPr>
        <w:t>701</w:t>
      </w:r>
      <w:r w:rsidR="00A43A6A" w:rsidRPr="00A43A6A">
        <w:rPr>
          <w:b/>
          <w:spacing w:val="-4"/>
          <w:sz w:val="28"/>
          <w:szCs w:val="28"/>
        </w:rPr>
        <w:t> </w:t>
      </w:r>
      <w:r w:rsidRPr="00A43A6A">
        <w:rPr>
          <w:b/>
          <w:spacing w:val="-4"/>
          <w:sz w:val="28"/>
          <w:szCs w:val="28"/>
        </w:rPr>
        <w:t>000 руб</w:t>
      </w:r>
      <w:r w:rsidRPr="00A43A6A">
        <w:rPr>
          <w:spacing w:val="-4"/>
          <w:sz w:val="28"/>
          <w:szCs w:val="28"/>
        </w:rPr>
        <w:t xml:space="preserve">. единовременно (в том числе выплаты на рождение ребенка – </w:t>
      </w:r>
      <w:r w:rsidR="00A43A6A" w:rsidRPr="00A43A6A">
        <w:rPr>
          <w:b/>
          <w:spacing w:val="-4"/>
          <w:sz w:val="28"/>
          <w:szCs w:val="28"/>
        </w:rPr>
        <w:t>258 </w:t>
      </w:r>
      <w:r w:rsidRPr="00A43A6A">
        <w:rPr>
          <w:b/>
          <w:spacing w:val="-4"/>
          <w:sz w:val="28"/>
          <w:szCs w:val="28"/>
        </w:rPr>
        <w:t xml:space="preserve">000 руб. </w:t>
      </w:r>
      <w:r w:rsidR="00A43A6A">
        <w:rPr>
          <w:spacing w:val="-4"/>
          <w:sz w:val="28"/>
          <w:szCs w:val="28"/>
        </w:rPr>
        <w:t>на 14 </w:t>
      </w:r>
      <w:r w:rsidRPr="00A43A6A">
        <w:rPr>
          <w:spacing w:val="-4"/>
          <w:sz w:val="28"/>
          <w:szCs w:val="28"/>
        </w:rPr>
        <w:t xml:space="preserve">новорожденных), что составляет </w:t>
      </w:r>
      <w:r w:rsidRPr="00A43A6A">
        <w:rPr>
          <w:b/>
          <w:spacing w:val="-4"/>
          <w:sz w:val="28"/>
          <w:szCs w:val="28"/>
        </w:rPr>
        <w:t>17 527</w:t>
      </w:r>
      <w:r w:rsidR="00A43A6A" w:rsidRPr="00A43A6A">
        <w:rPr>
          <w:b/>
          <w:spacing w:val="-4"/>
          <w:sz w:val="28"/>
          <w:szCs w:val="28"/>
        </w:rPr>
        <w:t> </w:t>
      </w:r>
      <w:r w:rsidRPr="00A43A6A">
        <w:rPr>
          <w:b/>
          <w:spacing w:val="-4"/>
          <w:sz w:val="28"/>
          <w:szCs w:val="28"/>
        </w:rPr>
        <w:t>600</w:t>
      </w:r>
      <w:r w:rsidR="00A43A6A" w:rsidRPr="00A43A6A">
        <w:rPr>
          <w:b/>
          <w:spacing w:val="-4"/>
          <w:sz w:val="28"/>
          <w:szCs w:val="28"/>
        </w:rPr>
        <w:t xml:space="preserve"> руб.</w:t>
      </w:r>
      <w:r w:rsidRPr="00A43A6A">
        <w:rPr>
          <w:b/>
          <w:spacing w:val="-4"/>
          <w:sz w:val="28"/>
          <w:szCs w:val="28"/>
        </w:rPr>
        <w:t xml:space="preserve"> </w:t>
      </w:r>
      <w:r w:rsidRPr="00A43A6A">
        <w:rPr>
          <w:spacing w:val="-4"/>
          <w:sz w:val="28"/>
          <w:szCs w:val="28"/>
        </w:rPr>
        <w:t xml:space="preserve">на </w:t>
      </w:r>
      <w:r w:rsidRPr="00A43A6A">
        <w:rPr>
          <w:b/>
          <w:spacing w:val="-4"/>
          <w:sz w:val="28"/>
          <w:szCs w:val="28"/>
        </w:rPr>
        <w:t>166</w:t>
      </w:r>
      <w:r w:rsidR="00B21F09">
        <w:rPr>
          <w:spacing w:val="-4"/>
          <w:sz w:val="28"/>
          <w:szCs w:val="28"/>
        </w:rPr>
        <w:t xml:space="preserve"> человек</w:t>
      </w:r>
      <w:r w:rsidRPr="00A43A6A">
        <w:rPr>
          <w:spacing w:val="-4"/>
          <w:sz w:val="28"/>
          <w:szCs w:val="28"/>
        </w:rPr>
        <w:t xml:space="preserve"> за год.</w:t>
      </w:r>
    </w:p>
    <w:p w14:paraId="55084EAB" w14:textId="77777777" w:rsidR="003B7467" w:rsidRPr="003C4633" w:rsidRDefault="003B7467" w:rsidP="00B22CCC">
      <w:pPr>
        <w:pStyle w:val="3"/>
      </w:pPr>
      <w:r w:rsidRPr="003C4633">
        <w:t>Правовое управление Московской Патриархии (деятельность по линии Московской епархии)</w:t>
      </w:r>
    </w:p>
    <w:p w14:paraId="3ABEE8D6" w14:textId="77777777" w:rsidR="00143664" w:rsidRPr="00143664" w:rsidRDefault="00143664" w:rsidP="00143664">
      <w:pPr>
        <w:rPr>
          <w:spacing w:val="-2"/>
          <w:sz w:val="28"/>
          <w:szCs w:val="28"/>
        </w:rPr>
      </w:pPr>
      <w:r w:rsidRPr="00143664">
        <w:rPr>
          <w:spacing w:val="-2"/>
          <w:sz w:val="28"/>
          <w:szCs w:val="28"/>
        </w:rPr>
        <w:t xml:space="preserve">В минувшем году в собственность (пользование) религиозных организаций на основании соответствующих распорядительных актов Департамента городского имущества </w:t>
      </w:r>
      <w:r w:rsidR="00C1748F">
        <w:rPr>
          <w:spacing w:val="-2"/>
          <w:sz w:val="28"/>
          <w:szCs w:val="28"/>
        </w:rPr>
        <w:t xml:space="preserve">города Москвы </w:t>
      </w:r>
      <w:r w:rsidRPr="00143664">
        <w:rPr>
          <w:spacing w:val="-2"/>
          <w:sz w:val="28"/>
          <w:szCs w:val="28"/>
        </w:rPr>
        <w:t xml:space="preserve">и Росимущества передан 21 объект недвижимости общей площадью 18 855,3 кв.м. на территории Московского региона, включая 16 зданий, 4 помещения, 1 сооружение. Работа по передаче данных объектов ведется </w:t>
      </w:r>
      <w:r w:rsidR="00D03E76" w:rsidRPr="00D03E76">
        <w:rPr>
          <w:spacing w:val="-2"/>
          <w:sz w:val="28"/>
          <w:szCs w:val="28"/>
        </w:rPr>
        <w:t>Финансово-хозяйственным управлением Московского Патриархата</w:t>
      </w:r>
      <w:r w:rsidR="00D03E76" w:rsidRPr="00D03E76" w:rsidDel="00F0212A">
        <w:rPr>
          <w:spacing w:val="-2"/>
          <w:sz w:val="28"/>
          <w:szCs w:val="28"/>
        </w:rPr>
        <w:t xml:space="preserve"> </w:t>
      </w:r>
      <w:r w:rsidRPr="00143664">
        <w:rPr>
          <w:spacing w:val="-2"/>
          <w:sz w:val="28"/>
          <w:szCs w:val="28"/>
        </w:rPr>
        <w:t xml:space="preserve">и Правовым управлением Московской Патриархии. </w:t>
      </w:r>
    </w:p>
    <w:p w14:paraId="48F7371A" w14:textId="77777777" w:rsidR="00143664" w:rsidRPr="00143664" w:rsidRDefault="00143664" w:rsidP="00143664">
      <w:pPr>
        <w:rPr>
          <w:spacing w:val="-2"/>
          <w:sz w:val="28"/>
          <w:szCs w:val="28"/>
        </w:rPr>
      </w:pPr>
      <w:r w:rsidRPr="00143664">
        <w:rPr>
          <w:spacing w:val="-2"/>
          <w:sz w:val="28"/>
          <w:szCs w:val="28"/>
        </w:rPr>
        <w:t>Всего в минувшем году сотрудниками Правового управления Московской Патриархии зарегистрировано в собственност</w:t>
      </w:r>
      <w:r w:rsidR="00D03E76">
        <w:rPr>
          <w:spacing w:val="-2"/>
          <w:sz w:val="28"/>
          <w:szCs w:val="28"/>
        </w:rPr>
        <w:t xml:space="preserve">ь канонических подразделений </w:t>
      </w:r>
      <w:r w:rsidR="00C1748F">
        <w:rPr>
          <w:spacing w:val="-2"/>
          <w:sz w:val="28"/>
          <w:szCs w:val="28"/>
        </w:rPr>
        <w:t xml:space="preserve">города Москвы </w:t>
      </w:r>
      <w:r w:rsidRPr="00143664">
        <w:rPr>
          <w:spacing w:val="-2"/>
          <w:sz w:val="28"/>
          <w:szCs w:val="28"/>
        </w:rPr>
        <w:t>24 объекта недвижимости общей площадью около 8 тыс. кв.м.</w:t>
      </w:r>
    </w:p>
    <w:p w14:paraId="4F09C6B9" w14:textId="4B213BA8" w:rsidR="00143664" w:rsidRPr="00143664" w:rsidRDefault="00143664" w:rsidP="00143664">
      <w:pPr>
        <w:rPr>
          <w:spacing w:val="-2"/>
          <w:sz w:val="28"/>
          <w:szCs w:val="28"/>
        </w:rPr>
      </w:pPr>
      <w:r w:rsidRPr="00143664">
        <w:rPr>
          <w:spacing w:val="-2"/>
          <w:sz w:val="28"/>
          <w:szCs w:val="28"/>
        </w:rPr>
        <w:t>Отдельным направлением работы Правового управления Московской Патриархии является легализация самово</w:t>
      </w:r>
      <w:r w:rsidR="00140009">
        <w:rPr>
          <w:spacing w:val="-2"/>
          <w:sz w:val="28"/>
          <w:szCs w:val="28"/>
        </w:rPr>
        <w:t xml:space="preserve">льных построек на территории </w:t>
      </w:r>
      <w:r w:rsidR="008D0F2B">
        <w:rPr>
          <w:spacing w:val="-2"/>
          <w:sz w:val="28"/>
          <w:szCs w:val="28"/>
        </w:rPr>
        <w:t>города Москвы</w:t>
      </w:r>
      <w:r w:rsidRPr="00143664">
        <w:rPr>
          <w:spacing w:val="-2"/>
          <w:sz w:val="28"/>
          <w:szCs w:val="28"/>
        </w:rPr>
        <w:t xml:space="preserve">. Всего в собственность религиозных организаций за 2024 год оформлено </w:t>
      </w:r>
      <w:r w:rsidR="0084379C">
        <w:rPr>
          <w:spacing w:val="-2"/>
          <w:sz w:val="28"/>
          <w:szCs w:val="28"/>
        </w:rPr>
        <w:t>53</w:t>
      </w:r>
      <w:r w:rsidRPr="00143664">
        <w:rPr>
          <w:spacing w:val="-2"/>
          <w:sz w:val="28"/>
          <w:szCs w:val="28"/>
        </w:rPr>
        <w:t xml:space="preserve"> объекта самовольного строи</w:t>
      </w:r>
      <w:r w:rsidR="00140009">
        <w:rPr>
          <w:spacing w:val="-2"/>
          <w:sz w:val="28"/>
          <w:szCs w:val="28"/>
        </w:rPr>
        <w:t xml:space="preserve">тельства общей площадью более </w:t>
      </w:r>
      <w:r w:rsidR="0084379C">
        <w:rPr>
          <w:spacing w:val="-2"/>
          <w:sz w:val="28"/>
          <w:szCs w:val="28"/>
        </w:rPr>
        <w:t>9</w:t>
      </w:r>
      <w:r w:rsidR="00140009">
        <w:rPr>
          <w:spacing w:val="-2"/>
          <w:sz w:val="28"/>
          <w:szCs w:val="28"/>
        </w:rPr>
        <w:t> </w:t>
      </w:r>
      <w:r w:rsidRPr="00143664">
        <w:rPr>
          <w:spacing w:val="-2"/>
          <w:sz w:val="28"/>
          <w:szCs w:val="28"/>
        </w:rPr>
        <w:t>тыс. кв.м., рассматриваются иски в суде по 10 объектам, находятся в работе (подготавливаются иски) по 27 объектам.</w:t>
      </w:r>
    </w:p>
    <w:p w14:paraId="45197EB9" w14:textId="77777777" w:rsidR="00143664" w:rsidRPr="00143664" w:rsidRDefault="00143664" w:rsidP="00143664">
      <w:pPr>
        <w:rPr>
          <w:spacing w:val="-2"/>
          <w:sz w:val="28"/>
          <w:szCs w:val="28"/>
        </w:rPr>
      </w:pPr>
      <w:r w:rsidRPr="00143664">
        <w:rPr>
          <w:spacing w:val="-2"/>
          <w:sz w:val="28"/>
          <w:szCs w:val="28"/>
        </w:rPr>
        <w:t>Также Правовым управлением Московской Патриархии обеспечено</w:t>
      </w:r>
      <w:r>
        <w:rPr>
          <w:spacing w:val="-2"/>
          <w:sz w:val="28"/>
          <w:szCs w:val="28"/>
        </w:rPr>
        <w:t xml:space="preserve"> </w:t>
      </w:r>
      <w:r w:rsidRPr="00143664">
        <w:rPr>
          <w:spacing w:val="-2"/>
          <w:sz w:val="28"/>
          <w:szCs w:val="28"/>
        </w:rPr>
        <w:t>в отношении</w:t>
      </w:r>
      <w:r>
        <w:rPr>
          <w:spacing w:val="-2"/>
          <w:sz w:val="28"/>
          <w:szCs w:val="28"/>
        </w:rPr>
        <w:t xml:space="preserve"> </w:t>
      </w:r>
      <w:r w:rsidRPr="00143664">
        <w:rPr>
          <w:spacing w:val="-2"/>
          <w:sz w:val="28"/>
          <w:szCs w:val="28"/>
        </w:rPr>
        <w:t>канонич</w:t>
      </w:r>
      <w:r w:rsidR="00140009">
        <w:rPr>
          <w:spacing w:val="-2"/>
          <w:sz w:val="28"/>
          <w:szCs w:val="28"/>
        </w:rPr>
        <w:t>еских подразделений Московской епархии 67 </w:t>
      </w:r>
      <w:r w:rsidRPr="00143664">
        <w:rPr>
          <w:spacing w:val="-2"/>
          <w:sz w:val="28"/>
          <w:szCs w:val="28"/>
        </w:rPr>
        <w:t>регистрационных действий в органах юстиции.</w:t>
      </w:r>
      <w:r>
        <w:rPr>
          <w:spacing w:val="-2"/>
          <w:sz w:val="28"/>
          <w:szCs w:val="28"/>
        </w:rPr>
        <w:t xml:space="preserve"> </w:t>
      </w:r>
      <w:r w:rsidRPr="00143664">
        <w:rPr>
          <w:spacing w:val="-2"/>
          <w:sz w:val="28"/>
          <w:szCs w:val="28"/>
        </w:rPr>
        <w:t xml:space="preserve"> </w:t>
      </w:r>
    </w:p>
    <w:p w14:paraId="7E1F5F09" w14:textId="77777777" w:rsidR="00143664" w:rsidRPr="00143664" w:rsidRDefault="00143664" w:rsidP="00143664">
      <w:pPr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</w:t>
      </w:r>
      <w:r w:rsidRPr="00143664">
        <w:rPr>
          <w:bCs/>
          <w:spacing w:val="-2"/>
          <w:sz w:val="28"/>
          <w:szCs w:val="28"/>
        </w:rPr>
        <w:t xml:space="preserve"> минувшем году сотрудниками Правового управления Московской Патриархии дано порядка 1000 письменных консультаций каноническим </w:t>
      </w:r>
      <w:r w:rsidRPr="00143664">
        <w:rPr>
          <w:bCs/>
          <w:spacing w:val="-2"/>
          <w:sz w:val="28"/>
          <w:szCs w:val="28"/>
        </w:rPr>
        <w:lastRenderedPageBreak/>
        <w:t xml:space="preserve">подразделениям </w:t>
      </w:r>
      <w:r w:rsidR="00C1748F">
        <w:rPr>
          <w:bCs/>
          <w:spacing w:val="-2"/>
          <w:sz w:val="28"/>
          <w:szCs w:val="28"/>
        </w:rPr>
        <w:t xml:space="preserve">города Москвы </w:t>
      </w:r>
      <w:r w:rsidRPr="00143664">
        <w:rPr>
          <w:bCs/>
          <w:spacing w:val="-2"/>
          <w:sz w:val="28"/>
          <w:szCs w:val="28"/>
        </w:rPr>
        <w:t>по</w:t>
      </w:r>
      <w:r>
        <w:rPr>
          <w:bCs/>
          <w:spacing w:val="-2"/>
          <w:sz w:val="28"/>
          <w:szCs w:val="28"/>
        </w:rPr>
        <w:t xml:space="preserve"> </w:t>
      </w:r>
      <w:r w:rsidRPr="00143664">
        <w:rPr>
          <w:bCs/>
          <w:spacing w:val="-2"/>
          <w:sz w:val="28"/>
          <w:szCs w:val="28"/>
        </w:rPr>
        <w:t>различным вопросам применения законодательства, включая новые законодательные акты, в том числе в сфере земельно-имущественных отношений, передачи недвижимости, государственной регистрации религиозных и иных организаций, оформления домовых храмов медицинских и образовательных организаций, а также применения правил пожарной безопасности и требований по антитеррористической защищенности объектов (территорий) религиозных организаций.</w:t>
      </w:r>
    </w:p>
    <w:p w14:paraId="148DE8B0" w14:textId="77777777" w:rsidR="00A3107F" w:rsidRPr="008A3F7A" w:rsidRDefault="00A3107F" w:rsidP="00B22CCC">
      <w:pPr>
        <w:pStyle w:val="3"/>
      </w:pPr>
      <w:bookmarkStart w:id="28" w:name="_Toc87629316"/>
      <w:r w:rsidRPr="008A3F7A">
        <w:t>Комиссия по церковному имуществу и землевладениям</w:t>
      </w:r>
      <w:bookmarkEnd w:id="28"/>
    </w:p>
    <w:p w14:paraId="23246AB3" w14:textId="77777777" w:rsidR="00DE60BA" w:rsidRPr="002529AE" w:rsidRDefault="00C0471D" w:rsidP="008A3F7A">
      <w:pPr>
        <w:rPr>
          <w:spacing w:val="-2"/>
          <w:sz w:val="28"/>
          <w:szCs w:val="28"/>
        </w:rPr>
      </w:pPr>
      <w:r w:rsidRPr="002529AE">
        <w:rPr>
          <w:spacing w:val="-2"/>
          <w:sz w:val="28"/>
          <w:szCs w:val="28"/>
        </w:rPr>
        <w:t>В рамках своей о</w:t>
      </w:r>
      <w:r w:rsidR="008A3F7A" w:rsidRPr="002529AE">
        <w:rPr>
          <w:spacing w:val="-2"/>
          <w:sz w:val="28"/>
          <w:szCs w:val="28"/>
        </w:rPr>
        <w:t>сновной задач</w:t>
      </w:r>
      <w:r w:rsidRPr="002529AE">
        <w:rPr>
          <w:spacing w:val="-2"/>
          <w:sz w:val="28"/>
          <w:szCs w:val="28"/>
        </w:rPr>
        <w:t>и</w:t>
      </w:r>
      <w:r w:rsidR="008A3F7A" w:rsidRPr="002529AE">
        <w:rPr>
          <w:spacing w:val="-2"/>
          <w:sz w:val="28"/>
          <w:szCs w:val="28"/>
        </w:rPr>
        <w:t xml:space="preserve"> </w:t>
      </w:r>
      <w:r w:rsidRPr="002529AE">
        <w:rPr>
          <w:spacing w:val="-2"/>
          <w:sz w:val="28"/>
          <w:szCs w:val="28"/>
        </w:rPr>
        <w:t>по</w:t>
      </w:r>
      <w:r w:rsidR="008A3F7A" w:rsidRPr="002529AE">
        <w:rPr>
          <w:spacing w:val="-2"/>
          <w:sz w:val="28"/>
          <w:szCs w:val="28"/>
        </w:rPr>
        <w:t xml:space="preserve"> учет</w:t>
      </w:r>
      <w:r w:rsidRPr="002529AE">
        <w:rPr>
          <w:spacing w:val="-2"/>
          <w:sz w:val="28"/>
          <w:szCs w:val="28"/>
        </w:rPr>
        <w:t>у</w:t>
      </w:r>
      <w:r w:rsidR="008A3F7A" w:rsidRPr="002529AE">
        <w:rPr>
          <w:spacing w:val="-2"/>
          <w:sz w:val="28"/>
          <w:szCs w:val="28"/>
        </w:rPr>
        <w:t xml:space="preserve"> недвижимого имущества Московской епархии</w:t>
      </w:r>
      <w:r w:rsidRPr="002529AE">
        <w:rPr>
          <w:spacing w:val="-2"/>
          <w:sz w:val="28"/>
          <w:szCs w:val="28"/>
        </w:rPr>
        <w:t xml:space="preserve"> </w:t>
      </w:r>
      <w:r w:rsidR="008A3F7A" w:rsidRPr="002529AE">
        <w:rPr>
          <w:spacing w:val="-2"/>
          <w:sz w:val="28"/>
          <w:szCs w:val="28"/>
        </w:rPr>
        <w:t>Комиссией подготовлена актуализированная форма представления религиозными организациями сведений об используемых объектах недвижимого имущества и инструкция по ее заполнению в целях ведения и поддержания актуальности реестра церковной недвижимости. Упомянутые материалы направлены в адрес викариатств города Москвы циркулярным письмом.</w:t>
      </w:r>
      <w:r w:rsidR="00B54C82" w:rsidRPr="002529AE">
        <w:rPr>
          <w:spacing w:val="-2"/>
          <w:sz w:val="28"/>
          <w:szCs w:val="28"/>
        </w:rPr>
        <w:t xml:space="preserve"> </w:t>
      </w:r>
      <w:r w:rsidR="008A3F7A" w:rsidRPr="002529AE">
        <w:rPr>
          <w:spacing w:val="-2"/>
          <w:sz w:val="28"/>
          <w:szCs w:val="28"/>
        </w:rPr>
        <w:t>Комиссией осуществляется сбор и анализ сведений об имуществе религиозных организаций, поступающих от викариатств, проводятся консультации относительно подготовки и порядка представления сведений.</w:t>
      </w:r>
    </w:p>
    <w:p w14:paraId="471E28CC" w14:textId="77777777" w:rsidR="00A3107F" w:rsidRPr="00A105A5" w:rsidRDefault="00A3107F" w:rsidP="00B22CCC">
      <w:pPr>
        <w:pStyle w:val="3"/>
      </w:pPr>
      <w:bookmarkStart w:id="29" w:name="_Toc87629317"/>
      <w:r w:rsidRPr="00A105A5">
        <w:t>Ревизионная комиссия</w:t>
      </w:r>
      <w:bookmarkEnd w:id="29"/>
    </w:p>
    <w:p w14:paraId="6B0FF6CB" w14:textId="05FC1B71" w:rsidR="00DB3698" w:rsidRDefault="004C3817" w:rsidP="00EE7B2C">
      <w:pPr>
        <w:rPr>
          <w:rFonts w:cs="Calibri"/>
          <w:bCs/>
          <w:spacing w:val="-2"/>
          <w:sz w:val="28"/>
          <w:szCs w:val="28"/>
        </w:rPr>
      </w:pPr>
      <w:r w:rsidRPr="00A105A5">
        <w:rPr>
          <w:rFonts w:cs="Calibri"/>
          <w:bCs/>
          <w:spacing w:val="-2"/>
          <w:sz w:val="28"/>
          <w:szCs w:val="28"/>
        </w:rPr>
        <w:t>Ч</w:t>
      </w:r>
      <w:r w:rsidR="00464C53" w:rsidRPr="00A105A5">
        <w:rPr>
          <w:rFonts w:cs="Calibri"/>
          <w:bCs/>
          <w:spacing w:val="-2"/>
          <w:sz w:val="28"/>
          <w:szCs w:val="28"/>
        </w:rPr>
        <w:t>лены К</w:t>
      </w:r>
      <w:r w:rsidR="00DB3698" w:rsidRPr="00A105A5">
        <w:rPr>
          <w:rFonts w:cs="Calibri"/>
          <w:bCs/>
          <w:spacing w:val="-2"/>
          <w:sz w:val="28"/>
          <w:szCs w:val="28"/>
        </w:rPr>
        <w:t>омиссии осуществля</w:t>
      </w:r>
      <w:r w:rsidR="00583CDA" w:rsidRPr="00A105A5">
        <w:rPr>
          <w:rFonts w:cs="Calibri"/>
          <w:bCs/>
          <w:spacing w:val="-2"/>
          <w:sz w:val="28"/>
          <w:szCs w:val="28"/>
        </w:rPr>
        <w:t>ли прием годовых отчетов за 202</w:t>
      </w:r>
      <w:r w:rsidR="00A105A5">
        <w:rPr>
          <w:rFonts w:cs="Calibri"/>
          <w:bCs/>
          <w:spacing w:val="-2"/>
          <w:sz w:val="28"/>
          <w:szCs w:val="28"/>
        </w:rPr>
        <w:t>3</w:t>
      </w:r>
      <w:r w:rsidR="00DB3698" w:rsidRPr="00A105A5">
        <w:rPr>
          <w:rFonts w:cs="Calibri"/>
          <w:bCs/>
          <w:spacing w:val="-2"/>
          <w:sz w:val="28"/>
          <w:szCs w:val="28"/>
        </w:rPr>
        <w:t xml:space="preserve"> год, а также контроль за правильной и своевременной передачей дел приходов при смене настоятеля. В отчетном году </w:t>
      </w:r>
      <w:r w:rsidR="00464C53" w:rsidRPr="00A105A5">
        <w:rPr>
          <w:rFonts w:cs="Calibri"/>
          <w:bCs/>
          <w:spacing w:val="-2"/>
          <w:sz w:val="28"/>
          <w:szCs w:val="28"/>
        </w:rPr>
        <w:t>К</w:t>
      </w:r>
      <w:r w:rsidR="00DB3698" w:rsidRPr="00A105A5">
        <w:rPr>
          <w:rFonts w:cs="Calibri"/>
          <w:bCs/>
          <w:spacing w:val="-2"/>
          <w:sz w:val="28"/>
          <w:szCs w:val="28"/>
        </w:rPr>
        <w:t>омис</w:t>
      </w:r>
      <w:r w:rsidR="00C31489">
        <w:rPr>
          <w:rFonts w:cs="Calibri"/>
          <w:bCs/>
          <w:spacing w:val="-2"/>
          <w:sz w:val="28"/>
          <w:szCs w:val="28"/>
        </w:rPr>
        <w:t>сия осуществила передачу дел в 18</w:t>
      </w:r>
      <w:r w:rsidR="00323168">
        <w:rPr>
          <w:rFonts w:cs="Calibri"/>
          <w:bCs/>
          <w:spacing w:val="-2"/>
          <w:sz w:val="28"/>
          <w:szCs w:val="28"/>
        </w:rPr>
        <w:t> </w:t>
      </w:r>
      <w:r w:rsidR="00CB1CDC" w:rsidRPr="00A105A5">
        <w:rPr>
          <w:rFonts w:cs="Calibri"/>
          <w:bCs/>
          <w:spacing w:val="-2"/>
          <w:sz w:val="28"/>
          <w:szCs w:val="28"/>
        </w:rPr>
        <w:t>московск</w:t>
      </w:r>
      <w:r w:rsidR="005C5E6B" w:rsidRPr="00A105A5">
        <w:rPr>
          <w:rFonts w:cs="Calibri"/>
          <w:bCs/>
          <w:spacing w:val="-2"/>
          <w:sz w:val="28"/>
          <w:szCs w:val="28"/>
        </w:rPr>
        <w:t>их</w:t>
      </w:r>
      <w:r w:rsidR="00DB3698" w:rsidRPr="00A105A5">
        <w:rPr>
          <w:rFonts w:cs="Calibri"/>
          <w:bCs/>
          <w:spacing w:val="-2"/>
          <w:sz w:val="28"/>
          <w:szCs w:val="28"/>
        </w:rPr>
        <w:t xml:space="preserve"> храм</w:t>
      </w:r>
      <w:r w:rsidR="005C5E6B" w:rsidRPr="00A105A5">
        <w:rPr>
          <w:rFonts w:cs="Calibri"/>
          <w:bCs/>
          <w:spacing w:val="-2"/>
          <w:sz w:val="28"/>
          <w:szCs w:val="28"/>
        </w:rPr>
        <w:t>ах</w:t>
      </w:r>
      <w:r w:rsidR="00EF7EF5">
        <w:rPr>
          <w:rFonts w:cs="Calibri"/>
          <w:bCs/>
          <w:spacing w:val="-2"/>
          <w:sz w:val="28"/>
          <w:szCs w:val="28"/>
        </w:rPr>
        <w:t>,</w:t>
      </w:r>
      <w:r w:rsidR="00776859" w:rsidRPr="00A105A5">
        <w:rPr>
          <w:rFonts w:cs="Calibri"/>
          <w:bCs/>
          <w:spacing w:val="-2"/>
          <w:sz w:val="28"/>
          <w:szCs w:val="28"/>
        </w:rPr>
        <w:t xml:space="preserve"> Патриарш</w:t>
      </w:r>
      <w:r w:rsidR="005C5E6B" w:rsidRPr="00A105A5">
        <w:rPr>
          <w:rFonts w:cs="Calibri"/>
          <w:bCs/>
          <w:spacing w:val="-2"/>
          <w:sz w:val="28"/>
          <w:szCs w:val="28"/>
        </w:rPr>
        <w:t>их</w:t>
      </w:r>
      <w:r w:rsidR="00776859" w:rsidRPr="00A105A5">
        <w:rPr>
          <w:rFonts w:cs="Calibri"/>
          <w:bCs/>
          <w:spacing w:val="-2"/>
          <w:sz w:val="28"/>
          <w:szCs w:val="28"/>
        </w:rPr>
        <w:t xml:space="preserve"> подворь</w:t>
      </w:r>
      <w:r w:rsidR="005C5E6B" w:rsidRPr="00A105A5">
        <w:rPr>
          <w:rFonts w:cs="Calibri"/>
          <w:bCs/>
          <w:spacing w:val="-2"/>
          <w:sz w:val="28"/>
          <w:szCs w:val="28"/>
        </w:rPr>
        <w:t>ях</w:t>
      </w:r>
      <w:r w:rsidR="00EF7EF5">
        <w:rPr>
          <w:rFonts w:cs="Calibri"/>
          <w:bCs/>
          <w:spacing w:val="-2"/>
          <w:sz w:val="28"/>
          <w:szCs w:val="28"/>
        </w:rPr>
        <w:t xml:space="preserve"> и монастырях</w:t>
      </w:r>
      <w:r w:rsidR="00323168">
        <w:rPr>
          <w:rFonts w:cs="Calibri"/>
          <w:bCs/>
          <w:spacing w:val="-2"/>
          <w:sz w:val="28"/>
          <w:szCs w:val="28"/>
        </w:rPr>
        <w:t xml:space="preserve">, </w:t>
      </w:r>
      <w:r w:rsidR="00323168" w:rsidRPr="00323168">
        <w:rPr>
          <w:rFonts w:cs="Calibri"/>
          <w:bCs/>
          <w:spacing w:val="-2"/>
          <w:sz w:val="28"/>
          <w:szCs w:val="28"/>
        </w:rPr>
        <w:t>Синодальн</w:t>
      </w:r>
      <w:r w:rsidR="00323168">
        <w:rPr>
          <w:rFonts w:cs="Calibri"/>
          <w:bCs/>
          <w:spacing w:val="-2"/>
          <w:sz w:val="28"/>
          <w:szCs w:val="28"/>
        </w:rPr>
        <w:t>о</w:t>
      </w:r>
      <w:r w:rsidR="005B3879">
        <w:rPr>
          <w:rFonts w:cs="Calibri"/>
          <w:bCs/>
          <w:spacing w:val="-2"/>
          <w:sz w:val="28"/>
          <w:szCs w:val="28"/>
        </w:rPr>
        <w:t>м</w:t>
      </w:r>
      <w:r w:rsidR="00323168" w:rsidRPr="00323168">
        <w:rPr>
          <w:rFonts w:cs="Calibri"/>
          <w:bCs/>
          <w:spacing w:val="-2"/>
          <w:sz w:val="28"/>
          <w:szCs w:val="28"/>
        </w:rPr>
        <w:t xml:space="preserve"> отдел</w:t>
      </w:r>
      <w:r w:rsidR="005B3879">
        <w:rPr>
          <w:rFonts w:cs="Calibri"/>
          <w:bCs/>
          <w:spacing w:val="-2"/>
          <w:sz w:val="28"/>
          <w:szCs w:val="28"/>
        </w:rPr>
        <w:t>е</w:t>
      </w:r>
      <w:r w:rsidR="00323168" w:rsidRPr="00323168">
        <w:rPr>
          <w:rFonts w:cs="Calibri"/>
          <w:bCs/>
          <w:spacing w:val="-2"/>
          <w:sz w:val="28"/>
          <w:szCs w:val="28"/>
        </w:rPr>
        <w:t xml:space="preserve"> по Тюремному служению</w:t>
      </w:r>
      <w:r w:rsidR="00C31489">
        <w:rPr>
          <w:rFonts w:cs="Calibri"/>
          <w:bCs/>
          <w:spacing w:val="-2"/>
          <w:sz w:val="28"/>
          <w:szCs w:val="28"/>
        </w:rPr>
        <w:t>, Синодально</w:t>
      </w:r>
      <w:r w:rsidR="005B3879">
        <w:rPr>
          <w:rFonts w:cs="Calibri"/>
          <w:bCs/>
          <w:spacing w:val="-2"/>
          <w:sz w:val="28"/>
          <w:szCs w:val="28"/>
        </w:rPr>
        <w:t>м</w:t>
      </w:r>
      <w:r w:rsidR="00C31489" w:rsidRPr="00C31489">
        <w:rPr>
          <w:rFonts w:cs="Calibri"/>
          <w:bCs/>
          <w:spacing w:val="-2"/>
          <w:sz w:val="28"/>
          <w:szCs w:val="28"/>
        </w:rPr>
        <w:t xml:space="preserve"> отдел</w:t>
      </w:r>
      <w:r w:rsidR="005B3879">
        <w:rPr>
          <w:rFonts w:cs="Calibri"/>
          <w:bCs/>
          <w:spacing w:val="-2"/>
          <w:sz w:val="28"/>
          <w:szCs w:val="28"/>
        </w:rPr>
        <w:t>е</w:t>
      </w:r>
      <w:r w:rsidR="00C31489" w:rsidRPr="00C31489">
        <w:rPr>
          <w:rFonts w:cs="Calibri"/>
          <w:bCs/>
          <w:spacing w:val="-2"/>
          <w:sz w:val="28"/>
          <w:szCs w:val="28"/>
        </w:rPr>
        <w:t xml:space="preserve"> по церковной благотворительности и социальному служению</w:t>
      </w:r>
      <w:r w:rsidR="0053078B">
        <w:rPr>
          <w:rFonts w:cs="Calibri"/>
          <w:bCs/>
          <w:spacing w:val="-2"/>
          <w:sz w:val="28"/>
          <w:szCs w:val="28"/>
        </w:rPr>
        <w:t>, Юго-Восточно</w:t>
      </w:r>
      <w:r w:rsidR="005B3879">
        <w:rPr>
          <w:rFonts w:cs="Calibri"/>
          <w:bCs/>
          <w:spacing w:val="-2"/>
          <w:sz w:val="28"/>
          <w:szCs w:val="28"/>
        </w:rPr>
        <w:t>м</w:t>
      </w:r>
      <w:r w:rsidR="0053078B">
        <w:rPr>
          <w:rFonts w:cs="Calibri"/>
          <w:bCs/>
          <w:spacing w:val="-2"/>
          <w:sz w:val="28"/>
          <w:szCs w:val="28"/>
        </w:rPr>
        <w:t xml:space="preserve"> (дважды), Северо-Восточно</w:t>
      </w:r>
      <w:r w:rsidR="0019040D">
        <w:rPr>
          <w:rFonts w:cs="Calibri"/>
          <w:bCs/>
          <w:spacing w:val="-2"/>
          <w:sz w:val="28"/>
          <w:szCs w:val="28"/>
        </w:rPr>
        <w:t>м</w:t>
      </w:r>
      <w:r w:rsidR="00C81B69">
        <w:rPr>
          <w:rFonts w:cs="Calibri"/>
          <w:bCs/>
          <w:spacing w:val="-2"/>
          <w:sz w:val="28"/>
          <w:szCs w:val="28"/>
        </w:rPr>
        <w:t xml:space="preserve"> (дважды)</w:t>
      </w:r>
      <w:r w:rsidR="0053078B">
        <w:rPr>
          <w:rFonts w:cs="Calibri"/>
          <w:bCs/>
          <w:spacing w:val="-2"/>
          <w:sz w:val="28"/>
          <w:szCs w:val="28"/>
        </w:rPr>
        <w:t>, Северно</w:t>
      </w:r>
      <w:r w:rsidR="0019040D">
        <w:rPr>
          <w:rFonts w:cs="Calibri"/>
          <w:bCs/>
          <w:spacing w:val="-2"/>
          <w:sz w:val="28"/>
          <w:szCs w:val="28"/>
        </w:rPr>
        <w:t>м</w:t>
      </w:r>
      <w:r w:rsidR="0053078B">
        <w:rPr>
          <w:rFonts w:cs="Calibri"/>
          <w:bCs/>
          <w:spacing w:val="-2"/>
          <w:sz w:val="28"/>
          <w:szCs w:val="28"/>
        </w:rPr>
        <w:t xml:space="preserve">, </w:t>
      </w:r>
      <w:r w:rsidR="0053078B" w:rsidRPr="0053078B">
        <w:rPr>
          <w:rFonts w:cs="Calibri"/>
          <w:bCs/>
          <w:spacing w:val="-2"/>
          <w:sz w:val="28"/>
          <w:szCs w:val="28"/>
        </w:rPr>
        <w:t>Восточно</w:t>
      </w:r>
      <w:r w:rsidR="0019040D">
        <w:rPr>
          <w:rFonts w:cs="Calibri"/>
          <w:bCs/>
          <w:spacing w:val="-2"/>
          <w:sz w:val="28"/>
          <w:szCs w:val="28"/>
        </w:rPr>
        <w:t>м</w:t>
      </w:r>
      <w:r w:rsidR="0053078B">
        <w:rPr>
          <w:rFonts w:cs="Calibri"/>
          <w:bCs/>
          <w:spacing w:val="-2"/>
          <w:sz w:val="28"/>
          <w:szCs w:val="28"/>
        </w:rPr>
        <w:t xml:space="preserve">, </w:t>
      </w:r>
      <w:r w:rsidR="0053078B" w:rsidRPr="0053078B">
        <w:rPr>
          <w:rFonts w:cs="Calibri"/>
          <w:bCs/>
          <w:spacing w:val="-2"/>
          <w:sz w:val="28"/>
          <w:szCs w:val="28"/>
        </w:rPr>
        <w:t>Юго-Западн</w:t>
      </w:r>
      <w:r w:rsidR="0053078B">
        <w:rPr>
          <w:rFonts w:cs="Calibri"/>
          <w:bCs/>
          <w:spacing w:val="-2"/>
          <w:sz w:val="28"/>
          <w:szCs w:val="28"/>
        </w:rPr>
        <w:t>о</w:t>
      </w:r>
      <w:r w:rsidR="0019040D">
        <w:rPr>
          <w:rFonts w:cs="Calibri"/>
          <w:bCs/>
          <w:spacing w:val="-2"/>
          <w:sz w:val="28"/>
          <w:szCs w:val="28"/>
        </w:rPr>
        <w:t>м</w:t>
      </w:r>
      <w:r w:rsidR="0053078B" w:rsidRPr="0053078B">
        <w:rPr>
          <w:rFonts w:cs="Calibri"/>
          <w:bCs/>
          <w:spacing w:val="-2"/>
          <w:sz w:val="28"/>
          <w:szCs w:val="28"/>
        </w:rPr>
        <w:t xml:space="preserve"> викариатств</w:t>
      </w:r>
      <w:r w:rsidR="0019040D">
        <w:rPr>
          <w:rFonts w:cs="Calibri"/>
          <w:bCs/>
          <w:spacing w:val="-2"/>
          <w:sz w:val="28"/>
          <w:szCs w:val="28"/>
        </w:rPr>
        <w:t>ах</w:t>
      </w:r>
      <w:r w:rsidR="0053078B" w:rsidRPr="0053078B">
        <w:rPr>
          <w:rFonts w:cs="Calibri"/>
          <w:bCs/>
          <w:spacing w:val="-2"/>
          <w:sz w:val="28"/>
          <w:szCs w:val="28"/>
        </w:rPr>
        <w:t xml:space="preserve"> </w:t>
      </w:r>
      <w:r w:rsidR="005C5E6B" w:rsidRPr="00A105A5">
        <w:rPr>
          <w:rFonts w:cs="Calibri"/>
          <w:bCs/>
          <w:spacing w:val="-2"/>
          <w:sz w:val="28"/>
          <w:szCs w:val="28"/>
        </w:rPr>
        <w:t xml:space="preserve">и </w:t>
      </w:r>
      <w:r w:rsidR="00EE7B2C" w:rsidRPr="00A105A5">
        <w:rPr>
          <w:rFonts w:cs="Calibri"/>
          <w:bCs/>
          <w:spacing w:val="-2"/>
          <w:sz w:val="28"/>
          <w:szCs w:val="28"/>
        </w:rPr>
        <w:t xml:space="preserve">проверила финансово-хозяйственную деятельность </w:t>
      </w:r>
      <w:r w:rsidR="00F74A03">
        <w:rPr>
          <w:rFonts w:cs="Calibri"/>
          <w:bCs/>
          <w:spacing w:val="-2"/>
          <w:sz w:val="28"/>
          <w:szCs w:val="28"/>
        </w:rPr>
        <w:t>одного</w:t>
      </w:r>
      <w:r w:rsidR="00EE7B2C" w:rsidRPr="00A105A5">
        <w:rPr>
          <w:rFonts w:cs="Calibri"/>
          <w:bCs/>
          <w:spacing w:val="-2"/>
          <w:sz w:val="28"/>
          <w:szCs w:val="28"/>
        </w:rPr>
        <w:t xml:space="preserve"> храм</w:t>
      </w:r>
      <w:r w:rsidR="00A105A5">
        <w:rPr>
          <w:rFonts w:cs="Calibri"/>
          <w:bCs/>
          <w:spacing w:val="-2"/>
          <w:sz w:val="28"/>
          <w:szCs w:val="28"/>
        </w:rPr>
        <w:t>а</w:t>
      </w:r>
      <w:r w:rsidR="00EE7B2C" w:rsidRPr="00A105A5">
        <w:rPr>
          <w:rFonts w:cs="Calibri"/>
          <w:bCs/>
          <w:spacing w:val="-2"/>
          <w:sz w:val="28"/>
          <w:szCs w:val="28"/>
        </w:rPr>
        <w:t>.</w:t>
      </w:r>
    </w:p>
    <w:p w14:paraId="5E7BBE09" w14:textId="77777777" w:rsidR="00A3107F" w:rsidRPr="00F46D2C" w:rsidRDefault="00A3107F" w:rsidP="00B22CCC">
      <w:pPr>
        <w:pStyle w:val="3"/>
      </w:pPr>
      <w:bookmarkStart w:id="30" w:name="_Toc87629318"/>
      <w:r w:rsidRPr="00F46D2C">
        <w:t>Дисциплинарная комиссия</w:t>
      </w:r>
      <w:bookmarkEnd w:id="30"/>
    </w:p>
    <w:p w14:paraId="4C363583" w14:textId="77777777" w:rsidR="00ED2C13" w:rsidRPr="00F46D2C" w:rsidRDefault="00E347D0" w:rsidP="00ED2C13">
      <w:pPr>
        <w:rPr>
          <w:sz w:val="28"/>
          <w:szCs w:val="28"/>
        </w:rPr>
      </w:pPr>
      <w:r w:rsidRPr="00F46D2C">
        <w:rPr>
          <w:sz w:val="28"/>
          <w:szCs w:val="28"/>
        </w:rPr>
        <w:t xml:space="preserve">Дисциплинарная комиссия провела </w:t>
      </w:r>
      <w:r w:rsidR="00232838" w:rsidRPr="00232838">
        <w:rPr>
          <w:b/>
          <w:bCs/>
          <w:sz w:val="28"/>
          <w:szCs w:val="28"/>
        </w:rPr>
        <w:t xml:space="preserve">21 </w:t>
      </w:r>
      <w:r w:rsidR="00232838" w:rsidRPr="00232838">
        <w:rPr>
          <w:sz w:val="28"/>
          <w:szCs w:val="28"/>
        </w:rPr>
        <w:t>заседание (из них 7 выездных), на которых разбирались дела 15 клириков приходов и подворий, двух насельников ставропигиальных монаст</w:t>
      </w:r>
      <w:r w:rsidR="00497496">
        <w:rPr>
          <w:sz w:val="28"/>
          <w:szCs w:val="28"/>
        </w:rPr>
        <w:t>ырей, клирика Рязанской епархии, а также была рассмотрена</w:t>
      </w:r>
      <w:r w:rsidR="00232838" w:rsidRPr="00232838">
        <w:rPr>
          <w:sz w:val="28"/>
          <w:szCs w:val="28"/>
        </w:rPr>
        <w:t xml:space="preserve"> ситуация на одном из московских приходов.</w:t>
      </w:r>
    </w:p>
    <w:p w14:paraId="56AFBF0D" w14:textId="77777777" w:rsidR="00A3107F" w:rsidRPr="00041632" w:rsidRDefault="00A3107F" w:rsidP="00B22CCC">
      <w:pPr>
        <w:pStyle w:val="3"/>
      </w:pPr>
      <w:bookmarkStart w:id="31" w:name="_Toc87629319"/>
      <w:r w:rsidRPr="00041632">
        <w:t>Церковный суд</w:t>
      </w:r>
      <w:bookmarkEnd w:id="31"/>
    </w:p>
    <w:p w14:paraId="2F41351C" w14:textId="63AF13F9" w:rsidR="006649CD" w:rsidRDefault="006649CD" w:rsidP="003A7BAA">
      <w:pPr>
        <w:rPr>
          <w:spacing w:val="-4"/>
          <w:sz w:val="28"/>
          <w:szCs w:val="28"/>
        </w:rPr>
      </w:pPr>
      <w:r w:rsidRPr="00BB4FE1">
        <w:rPr>
          <w:spacing w:val="-4"/>
          <w:sz w:val="28"/>
          <w:szCs w:val="28"/>
        </w:rPr>
        <w:t>По благословению Святейшего Патриарха</w:t>
      </w:r>
      <w:r w:rsidR="0059120A" w:rsidRPr="00BB4FE1">
        <w:rPr>
          <w:spacing w:val="-4"/>
          <w:sz w:val="28"/>
          <w:szCs w:val="28"/>
        </w:rPr>
        <w:t xml:space="preserve"> судом</w:t>
      </w:r>
      <w:r w:rsidRPr="00BB4FE1">
        <w:rPr>
          <w:spacing w:val="-4"/>
          <w:sz w:val="28"/>
          <w:szCs w:val="28"/>
        </w:rPr>
        <w:t xml:space="preserve"> были рассмотрены дела о церковных правонарушениях </w:t>
      </w:r>
      <w:r w:rsidR="00B51A2E" w:rsidRPr="00BB4FE1">
        <w:rPr>
          <w:spacing w:val="-4"/>
          <w:sz w:val="28"/>
          <w:szCs w:val="28"/>
        </w:rPr>
        <w:t xml:space="preserve">13 </w:t>
      </w:r>
      <w:r w:rsidRPr="00BB4FE1">
        <w:rPr>
          <w:spacing w:val="-4"/>
          <w:sz w:val="28"/>
          <w:szCs w:val="28"/>
        </w:rPr>
        <w:t>священнослужителей клира Московской епархии.</w:t>
      </w:r>
      <w:r w:rsidR="00C1312B" w:rsidRPr="00BB4FE1">
        <w:rPr>
          <w:spacing w:val="-4"/>
          <w:sz w:val="28"/>
          <w:szCs w:val="28"/>
        </w:rPr>
        <w:t xml:space="preserve"> Судом признаны виновными с определением прещения в виде извержения из священного сана:</w:t>
      </w:r>
      <w:r w:rsidR="007E2950" w:rsidRPr="00BB4FE1">
        <w:rPr>
          <w:spacing w:val="-4"/>
          <w:sz w:val="28"/>
          <w:szCs w:val="28"/>
        </w:rPr>
        <w:t xml:space="preserve"> </w:t>
      </w:r>
      <w:r w:rsidR="003A7BAA" w:rsidRPr="00BB4FE1">
        <w:rPr>
          <w:spacing w:val="-4"/>
          <w:sz w:val="28"/>
          <w:szCs w:val="28"/>
        </w:rPr>
        <w:t>протоиер</w:t>
      </w:r>
      <w:r w:rsidR="00851B14" w:rsidRPr="00BB4FE1">
        <w:rPr>
          <w:spacing w:val="-4"/>
          <w:sz w:val="28"/>
          <w:szCs w:val="28"/>
        </w:rPr>
        <w:t xml:space="preserve">ей Алексий Анатольевич </w:t>
      </w:r>
      <w:proofErr w:type="spellStart"/>
      <w:r w:rsidR="00851B14" w:rsidRPr="00BB4FE1">
        <w:rPr>
          <w:spacing w:val="-4"/>
          <w:sz w:val="28"/>
          <w:szCs w:val="28"/>
        </w:rPr>
        <w:t>Уминский</w:t>
      </w:r>
      <w:proofErr w:type="spellEnd"/>
      <w:r w:rsidR="00851B14" w:rsidRPr="00BB4FE1">
        <w:rPr>
          <w:spacing w:val="-4"/>
          <w:sz w:val="28"/>
          <w:szCs w:val="28"/>
        </w:rPr>
        <w:t xml:space="preserve">, </w:t>
      </w:r>
      <w:r w:rsidR="003A7BAA" w:rsidRPr="00BB4FE1">
        <w:rPr>
          <w:spacing w:val="-4"/>
          <w:sz w:val="28"/>
          <w:szCs w:val="28"/>
        </w:rPr>
        <w:t>игумен Петр (Еремеев Руслан Николаевич)</w:t>
      </w:r>
      <w:r w:rsidR="00851B14" w:rsidRPr="00BB4FE1">
        <w:rPr>
          <w:spacing w:val="-4"/>
          <w:sz w:val="28"/>
          <w:szCs w:val="28"/>
        </w:rPr>
        <w:t xml:space="preserve">, </w:t>
      </w:r>
      <w:r w:rsidR="003A7BAA" w:rsidRPr="00BB4FE1">
        <w:rPr>
          <w:spacing w:val="-4"/>
          <w:sz w:val="28"/>
          <w:szCs w:val="28"/>
        </w:rPr>
        <w:t>иеромонах Иоанн (Копейкин Игорь Муратович)</w:t>
      </w:r>
      <w:r w:rsidR="00851B14" w:rsidRPr="00BB4FE1">
        <w:rPr>
          <w:spacing w:val="-4"/>
          <w:sz w:val="28"/>
          <w:szCs w:val="28"/>
        </w:rPr>
        <w:t xml:space="preserve">, </w:t>
      </w:r>
      <w:r w:rsidR="00BB4FE1" w:rsidRPr="00BB4FE1">
        <w:rPr>
          <w:iCs/>
          <w:spacing w:val="-4"/>
          <w:sz w:val="28"/>
          <w:szCs w:val="28"/>
        </w:rPr>
        <w:t xml:space="preserve">иеромонах Августин (Монастырёв Евгений Александрович), иеромонах Марк (Волков Максим Николаевич), </w:t>
      </w:r>
      <w:r w:rsidR="003A7BAA" w:rsidRPr="00BB4FE1">
        <w:rPr>
          <w:spacing w:val="-4"/>
          <w:sz w:val="28"/>
          <w:szCs w:val="28"/>
        </w:rPr>
        <w:t>протоиерей Александр Евгеньевич Антипов</w:t>
      </w:r>
      <w:r w:rsidR="00851B14" w:rsidRPr="00BB4FE1">
        <w:rPr>
          <w:spacing w:val="-4"/>
          <w:sz w:val="28"/>
          <w:szCs w:val="28"/>
        </w:rPr>
        <w:t xml:space="preserve">, </w:t>
      </w:r>
      <w:r w:rsidR="003A7BAA" w:rsidRPr="00BB4FE1">
        <w:rPr>
          <w:spacing w:val="-4"/>
          <w:sz w:val="28"/>
          <w:szCs w:val="28"/>
        </w:rPr>
        <w:t>священ</w:t>
      </w:r>
      <w:r w:rsidR="00851B14" w:rsidRPr="00BB4FE1">
        <w:rPr>
          <w:spacing w:val="-4"/>
          <w:sz w:val="28"/>
          <w:szCs w:val="28"/>
        </w:rPr>
        <w:t xml:space="preserve">ник Андрей Александрович Кудрин, </w:t>
      </w:r>
      <w:r w:rsidR="003A7BAA" w:rsidRPr="00BB4FE1">
        <w:rPr>
          <w:spacing w:val="-4"/>
          <w:sz w:val="28"/>
          <w:szCs w:val="28"/>
        </w:rPr>
        <w:t>священни</w:t>
      </w:r>
      <w:r w:rsidR="00851B14" w:rsidRPr="00BB4FE1">
        <w:rPr>
          <w:spacing w:val="-4"/>
          <w:sz w:val="28"/>
          <w:szCs w:val="28"/>
        </w:rPr>
        <w:t xml:space="preserve">к </w:t>
      </w:r>
      <w:r w:rsidR="00851B14" w:rsidRPr="00BB4FE1">
        <w:rPr>
          <w:spacing w:val="-4"/>
          <w:sz w:val="28"/>
          <w:szCs w:val="28"/>
        </w:rPr>
        <w:lastRenderedPageBreak/>
        <w:t xml:space="preserve">Димитрий Валентинович Останин, </w:t>
      </w:r>
      <w:r w:rsidR="003A7BAA" w:rsidRPr="00BB4FE1">
        <w:rPr>
          <w:spacing w:val="-4"/>
          <w:sz w:val="28"/>
          <w:szCs w:val="28"/>
        </w:rPr>
        <w:t>протоиер</w:t>
      </w:r>
      <w:r w:rsidR="00851B14" w:rsidRPr="00BB4FE1">
        <w:rPr>
          <w:spacing w:val="-4"/>
          <w:sz w:val="28"/>
          <w:szCs w:val="28"/>
        </w:rPr>
        <w:t xml:space="preserve">ей Димитрий Игоревич </w:t>
      </w:r>
      <w:proofErr w:type="spellStart"/>
      <w:r w:rsidR="00851B14" w:rsidRPr="00BB4FE1">
        <w:rPr>
          <w:spacing w:val="-4"/>
          <w:sz w:val="28"/>
          <w:szCs w:val="28"/>
        </w:rPr>
        <w:t>Кувырталов</w:t>
      </w:r>
      <w:proofErr w:type="spellEnd"/>
      <w:r w:rsidR="00666434" w:rsidRPr="00BB4FE1">
        <w:rPr>
          <w:spacing w:val="-4"/>
          <w:sz w:val="28"/>
          <w:szCs w:val="28"/>
        </w:rPr>
        <w:t>,</w:t>
      </w:r>
      <w:r w:rsidR="00FC45B5" w:rsidRPr="00BB4FE1">
        <w:rPr>
          <w:spacing w:val="-4"/>
          <w:sz w:val="28"/>
          <w:szCs w:val="28"/>
        </w:rPr>
        <w:t xml:space="preserve"> </w:t>
      </w:r>
      <w:r w:rsidR="00D469EF" w:rsidRPr="00BB4FE1">
        <w:rPr>
          <w:spacing w:val="-4"/>
          <w:sz w:val="28"/>
          <w:szCs w:val="28"/>
        </w:rPr>
        <w:t>диакон Серги</w:t>
      </w:r>
      <w:r w:rsidR="006B010C" w:rsidRPr="00BB4FE1">
        <w:rPr>
          <w:spacing w:val="-4"/>
          <w:sz w:val="28"/>
          <w:szCs w:val="28"/>
        </w:rPr>
        <w:t>й</w:t>
      </w:r>
      <w:r w:rsidR="00D469EF" w:rsidRPr="00BB4FE1">
        <w:rPr>
          <w:spacing w:val="-4"/>
          <w:sz w:val="28"/>
          <w:szCs w:val="28"/>
        </w:rPr>
        <w:t xml:space="preserve"> Евгеньевич Калашников</w:t>
      </w:r>
      <w:r w:rsidR="00BB4FE1" w:rsidRPr="00BB4FE1">
        <w:rPr>
          <w:spacing w:val="-4"/>
          <w:sz w:val="28"/>
          <w:szCs w:val="28"/>
        </w:rPr>
        <w:t xml:space="preserve">, </w:t>
      </w:r>
      <w:r w:rsidR="00BB4FE1" w:rsidRPr="00BB4FE1">
        <w:rPr>
          <w:iCs/>
          <w:spacing w:val="-4"/>
          <w:sz w:val="28"/>
          <w:szCs w:val="28"/>
        </w:rPr>
        <w:t xml:space="preserve">иеродиакон Лазарь (Демин Антон Сергеевич), </w:t>
      </w:r>
      <w:r w:rsidR="00BB4FE1" w:rsidRPr="00BB4FE1">
        <w:rPr>
          <w:spacing w:val="-4"/>
          <w:sz w:val="28"/>
          <w:szCs w:val="28"/>
        </w:rPr>
        <w:t>диакон Димитрий Коростелев.</w:t>
      </w:r>
      <w:r w:rsidR="00D469EF" w:rsidRPr="00BB4FE1">
        <w:rPr>
          <w:spacing w:val="-4"/>
          <w:sz w:val="28"/>
          <w:szCs w:val="28"/>
        </w:rPr>
        <w:t xml:space="preserve"> </w:t>
      </w:r>
      <w:r w:rsidR="00BB4FE1" w:rsidRPr="00BB4FE1">
        <w:rPr>
          <w:spacing w:val="-4"/>
          <w:sz w:val="28"/>
          <w:szCs w:val="28"/>
        </w:rPr>
        <w:t>На рассмотрении Святейшего Патриарха находится решение епархиального суда об извержении из сана</w:t>
      </w:r>
      <w:r w:rsidR="00D469EF" w:rsidRPr="00BB4FE1">
        <w:rPr>
          <w:spacing w:val="-4"/>
          <w:sz w:val="28"/>
          <w:szCs w:val="28"/>
        </w:rPr>
        <w:t xml:space="preserve"> диакон</w:t>
      </w:r>
      <w:r w:rsidR="00BB4FE1" w:rsidRPr="00BB4FE1">
        <w:rPr>
          <w:spacing w:val="-4"/>
          <w:sz w:val="28"/>
          <w:szCs w:val="28"/>
        </w:rPr>
        <w:t>а</w:t>
      </w:r>
      <w:r w:rsidR="00D469EF" w:rsidRPr="00BB4FE1">
        <w:rPr>
          <w:spacing w:val="-4"/>
          <w:sz w:val="28"/>
          <w:szCs w:val="28"/>
        </w:rPr>
        <w:t xml:space="preserve"> </w:t>
      </w:r>
      <w:r w:rsidR="00F7736B" w:rsidRPr="00BB4FE1">
        <w:rPr>
          <w:spacing w:val="-4"/>
          <w:sz w:val="28"/>
          <w:szCs w:val="28"/>
        </w:rPr>
        <w:t>Олег</w:t>
      </w:r>
      <w:r w:rsidR="00BB4FE1" w:rsidRPr="00BB4FE1">
        <w:rPr>
          <w:spacing w:val="-4"/>
          <w:sz w:val="28"/>
          <w:szCs w:val="28"/>
        </w:rPr>
        <w:t>а</w:t>
      </w:r>
      <w:r w:rsidR="00F7736B" w:rsidRPr="00BB4FE1">
        <w:rPr>
          <w:spacing w:val="-4"/>
          <w:sz w:val="28"/>
          <w:szCs w:val="28"/>
        </w:rPr>
        <w:t xml:space="preserve"> Вадимович</w:t>
      </w:r>
      <w:r w:rsidR="00BB4FE1" w:rsidRPr="00BB4FE1">
        <w:rPr>
          <w:spacing w:val="-4"/>
          <w:sz w:val="28"/>
          <w:szCs w:val="28"/>
        </w:rPr>
        <w:t>а</w:t>
      </w:r>
      <w:r w:rsidR="00D469EF" w:rsidRPr="00BB4FE1">
        <w:rPr>
          <w:spacing w:val="-4"/>
          <w:sz w:val="28"/>
          <w:szCs w:val="28"/>
        </w:rPr>
        <w:t xml:space="preserve"> </w:t>
      </w:r>
      <w:proofErr w:type="spellStart"/>
      <w:r w:rsidR="00D469EF" w:rsidRPr="00BB4FE1">
        <w:rPr>
          <w:spacing w:val="-4"/>
          <w:sz w:val="28"/>
          <w:szCs w:val="28"/>
        </w:rPr>
        <w:t>Трощенков</w:t>
      </w:r>
      <w:r w:rsidR="00BB4FE1" w:rsidRPr="00BB4FE1">
        <w:rPr>
          <w:spacing w:val="-4"/>
          <w:sz w:val="28"/>
          <w:szCs w:val="28"/>
        </w:rPr>
        <w:t>а</w:t>
      </w:r>
      <w:proofErr w:type="spellEnd"/>
      <w:r w:rsidR="00D469EF" w:rsidRPr="00BB4FE1">
        <w:rPr>
          <w:spacing w:val="-4"/>
          <w:sz w:val="28"/>
          <w:szCs w:val="28"/>
        </w:rPr>
        <w:t>.</w:t>
      </w:r>
      <w:r w:rsidR="00C5250F" w:rsidRPr="00BB4FE1">
        <w:rPr>
          <w:spacing w:val="-4"/>
          <w:sz w:val="28"/>
          <w:szCs w:val="28"/>
        </w:rPr>
        <w:t xml:space="preserve"> На основании решения епархиального суда запрещ</w:t>
      </w:r>
      <w:r w:rsidR="001C51A2">
        <w:rPr>
          <w:spacing w:val="-4"/>
          <w:sz w:val="28"/>
          <w:szCs w:val="28"/>
        </w:rPr>
        <w:t>е</w:t>
      </w:r>
      <w:r w:rsidR="00C5250F" w:rsidRPr="00BB4FE1">
        <w:rPr>
          <w:spacing w:val="-4"/>
          <w:sz w:val="28"/>
          <w:szCs w:val="28"/>
        </w:rPr>
        <w:t>н в священнослужении священник Илия Ефимович Боярский.</w:t>
      </w:r>
    </w:p>
    <w:p w14:paraId="739F2F69" w14:textId="77777777" w:rsidR="00A3107F" w:rsidRPr="004021EE" w:rsidRDefault="00A3107F" w:rsidP="00B22CCC">
      <w:pPr>
        <w:pStyle w:val="3"/>
      </w:pPr>
      <w:bookmarkStart w:id="32" w:name="_Toc87629320"/>
      <w:r w:rsidRPr="004021EE">
        <w:t>Каноническая комиссия</w:t>
      </w:r>
      <w:bookmarkEnd w:id="32"/>
    </w:p>
    <w:p w14:paraId="3CEAD0D9" w14:textId="77777777" w:rsidR="00CD3129" w:rsidRPr="004021EE" w:rsidRDefault="00891070" w:rsidP="00891070">
      <w:pPr>
        <w:rPr>
          <w:rFonts w:cs="Calibri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 отчетный период</w:t>
      </w:r>
      <w:r w:rsidR="009A55EA" w:rsidRPr="004021EE">
        <w:rPr>
          <w:spacing w:val="-4"/>
          <w:sz w:val="28"/>
          <w:szCs w:val="28"/>
        </w:rPr>
        <w:t xml:space="preserve"> </w:t>
      </w:r>
      <w:r w:rsidR="007C63D5" w:rsidRPr="004021EE">
        <w:rPr>
          <w:spacing w:val="-4"/>
          <w:sz w:val="28"/>
          <w:szCs w:val="28"/>
        </w:rPr>
        <w:t>К</w:t>
      </w:r>
      <w:r w:rsidR="009A55EA" w:rsidRPr="004021EE">
        <w:rPr>
          <w:spacing w:val="-4"/>
          <w:sz w:val="28"/>
          <w:szCs w:val="28"/>
        </w:rPr>
        <w:t xml:space="preserve">аноническая комиссия рассмотрела </w:t>
      </w:r>
      <w:r w:rsidR="009921E1" w:rsidRPr="009921E1">
        <w:rPr>
          <w:spacing w:val="-4"/>
          <w:sz w:val="28"/>
          <w:szCs w:val="28"/>
        </w:rPr>
        <w:t>и приня</w:t>
      </w:r>
      <w:r>
        <w:rPr>
          <w:spacing w:val="-4"/>
          <w:sz w:val="28"/>
          <w:szCs w:val="28"/>
        </w:rPr>
        <w:t>ла</w:t>
      </w:r>
      <w:r w:rsidR="009921E1" w:rsidRPr="009921E1">
        <w:rPr>
          <w:spacing w:val="-4"/>
          <w:sz w:val="28"/>
          <w:szCs w:val="28"/>
        </w:rPr>
        <w:t xml:space="preserve"> соответствующи</w:t>
      </w:r>
      <w:r>
        <w:rPr>
          <w:spacing w:val="-4"/>
          <w:sz w:val="28"/>
          <w:szCs w:val="28"/>
        </w:rPr>
        <w:t>е</w:t>
      </w:r>
      <w:r w:rsidR="009921E1" w:rsidRPr="009921E1">
        <w:rPr>
          <w:spacing w:val="-4"/>
          <w:sz w:val="28"/>
          <w:szCs w:val="28"/>
        </w:rPr>
        <w:t xml:space="preserve"> решени</w:t>
      </w:r>
      <w:r>
        <w:rPr>
          <w:spacing w:val="-4"/>
          <w:sz w:val="28"/>
          <w:szCs w:val="28"/>
        </w:rPr>
        <w:t>я</w:t>
      </w:r>
      <w:r w:rsidR="009921E1" w:rsidRPr="009921E1">
        <w:rPr>
          <w:spacing w:val="-4"/>
          <w:sz w:val="28"/>
          <w:szCs w:val="28"/>
        </w:rPr>
        <w:t xml:space="preserve"> по</w:t>
      </w:r>
      <w:r w:rsidR="009921E1" w:rsidRPr="009921E1">
        <w:rPr>
          <w:b/>
          <w:spacing w:val="-4"/>
          <w:sz w:val="28"/>
          <w:szCs w:val="28"/>
        </w:rPr>
        <w:t xml:space="preserve"> 522 (+6,65%) </w:t>
      </w:r>
      <w:r w:rsidR="002D6D58" w:rsidRPr="004021EE">
        <w:rPr>
          <w:spacing w:val="-4"/>
          <w:sz w:val="28"/>
          <w:szCs w:val="28"/>
        </w:rPr>
        <w:t>обращени</w:t>
      </w:r>
      <w:r>
        <w:rPr>
          <w:spacing w:val="-4"/>
          <w:sz w:val="28"/>
          <w:szCs w:val="28"/>
        </w:rPr>
        <w:t>ям</w:t>
      </w:r>
      <w:r w:rsidR="009A55EA" w:rsidRPr="004021EE">
        <w:rPr>
          <w:spacing w:val="-4"/>
          <w:sz w:val="28"/>
          <w:szCs w:val="28"/>
        </w:rPr>
        <w:t xml:space="preserve"> граждан по различным каноническим вопросам</w:t>
      </w:r>
      <w:r w:rsidR="007A69FC" w:rsidRPr="004021EE">
        <w:rPr>
          <w:spacing w:val="-4"/>
          <w:sz w:val="28"/>
          <w:szCs w:val="28"/>
        </w:rPr>
        <w:t>.</w:t>
      </w:r>
      <w:r w:rsidR="003C7CCC">
        <w:rPr>
          <w:spacing w:val="-4"/>
          <w:sz w:val="28"/>
          <w:szCs w:val="28"/>
        </w:rPr>
        <w:t xml:space="preserve"> </w:t>
      </w:r>
      <w:r w:rsidR="00BD4091">
        <w:rPr>
          <w:spacing w:val="-4"/>
          <w:sz w:val="28"/>
          <w:szCs w:val="28"/>
        </w:rPr>
        <w:t xml:space="preserve">Основной объем прошений касается признания </w:t>
      </w:r>
      <w:r w:rsidR="00631F47" w:rsidRPr="00631F47">
        <w:rPr>
          <w:spacing w:val="-4"/>
          <w:sz w:val="28"/>
          <w:szCs w:val="28"/>
        </w:rPr>
        <w:t>церковного брака утратившим каноническую силу.</w:t>
      </w:r>
      <w:r w:rsidR="00E60A61" w:rsidRPr="004021EE">
        <w:rPr>
          <w:spacing w:val="-4"/>
          <w:sz w:val="28"/>
          <w:szCs w:val="28"/>
        </w:rPr>
        <w:t xml:space="preserve"> </w:t>
      </w:r>
      <w:r w:rsidRPr="00891070">
        <w:rPr>
          <w:spacing w:val="-4"/>
          <w:sz w:val="28"/>
          <w:szCs w:val="28"/>
        </w:rPr>
        <w:t>Количество прошений по разрешению заочного отпевания</w:t>
      </w:r>
      <w:r w:rsidR="0086053D">
        <w:rPr>
          <w:spacing w:val="-4"/>
          <w:sz w:val="28"/>
          <w:szCs w:val="28"/>
        </w:rPr>
        <w:t xml:space="preserve"> «</w:t>
      </w:r>
      <w:r w:rsidRPr="00891070">
        <w:rPr>
          <w:spacing w:val="-4"/>
          <w:sz w:val="28"/>
          <w:szCs w:val="28"/>
        </w:rPr>
        <w:t xml:space="preserve">самовольно живот свой </w:t>
      </w:r>
      <w:proofErr w:type="spellStart"/>
      <w:r w:rsidRPr="00891070">
        <w:rPr>
          <w:spacing w:val="-4"/>
          <w:sz w:val="28"/>
          <w:szCs w:val="28"/>
        </w:rPr>
        <w:t>скончавших</w:t>
      </w:r>
      <w:proofErr w:type="spellEnd"/>
      <w:r w:rsidR="0086053D">
        <w:rPr>
          <w:spacing w:val="-4"/>
          <w:sz w:val="28"/>
          <w:szCs w:val="28"/>
        </w:rPr>
        <w:t xml:space="preserve">» </w:t>
      </w:r>
      <w:r w:rsidRPr="00891070">
        <w:rPr>
          <w:spacing w:val="-4"/>
          <w:sz w:val="28"/>
          <w:szCs w:val="28"/>
        </w:rPr>
        <w:t xml:space="preserve">составляет </w:t>
      </w:r>
      <w:r w:rsidRPr="00891070">
        <w:rPr>
          <w:b/>
          <w:spacing w:val="-4"/>
          <w:sz w:val="28"/>
          <w:szCs w:val="28"/>
        </w:rPr>
        <w:t>34,2% (+1,22%)</w:t>
      </w:r>
      <w:r w:rsidRPr="00891070">
        <w:rPr>
          <w:spacing w:val="-4"/>
          <w:sz w:val="28"/>
          <w:szCs w:val="28"/>
        </w:rPr>
        <w:t xml:space="preserve"> от общего числа обращений.</w:t>
      </w:r>
      <w:r w:rsidR="001A6004" w:rsidRPr="004021EE">
        <w:rPr>
          <w:spacing w:val="-4"/>
          <w:sz w:val="28"/>
          <w:szCs w:val="28"/>
        </w:rPr>
        <w:t xml:space="preserve"> </w:t>
      </w:r>
      <w:r w:rsidRPr="00891070">
        <w:rPr>
          <w:spacing w:val="-4"/>
          <w:sz w:val="28"/>
          <w:szCs w:val="28"/>
        </w:rPr>
        <w:t>Количество обращений по бракам с инославными христианами, проблемам кровного и духовного родства и некоторым другим вопросам является незначительным.</w:t>
      </w:r>
      <w:r>
        <w:rPr>
          <w:spacing w:val="-4"/>
          <w:sz w:val="28"/>
          <w:szCs w:val="28"/>
        </w:rPr>
        <w:t xml:space="preserve"> </w:t>
      </w:r>
      <w:r w:rsidRPr="00891070">
        <w:rPr>
          <w:spacing w:val="-4"/>
          <w:sz w:val="28"/>
          <w:szCs w:val="28"/>
        </w:rPr>
        <w:t>Кроме письменных обращений и официальной переписки члены Комиссии во время своих дежурств совершают множество устных разъяснений и пастырских наставлений, как в личных беседах, так и по телефону.</w:t>
      </w:r>
    </w:p>
    <w:p w14:paraId="175AD87F" w14:textId="77777777" w:rsidR="00A3107F" w:rsidRPr="007B5A69" w:rsidRDefault="00A3107F" w:rsidP="00B22CCC">
      <w:pPr>
        <w:pStyle w:val="3"/>
      </w:pPr>
      <w:bookmarkStart w:id="33" w:name="_Toc87629321"/>
      <w:r w:rsidRPr="007B5A69">
        <w:t>Экзаменационная комиссия</w:t>
      </w:r>
      <w:bookmarkEnd w:id="33"/>
    </w:p>
    <w:p w14:paraId="13303471" w14:textId="77777777" w:rsidR="00001082" w:rsidRPr="007B5A69" w:rsidRDefault="00001082" w:rsidP="00001082">
      <w:pPr>
        <w:rPr>
          <w:rFonts w:cs="Calibri"/>
          <w:spacing w:val="-6"/>
          <w:sz w:val="28"/>
          <w:szCs w:val="28"/>
        </w:rPr>
      </w:pPr>
      <w:r w:rsidRPr="007B5A69">
        <w:rPr>
          <w:rFonts w:cs="Calibri"/>
          <w:spacing w:val="-6"/>
          <w:sz w:val="28"/>
          <w:szCs w:val="28"/>
        </w:rPr>
        <w:t>В 202</w:t>
      </w:r>
      <w:r w:rsidR="00285FEF">
        <w:rPr>
          <w:rFonts w:cs="Calibri"/>
          <w:spacing w:val="-6"/>
          <w:sz w:val="28"/>
          <w:szCs w:val="28"/>
        </w:rPr>
        <w:t>4</w:t>
      </w:r>
      <w:r w:rsidRPr="007B5A69">
        <w:rPr>
          <w:rFonts w:cs="Calibri"/>
          <w:spacing w:val="-6"/>
          <w:sz w:val="28"/>
          <w:szCs w:val="28"/>
        </w:rPr>
        <w:t xml:space="preserve"> году, по состоянию на </w:t>
      </w:r>
      <w:r w:rsidR="00DC1863" w:rsidRPr="007B5A69">
        <w:rPr>
          <w:rFonts w:cs="Calibri"/>
          <w:spacing w:val="-6"/>
          <w:sz w:val="28"/>
          <w:szCs w:val="28"/>
        </w:rPr>
        <w:t>начало октября</w:t>
      </w:r>
      <w:r w:rsidRPr="007B5A69">
        <w:rPr>
          <w:rFonts w:cs="Calibri"/>
          <w:spacing w:val="-6"/>
          <w:sz w:val="28"/>
          <w:szCs w:val="28"/>
        </w:rPr>
        <w:t xml:space="preserve">, состоялось </w:t>
      </w:r>
      <w:r w:rsidR="00603509">
        <w:rPr>
          <w:rFonts w:cs="Calibri"/>
          <w:b/>
          <w:spacing w:val="-6"/>
          <w:sz w:val="28"/>
          <w:szCs w:val="28"/>
        </w:rPr>
        <w:t>8</w:t>
      </w:r>
      <w:r w:rsidRPr="007B5A69">
        <w:rPr>
          <w:rFonts w:cs="Calibri"/>
          <w:spacing w:val="-6"/>
          <w:sz w:val="28"/>
          <w:szCs w:val="28"/>
        </w:rPr>
        <w:t xml:space="preserve"> заседаний Экзаменационной комиссии по </w:t>
      </w:r>
      <w:r w:rsidR="00A67B03" w:rsidRPr="007B5A69">
        <w:rPr>
          <w:rFonts w:cs="Calibri"/>
          <w:spacing w:val="-6"/>
          <w:sz w:val="28"/>
          <w:szCs w:val="28"/>
        </w:rPr>
        <w:t xml:space="preserve">абитуриентам, </w:t>
      </w:r>
      <w:r w:rsidRPr="007B5A69">
        <w:rPr>
          <w:rFonts w:cs="Calibri"/>
          <w:spacing w:val="-6"/>
          <w:sz w:val="28"/>
          <w:szCs w:val="28"/>
        </w:rPr>
        <w:t xml:space="preserve">ставленникам и желающим поступить в клир Московской епархии, во время которых было заслушано </w:t>
      </w:r>
      <w:r w:rsidR="00087E0F">
        <w:rPr>
          <w:rFonts w:cs="Calibri"/>
          <w:b/>
          <w:spacing w:val="-6"/>
          <w:sz w:val="28"/>
          <w:szCs w:val="28"/>
        </w:rPr>
        <w:t>5</w:t>
      </w:r>
      <w:r w:rsidR="006402D6">
        <w:rPr>
          <w:rFonts w:cs="Calibri"/>
          <w:b/>
          <w:spacing w:val="-6"/>
          <w:sz w:val="28"/>
          <w:szCs w:val="28"/>
        </w:rPr>
        <w:t>5</w:t>
      </w:r>
      <w:r w:rsidRPr="007B5A69">
        <w:rPr>
          <w:rFonts w:cs="Calibri"/>
          <w:spacing w:val="-6"/>
          <w:sz w:val="28"/>
          <w:szCs w:val="28"/>
        </w:rPr>
        <w:t xml:space="preserve"> человек, из них </w:t>
      </w:r>
      <w:r w:rsidR="006402D6" w:rsidRPr="006402D6">
        <w:rPr>
          <w:rFonts w:cs="Calibri"/>
          <w:b/>
          <w:spacing w:val="-6"/>
          <w:sz w:val="28"/>
          <w:szCs w:val="28"/>
        </w:rPr>
        <w:t>30</w:t>
      </w:r>
      <w:r w:rsidRPr="007B5A69">
        <w:rPr>
          <w:rFonts w:cs="Calibri"/>
          <w:spacing w:val="-6"/>
          <w:sz w:val="28"/>
          <w:szCs w:val="28"/>
        </w:rPr>
        <w:t xml:space="preserve"> – прошли успешно, </w:t>
      </w:r>
      <w:r w:rsidR="000304D9" w:rsidRPr="009C1565">
        <w:rPr>
          <w:rFonts w:cs="Calibri"/>
          <w:b/>
          <w:spacing w:val="-6"/>
          <w:sz w:val="28"/>
          <w:szCs w:val="28"/>
        </w:rPr>
        <w:t>2</w:t>
      </w:r>
      <w:r w:rsidR="006402D6">
        <w:rPr>
          <w:rFonts w:cs="Calibri"/>
          <w:b/>
          <w:spacing w:val="-6"/>
          <w:sz w:val="28"/>
          <w:szCs w:val="28"/>
        </w:rPr>
        <w:t>4</w:t>
      </w:r>
      <w:r w:rsidRPr="007B5A69">
        <w:rPr>
          <w:rFonts w:cs="Calibri"/>
          <w:spacing w:val="-6"/>
          <w:sz w:val="28"/>
          <w:szCs w:val="28"/>
        </w:rPr>
        <w:t xml:space="preserve"> – было отказано в ходатайстве</w:t>
      </w:r>
      <w:r w:rsidR="000C5E5B">
        <w:rPr>
          <w:rFonts w:cs="Calibri"/>
          <w:spacing w:val="-6"/>
          <w:sz w:val="28"/>
          <w:szCs w:val="28"/>
        </w:rPr>
        <w:t>,</w:t>
      </w:r>
      <w:r w:rsidR="001A18A8">
        <w:rPr>
          <w:rFonts w:cs="Calibri"/>
          <w:spacing w:val="-6"/>
          <w:sz w:val="28"/>
          <w:szCs w:val="28"/>
        </w:rPr>
        <w:t xml:space="preserve"> с одним </w:t>
      </w:r>
      <w:r w:rsidR="001A18A8" w:rsidRPr="001A18A8">
        <w:rPr>
          <w:rFonts w:cs="Calibri"/>
          <w:spacing w:val="-6"/>
          <w:sz w:val="28"/>
          <w:szCs w:val="28"/>
        </w:rPr>
        <w:t>проведено собеседование по поводу его намерения принять сан в состоянии безбрачия и без принятия монашества.</w:t>
      </w:r>
      <w:r w:rsidRPr="007B5A69">
        <w:rPr>
          <w:rFonts w:cs="Calibri"/>
          <w:spacing w:val="-6"/>
          <w:sz w:val="28"/>
          <w:szCs w:val="28"/>
        </w:rPr>
        <w:t xml:space="preserve"> Кроме того, члены комиссии приняли участие в </w:t>
      </w:r>
      <w:r w:rsidR="00323878">
        <w:rPr>
          <w:rFonts w:cs="Calibri"/>
          <w:b/>
          <w:spacing w:val="-6"/>
          <w:sz w:val="28"/>
          <w:szCs w:val="28"/>
        </w:rPr>
        <w:t>11</w:t>
      </w:r>
      <w:r w:rsidRPr="007B5A69">
        <w:rPr>
          <w:rFonts w:cs="Calibri"/>
          <w:spacing w:val="-6"/>
          <w:sz w:val="28"/>
          <w:szCs w:val="28"/>
        </w:rPr>
        <w:t xml:space="preserve"> заседаниях советов викариатств, </w:t>
      </w:r>
      <w:r w:rsidRPr="00323878">
        <w:rPr>
          <w:rFonts w:cs="Calibri"/>
          <w:spacing w:val="-6"/>
          <w:sz w:val="28"/>
          <w:szCs w:val="28"/>
        </w:rPr>
        <w:t xml:space="preserve">проведено </w:t>
      </w:r>
      <w:r w:rsidR="0063490C" w:rsidRPr="00323878">
        <w:rPr>
          <w:rFonts w:cs="Calibri"/>
          <w:b/>
          <w:spacing w:val="-6"/>
          <w:sz w:val="28"/>
          <w:szCs w:val="28"/>
        </w:rPr>
        <w:t>2</w:t>
      </w:r>
      <w:r w:rsidR="00323878" w:rsidRPr="00323878">
        <w:rPr>
          <w:rFonts w:cs="Calibri"/>
          <w:b/>
          <w:spacing w:val="-6"/>
          <w:sz w:val="28"/>
          <w:szCs w:val="28"/>
        </w:rPr>
        <w:t>5</w:t>
      </w:r>
      <w:r w:rsidRPr="00323878">
        <w:rPr>
          <w:rFonts w:cs="Calibri"/>
          <w:b/>
          <w:spacing w:val="-6"/>
          <w:sz w:val="28"/>
          <w:szCs w:val="28"/>
        </w:rPr>
        <w:t> </w:t>
      </w:r>
      <w:r w:rsidRPr="00323878">
        <w:rPr>
          <w:rFonts w:cs="Calibri"/>
          <w:spacing w:val="-6"/>
          <w:sz w:val="28"/>
          <w:szCs w:val="28"/>
        </w:rPr>
        <w:t>слушани</w:t>
      </w:r>
      <w:r w:rsidR="00323878" w:rsidRPr="00323878">
        <w:rPr>
          <w:rFonts w:cs="Calibri"/>
          <w:spacing w:val="-6"/>
          <w:sz w:val="28"/>
          <w:szCs w:val="28"/>
        </w:rPr>
        <w:t>й</w:t>
      </w:r>
      <w:r w:rsidRPr="00323878">
        <w:rPr>
          <w:rFonts w:cs="Calibri"/>
          <w:spacing w:val="-6"/>
          <w:sz w:val="28"/>
          <w:szCs w:val="28"/>
        </w:rPr>
        <w:t>: поддержан</w:t>
      </w:r>
      <w:r w:rsidR="00214D7A" w:rsidRPr="00323878">
        <w:rPr>
          <w:rFonts w:cs="Calibri"/>
          <w:spacing w:val="-6"/>
          <w:sz w:val="28"/>
          <w:szCs w:val="28"/>
        </w:rPr>
        <w:t>о</w:t>
      </w:r>
      <w:r w:rsidRPr="00323878">
        <w:rPr>
          <w:rFonts w:cs="Calibri"/>
          <w:spacing w:val="-6"/>
          <w:sz w:val="28"/>
          <w:szCs w:val="28"/>
        </w:rPr>
        <w:t xml:space="preserve"> </w:t>
      </w:r>
      <w:r w:rsidR="00323878" w:rsidRPr="00323878">
        <w:rPr>
          <w:rFonts w:cs="Calibri"/>
          <w:b/>
          <w:spacing w:val="-6"/>
          <w:sz w:val="28"/>
          <w:szCs w:val="28"/>
        </w:rPr>
        <w:t>22</w:t>
      </w:r>
      <w:r w:rsidRPr="00323878">
        <w:rPr>
          <w:rFonts w:cs="Calibri"/>
          <w:spacing w:val="-6"/>
          <w:sz w:val="28"/>
          <w:szCs w:val="28"/>
        </w:rPr>
        <w:t> кандидат</w:t>
      </w:r>
      <w:r w:rsidR="00323878" w:rsidRPr="00323878">
        <w:rPr>
          <w:rFonts w:cs="Calibri"/>
          <w:spacing w:val="-6"/>
          <w:sz w:val="28"/>
          <w:szCs w:val="28"/>
        </w:rPr>
        <w:t>а</w:t>
      </w:r>
      <w:r w:rsidRPr="00323878">
        <w:rPr>
          <w:rFonts w:cs="Calibri"/>
          <w:spacing w:val="-6"/>
          <w:sz w:val="28"/>
          <w:szCs w:val="28"/>
        </w:rPr>
        <w:t>, отказано в ходатайстве</w:t>
      </w:r>
      <w:r w:rsidRPr="007B5A69">
        <w:rPr>
          <w:rFonts w:cs="Calibri"/>
          <w:spacing w:val="-6"/>
          <w:sz w:val="28"/>
          <w:szCs w:val="28"/>
        </w:rPr>
        <w:t xml:space="preserve"> </w:t>
      </w:r>
      <w:r w:rsidR="00323878">
        <w:rPr>
          <w:rFonts w:cs="Calibri"/>
          <w:b/>
          <w:spacing w:val="-6"/>
          <w:sz w:val="28"/>
          <w:szCs w:val="28"/>
        </w:rPr>
        <w:t>3</w:t>
      </w:r>
      <w:r w:rsidRPr="007B5A69">
        <w:rPr>
          <w:rFonts w:cs="Calibri"/>
          <w:b/>
          <w:spacing w:val="-6"/>
          <w:sz w:val="28"/>
          <w:szCs w:val="28"/>
        </w:rPr>
        <w:t>.</w:t>
      </w:r>
    </w:p>
    <w:p w14:paraId="3B587E49" w14:textId="77777777" w:rsidR="00E40593" w:rsidRPr="00A702D1" w:rsidRDefault="00E40593" w:rsidP="00E40593">
      <w:pPr>
        <w:rPr>
          <w:rFonts w:cs="Calibri"/>
          <w:sz w:val="28"/>
          <w:szCs w:val="28"/>
        </w:rPr>
      </w:pPr>
      <w:r w:rsidRPr="0024364F">
        <w:rPr>
          <w:rFonts w:cs="Calibri"/>
          <w:sz w:val="28"/>
          <w:szCs w:val="28"/>
        </w:rPr>
        <w:t>В 202</w:t>
      </w:r>
      <w:r w:rsidR="00A702D1" w:rsidRPr="0024364F">
        <w:rPr>
          <w:rFonts w:cs="Calibri"/>
          <w:sz w:val="28"/>
          <w:szCs w:val="28"/>
        </w:rPr>
        <w:t>4</w:t>
      </w:r>
      <w:r w:rsidRPr="0024364F">
        <w:rPr>
          <w:rFonts w:cs="Calibri"/>
          <w:sz w:val="28"/>
          <w:szCs w:val="28"/>
        </w:rPr>
        <w:t xml:space="preserve"> году на поступление в духовные </w:t>
      </w:r>
      <w:r w:rsidRPr="00A702D1">
        <w:rPr>
          <w:rFonts w:cs="Calibri"/>
          <w:sz w:val="28"/>
          <w:szCs w:val="28"/>
        </w:rPr>
        <w:t>школы</w:t>
      </w:r>
      <w:r w:rsidR="00C37900" w:rsidRPr="00A702D1">
        <w:rPr>
          <w:rFonts w:cs="Calibri"/>
          <w:sz w:val="28"/>
          <w:szCs w:val="28"/>
        </w:rPr>
        <w:t xml:space="preserve"> Московской епархии</w:t>
      </w:r>
      <w:r w:rsidRPr="00A702D1">
        <w:rPr>
          <w:rFonts w:cs="Calibri"/>
          <w:sz w:val="28"/>
          <w:szCs w:val="28"/>
        </w:rPr>
        <w:t xml:space="preserve"> было подано </w:t>
      </w:r>
      <w:r w:rsidR="00191EBA" w:rsidRPr="00A702D1">
        <w:rPr>
          <w:rFonts w:cs="Calibri"/>
          <w:b/>
          <w:sz w:val="28"/>
          <w:szCs w:val="28"/>
        </w:rPr>
        <w:t>8</w:t>
      </w:r>
      <w:r w:rsidR="00846575">
        <w:rPr>
          <w:rFonts w:cs="Calibri"/>
          <w:b/>
          <w:sz w:val="28"/>
          <w:szCs w:val="28"/>
        </w:rPr>
        <w:t>4</w:t>
      </w:r>
      <w:r w:rsidRPr="00A702D1">
        <w:rPr>
          <w:rFonts w:cs="Calibri"/>
          <w:b/>
          <w:sz w:val="28"/>
          <w:szCs w:val="28"/>
        </w:rPr>
        <w:t xml:space="preserve"> </w:t>
      </w:r>
      <w:r w:rsidR="00B85940" w:rsidRPr="00A702D1">
        <w:rPr>
          <w:rFonts w:cs="Calibri"/>
          <w:sz w:val="28"/>
          <w:szCs w:val="28"/>
        </w:rPr>
        <w:t>прошени</w:t>
      </w:r>
      <w:r w:rsidR="00846575">
        <w:rPr>
          <w:rFonts w:cs="Calibri"/>
          <w:sz w:val="28"/>
          <w:szCs w:val="28"/>
        </w:rPr>
        <w:t>я</w:t>
      </w:r>
      <w:r w:rsidRPr="00A702D1">
        <w:rPr>
          <w:rFonts w:cs="Calibri"/>
          <w:sz w:val="28"/>
          <w:szCs w:val="28"/>
        </w:rPr>
        <w:t>. По результатам собеседования к поступлению было рекомендовано следующее количество абитуриентов:</w:t>
      </w:r>
    </w:p>
    <w:p w14:paraId="4CF188F1" w14:textId="77777777" w:rsidR="00E40593" w:rsidRPr="00A702D1" w:rsidRDefault="00E40593" w:rsidP="007154C4">
      <w:pPr>
        <w:numPr>
          <w:ilvl w:val="0"/>
          <w:numId w:val="9"/>
        </w:numPr>
        <w:ind w:left="709"/>
        <w:rPr>
          <w:rFonts w:eastAsia="Times New Roman"/>
          <w:sz w:val="28"/>
          <w:szCs w:val="28"/>
          <w:lang w:eastAsia="ru-RU"/>
        </w:rPr>
      </w:pPr>
      <w:r w:rsidRPr="00A702D1">
        <w:rPr>
          <w:rFonts w:eastAsia="Times New Roman"/>
          <w:sz w:val="28"/>
          <w:szCs w:val="28"/>
          <w:lang w:eastAsia="ru-RU"/>
        </w:rPr>
        <w:t xml:space="preserve">в Московскую духовную академию: </w:t>
      </w:r>
      <w:r w:rsidR="00867663">
        <w:rPr>
          <w:rFonts w:eastAsia="Times New Roman"/>
          <w:b/>
          <w:sz w:val="28"/>
          <w:szCs w:val="28"/>
          <w:lang w:eastAsia="ru-RU"/>
        </w:rPr>
        <w:t>41</w:t>
      </w:r>
      <w:r w:rsidRPr="00A702D1">
        <w:rPr>
          <w:rFonts w:eastAsia="Times New Roman"/>
          <w:sz w:val="28"/>
          <w:szCs w:val="28"/>
          <w:lang w:eastAsia="ru-RU"/>
        </w:rPr>
        <w:t xml:space="preserve"> человек, из них</w:t>
      </w:r>
      <w:r w:rsidR="00B51821" w:rsidRPr="00A702D1">
        <w:rPr>
          <w:rFonts w:eastAsia="Times New Roman"/>
          <w:sz w:val="28"/>
          <w:szCs w:val="28"/>
          <w:lang w:eastAsia="ru-RU"/>
        </w:rPr>
        <w:t>:</w:t>
      </w:r>
      <w:r w:rsidRPr="00A702D1">
        <w:rPr>
          <w:rFonts w:eastAsia="Times New Roman"/>
          <w:sz w:val="28"/>
          <w:szCs w:val="28"/>
          <w:lang w:eastAsia="ru-RU"/>
        </w:rPr>
        <w:t xml:space="preserve"> </w:t>
      </w:r>
      <w:r w:rsidR="00E37A40" w:rsidRPr="00A702D1">
        <w:rPr>
          <w:rFonts w:eastAsia="Times New Roman"/>
          <w:sz w:val="28"/>
          <w:szCs w:val="28"/>
          <w:lang w:eastAsia="ru-RU"/>
        </w:rPr>
        <w:t xml:space="preserve">на очное отделение </w:t>
      </w:r>
      <w:r w:rsidRPr="00A702D1">
        <w:rPr>
          <w:rFonts w:eastAsia="Times New Roman"/>
          <w:sz w:val="28"/>
          <w:szCs w:val="28"/>
          <w:lang w:eastAsia="ru-RU"/>
        </w:rPr>
        <w:t>бакалавриата</w:t>
      </w:r>
      <w:r w:rsidR="008F2E35" w:rsidRPr="00A702D1">
        <w:rPr>
          <w:rFonts w:eastAsia="Times New Roman"/>
          <w:sz w:val="28"/>
          <w:szCs w:val="28"/>
          <w:lang w:eastAsia="ru-RU"/>
        </w:rPr>
        <w:t xml:space="preserve"> – </w:t>
      </w:r>
      <w:r w:rsidR="00867663">
        <w:rPr>
          <w:rFonts w:eastAsia="Times New Roman"/>
          <w:sz w:val="28"/>
          <w:szCs w:val="28"/>
          <w:lang w:eastAsia="ru-RU"/>
        </w:rPr>
        <w:t>13</w:t>
      </w:r>
      <w:r w:rsidR="00B51821" w:rsidRPr="00A702D1">
        <w:rPr>
          <w:rFonts w:eastAsia="Times New Roman"/>
          <w:sz w:val="28"/>
          <w:szCs w:val="28"/>
          <w:lang w:eastAsia="ru-RU"/>
        </w:rPr>
        <w:t>;</w:t>
      </w:r>
      <w:r w:rsidR="00657F7D" w:rsidRPr="00A702D1">
        <w:rPr>
          <w:rFonts w:eastAsia="Times New Roman"/>
          <w:sz w:val="28"/>
          <w:szCs w:val="28"/>
          <w:lang w:eastAsia="ru-RU"/>
        </w:rPr>
        <w:t xml:space="preserve"> </w:t>
      </w:r>
      <w:r w:rsidR="008F2E35" w:rsidRPr="00A702D1">
        <w:rPr>
          <w:rFonts w:eastAsia="Times New Roman"/>
          <w:sz w:val="28"/>
          <w:szCs w:val="28"/>
          <w:lang w:eastAsia="ru-RU"/>
        </w:rPr>
        <w:t>на заочное</w:t>
      </w:r>
      <w:r w:rsidR="00657F7D" w:rsidRPr="00A702D1">
        <w:rPr>
          <w:rFonts w:eastAsia="Times New Roman"/>
          <w:sz w:val="28"/>
          <w:szCs w:val="28"/>
          <w:lang w:eastAsia="ru-RU"/>
        </w:rPr>
        <w:t xml:space="preserve"> отделени</w:t>
      </w:r>
      <w:r w:rsidR="008F2E35" w:rsidRPr="00A702D1">
        <w:rPr>
          <w:rFonts w:eastAsia="Times New Roman"/>
          <w:sz w:val="28"/>
          <w:szCs w:val="28"/>
          <w:lang w:eastAsia="ru-RU"/>
        </w:rPr>
        <w:t>е</w:t>
      </w:r>
      <w:r w:rsidR="00657F7D" w:rsidRPr="00A702D1">
        <w:rPr>
          <w:rFonts w:eastAsia="Times New Roman"/>
          <w:sz w:val="28"/>
          <w:szCs w:val="28"/>
          <w:lang w:eastAsia="ru-RU"/>
        </w:rPr>
        <w:t xml:space="preserve"> </w:t>
      </w:r>
      <w:r w:rsidR="0037409C" w:rsidRPr="00A702D1">
        <w:rPr>
          <w:rFonts w:eastAsia="Times New Roman"/>
          <w:sz w:val="28"/>
          <w:szCs w:val="28"/>
          <w:lang w:eastAsia="ru-RU"/>
        </w:rPr>
        <w:t>бакалавриата</w:t>
      </w:r>
      <w:r w:rsidR="00B51821" w:rsidRPr="00A702D1">
        <w:rPr>
          <w:rFonts w:eastAsia="Times New Roman"/>
          <w:sz w:val="28"/>
          <w:szCs w:val="28"/>
          <w:lang w:eastAsia="ru-RU"/>
        </w:rPr>
        <w:t xml:space="preserve"> – </w:t>
      </w:r>
      <w:r w:rsidR="00191EBA" w:rsidRPr="00A702D1">
        <w:rPr>
          <w:rFonts w:eastAsia="Times New Roman"/>
          <w:sz w:val="28"/>
          <w:szCs w:val="28"/>
          <w:lang w:eastAsia="ru-RU"/>
        </w:rPr>
        <w:t>1</w:t>
      </w:r>
      <w:r w:rsidR="00867663">
        <w:rPr>
          <w:rFonts w:eastAsia="Times New Roman"/>
          <w:sz w:val="28"/>
          <w:szCs w:val="28"/>
          <w:lang w:eastAsia="ru-RU"/>
        </w:rPr>
        <w:t>6</w:t>
      </w:r>
      <w:r w:rsidR="0037409C" w:rsidRPr="00A702D1">
        <w:rPr>
          <w:rFonts w:eastAsia="Times New Roman"/>
          <w:sz w:val="28"/>
          <w:szCs w:val="28"/>
          <w:lang w:eastAsia="ru-RU"/>
        </w:rPr>
        <w:t>,</w:t>
      </w:r>
      <w:r w:rsidR="00432771" w:rsidRPr="00A702D1">
        <w:rPr>
          <w:rFonts w:eastAsia="Times New Roman"/>
          <w:sz w:val="28"/>
          <w:szCs w:val="28"/>
          <w:lang w:eastAsia="ru-RU"/>
        </w:rPr>
        <w:t xml:space="preserve"> </w:t>
      </w:r>
      <w:r w:rsidR="00FA062A" w:rsidRPr="00A702D1">
        <w:rPr>
          <w:rFonts w:eastAsia="Times New Roman"/>
          <w:sz w:val="28"/>
          <w:szCs w:val="28"/>
          <w:lang w:eastAsia="ru-RU"/>
        </w:rPr>
        <w:t>магистратуры</w:t>
      </w:r>
      <w:r w:rsidR="00B51821" w:rsidRPr="00A702D1">
        <w:rPr>
          <w:rFonts w:eastAsia="Times New Roman"/>
          <w:sz w:val="28"/>
          <w:szCs w:val="28"/>
          <w:lang w:eastAsia="ru-RU"/>
        </w:rPr>
        <w:t xml:space="preserve"> – </w:t>
      </w:r>
      <w:r w:rsidR="00867663">
        <w:rPr>
          <w:rFonts w:eastAsia="Times New Roman"/>
          <w:sz w:val="28"/>
          <w:szCs w:val="28"/>
          <w:lang w:eastAsia="ru-RU"/>
        </w:rPr>
        <w:t>4</w:t>
      </w:r>
      <w:r w:rsidR="00A73757">
        <w:rPr>
          <w:rFonts w:eastAsia="Times New Roman"/>
          <w:sz w:val="28"/>
          <w:szCs w:val="28"/>
          <w:lang w:eastAsia="ru-RU"/>
        </w:rPr>
        <w:t>, аспирантура – 1</w:t>
      </w:r>
      <w:r w:rsidR="00432771" w:rsidRPr="00A702D1">
        <w:rPr>
          <w:rFonts w:eastAsia="Times New Roman"/>
          <w:sz w:val="28"/>
          <w:szCs w:val="28"/>
          <w:lang w:eastAsia="ru-RU"/>
        </w:rPr>
        <w:t>,</w:t>
      </w:r>
      <w:r w:rsidR="00657F7D" w:rsidRPr="00A702D1">
        <w:rPr>
          <w:rFonts w:eastAsia="Times New Roman"/>
          <w:sz w:val="28"/>
          <w:szCs w:val="28"/>
          <w:lang w:eastAsia="ru-RU"/>
        </w:rPr>
        <w:t xml:space="preserve"> </w:t>
      </w:r>
      <w:r w:rsidR="00654AA0" w:rsidRPr="00A702D1">
        <w:rPr>
          <w:rFonts w:eastAsia="Times New Roman"/>
          <w:sz w:val="28"/>
          <w:szCs w:val="28"/>
          <w:lang w:eastAsia="ru-RU"/>
        </w:rPr>
        <w:t xml:space="preserve">на иконописный факультет – </w:t>
      </w:r>
      <w:r w:rsidR="00A73757">
        <w:rPr>
          <w:rFonts w:eastAsia="Times New Roman"/>
          <w:sz w:val="28"/>
          <w:szCs w:val="28"/>
          <w:lang w:eastAsia="ru-RU"/>
        </w:rPr>
        <w:t>4</w:t>
      </w:r>
      <w:r w:rsidR="00654AA0" w:rsidRPr="00A702D1">
        <w:rPr>
          <w:rFonts w:eastAsia="Times New Roman"/>
          <w:sz w:val="28"/>
          <w:szCs w:val="28"/>
          <w:lang w:eastAsia="ru-RU"/>
        </w:rPr>
        <w:t>, на факультет церковно-певческого искусства – 3</w:t>
      </w:r>
      <w:r w:rsidRPr="00A702D1">
        <w:rPr>
          <w:rFonts w:eastAsia="Times New Roman"/>
          <w:sz w:val="28"/>
          <w:szCs w:val="28"/>
          <w:lang w:eastAsia="ru-RU"/>
        </w:rPr>
        <w:t>;</w:t>
      </w:r>
    </w:p>
    <w:p w14:paraId="691F57E5" w14:textId="77777777" w:rsidR="00E40593" w:rsidRDefault="00E40593" w:rsidP="007154C4">
      <w:pPr>
        <w:numPr>
          <w:ilvl w:val="0"/>
          <w:numId w:val="9"/>
        </w:numPr>
        <w:ind w:left="709"/>
        <w:rPr>
          <w:rFonts w:eastAsia="Times New Roman"/>
          <w:sz w:val="28"/>
          <w:szCs w:val="28"/>
          <w:lang w:eastAsia="ru-RU"/>
        </w:rPr>
      </w:pPr>
      <w:r w:rsidRPr="00A702D1">
        <w:rPr>
          <w:rFonts w:eastAsia="Times New Roman"/>
          <w:sz w:val="28"/>
          <w:szCs w:val="28"/>
          <w:lang w:eastAsia="ru-RU"/>
        </w:rPr>
        <w:t xml:space="preserve">в Сретенскую духовную </w:t>
      </w:r>
      <w:r w:rsidR="00DD520F" w:rsidRPr="00A702D1">
        <w:rPr>
          <w:rFonts w:eastAsia="Times New Roman"/>
          <w:sz w:val="28"/>
          <w:szCs w:val="28"/>
          <w:lang w:eastAsia="ru-RU"/>
        </w:rPr>
        <w:t>академию</w:t>
      </w:r>
      <w:r w:rsidRPr="00A702D1">
        <w:rPr>
          <w:rFonts w:eastAsia="Times New Roman"/>
          <w:sz w:val="28"/>
          <w:szCs w:val="28"/>
          <w:lang w:eastAsia="ru-RU"/>
        </w:rPr>
        <w:t xml:space="preserve">: </w:t>
      </w:r>
      <w:r w:rsidR="00A14ADC" w:rsidRPr="00A702D1">
        <w:rPr>
          <w:rFonts w:eastAsia="Times New Roman"/>
          <w:b/>
          <w:sz w:val="28"/>
          <w:szCs w:val="28"/>
          <w:lang w:eastAsia="ru-RU"/>
        </w:rPr>
        <w:t>1</w:t>
      </w:r>
      <w:r w:rsidR="004C69EA">
        <w:rPr>
          <w:rFonts w:eastAsia="Times New Roman"/>
          <w:b/>
          <w:sz w:val="28"/>
          <w:szCs w:val="28"/>
          <w:lang w:eastAsia="ru-RU"/>
        </w:rPr>
        <w:t>2</w:t>
      </w:r>
      <w:r w:rsidRPr="00A702D1">
        <w:rPr>
          <w:rFonts w:eastAsia="Times New Roman"/>
          <w:sz w:val="28"/>
          <w:szCs w:val="28"/>
          <w:lang w:eastAsia="ru-RU"/>
        </w:rPr>
        <w:t xml:space="preserve"> человек</w:t>
      </w:r>
      <w:r w:rsidR="00E91712" w:rsidRPr="00A702D1">
        <w:rPr>
          <w:rFonts w:eastAsia="Times New Roman"/>
          <w:sz w:val="28"/>
          <w:szCs w:val="28"/>
          <w:lang w:eastAsia="ru-RU"/>
        </w:rPr>
        <w:t>, все на очное отделение</w:t>
      </w:r>
      <w:r w:rsidRPr="00A702D1">
        <w:rPr>
          <w:rFonts w:eastAsia="Times New Roman"/>
          <w:sz w:val="28"/>
          <w:szCs w:val="28"/>
          <w:lang w:eastAsia="ru-RU"/>
        </w:rPr>
        <w:t xml:space="preserve">, </w:t>
      </w:r>
      <w:r w:rsidR="00E91712" w:rsidRPr="00A702D1">
        <w:rPr>
          <w:rFonts w:eastAsia="Times New Roman"/>
          <w:sz w:val="28"/>
          <w:szCs w:val="28"/>
          <w:lang w:eastAsia="ru-RU"/>
        </w:rPr>
        <w:t>из них</w:t>
      </w:r>
      <w:r w:rsidR="0073490A" w:rsidRPr="00A702D1">
        <w:rPr>
          <w:rFonts w:eastAsia="Times New Roman"/>
          <w:sz w:val="28"/>
          <w:szCs w:val="28"/>
          <w:lang w:eastAsia="ru-RU"/>
        </w:rPr>
        <w:t>:</w:t>
      </w:r>
      <w:r w:rsidR="00E91712" w:rsidRPr="00A702D1">
        <w:rPr>
          <w:rFonts w:eastAsia="Times New Roman"/>
          <w:sz w:val="28"/>
          <w:szCs w:val="28"/>
          <w:lang w:eastAsia="ru-RU"/>
        </w:rPr>
        <w:t xml:space="preserve"> </w:t>
      </w:r>
      <w:r w:rsidR="004C69EA">
        <w:rPr>
          <w:rFonts w:eastAsia="Times New Roman"/>
          <w:sz w:val="28"/>
          <w:szCs w:val="28"/>
          <w:lang w:eastAsia="ru-RU"/>
        </w:rPr>
        <w:t>11</w:t>
      </w:r>
      <w:r w:rsidR="00E91712" w:rsidRPr="00A702D1">
        <w:rPr>
          <w:rFonts w:eastAsia="Times New Roman"/>
          <w:sz w:val="28"/>
          <w:szCs w:val="28"/>
          <w:lang w:eastAsia="ru-RU"/>
        </w:rPr>
        <w:t xml:space="preserve"> – на</w:t>
      </w:r>
      <w:r w:rsidRPr="00A702D1">
        <w:rPr>
          <w:rFonts w:eastAsia="Times New Roman"/>
          <w:sz w:val="28"/>
          <w:szCs w:val="28"/>
          <w:lang w:eastAsia="ru-RU"/>
        </w:rPr>
        <w:t xml:space="preserve"> бакалавриат</w:t>
      </w:r>
      <w:r w:rsidR="00DD0CDC" w:rsidRPr="00A702D1">
        <w:rPr>
          <w:rFonts w:eastAsia="Times New Roman"/>
          <w:sz w:val="28"/>
          <w:szCs w:val="28"/>
          <w:lang w:eastAsia="ru-RU"/>
        </w:rPr>
        <w:t xml:space="preserve">, </w:t>
      </w:r>
      <w:r w:rsidR="00167C32" w:rsidRPr="00A702D1">
        <w:rPr>
          <w:rFonts w:eastAsia="Times New Roman"/>
          <w:sz w:val="28"/>
          <w:szCs w:val="28"/>
          <w:lang w:eastAsia="ru-RU"/>
        </w:rPr>
        <w:t>1</w:t>
      </w:r>
      <w:r w:rsidR="00E91712" w:rsidRPr="00A702D1">
        <w:rPr>
          <w:rFonts w:eastAsia="Times New Roman"/>
          <w:sz w:val="28"/>
          <w:szCs w:val="28"/>
          <w:lang w:eastAsia="ru-RU"/>
        </w:rPr>
        <w:t xml:space="preserve"> – в аспирантуру</w:t>
      </w:r>
      <w:r w:rsidRPr="00A702D1">
        <w:rPr>
          <w:rFonts w:eastAsia="Times New Roman"/>
          <w:sz w:val="28"/>
          <w:szCs w:val="28"/>
          <w:lang w:eastAsia="ru-RU"/>
        </w:rPr>
        <w:t>;</w:t>
      </w:r>
    </w:p>
    <w:p w14:paraId="727BDDEE" w14:textId="77777777" w:rsidR="004C69EA" w:rsidRPr="00A702D1" w:rsidRDefault="004C69EA" w:rsidP="007154C4">
      <w:pPr>
        <w:numPr>
          <w:ilvl w:val="0"/>
          <w:numId w:val="9"/>
        </w:numPr>
        <w:ind w:left="709"/>
        <w:rPr>
          <w:rFonts w:eastAsia="Times New Roman"/>
          <w:sz w:val="28"/>
          <w:szCs w:val="28"/>
          <w:lang w:eastAsia="ru-RU"/>
        </w:rPr>
      </w:pPr>
      <w:r w:rsidRPr="004C69EA">
        <w:rPr>
          <w:rFonts w:eastAsia="Times New Roman"/>
          <w:sz w:val="28"/>
          <w:szCs w:val="28"/>
          <w:lang w:eastAsia="ru-RU"/>
        </w:rPr>
        <w:t>в Общецерковную аспирантуру и докторантуру им. святых равноапостольных Кирилла и Мефодия</w:t>
      </w:r>
      <w:r w:rsidR="00513EC4">
        <w:rPr>
          <w:rFonts w:eastAsia="Times New Roman"/>
          <w:sz w:val="28"/>
          <w:szCs w:val="28"/>
          <w:lang w:eastAsia="ru-RU"/>
        </w:rPr>
        <w:t xml:space="preserve">: </w:t>
      </w:r>
      <w:r w:rsidR="00513EC4" w:rsidRPr="003933CB">
        <w:rPr>
          <w:rFonts w:eastAsia="Times New Roman"/>
          <w:b/>
          <w:sz w:val="28"/>
          <w:szCs w:val="28"/>
          <w:lang w:eastAsia="ru-RU"/>
        </w:rPr>
        <w:t>1</w:t>
      </w:r>
      <w:r w:rsidR="00513EC4" w:rsidRPr="00513EC4">
        <w:rPr>
          <w:rFonts w:eastAsia="Times New Roman"/>
          <w:sz w:val="28"/>
          <w:szCs w:val="28"/>
          <w:lang w:eastAsia="ru-RU"/>
        </w:rPr>
        <w:t xml:space="preserve"> – в</w:t>
      </w:r>
      <w:r w:rsidR="00513EC4">
        <w:rPr>
          <w:rFonts w:eastAsia="Times New Roman"/>
          <w:sz w:val="28"/>
          <w:szCs w:val="28"/>
          <w:lang w:eastAsia="ru-RU"/>
        </w:rPr>
        <w:t xml:space="preserve"> очную</w:t>
      </w:r>
      <w:r w:rsidR="00513EC4" w:rsidRPr="00513EC4">
        <w:rPr>
          <w:rFonts w:eastAsia="Times New Roman"/>
          <w:sz w:val="28"/>
          <w:szCs w:val="28"/>
          <w:lang w:eastAsia="ru-RU"/>
        </w:rPr>
        <w:t xml:space="preserve"> аспирантуру;</w:t>
      </w:r>
    </w:p>
    <w:p w14:paraId="14FDE953" w14:textId="77777777" w:rsidR="00E40593" w:rsidRPr="00A702D1" w:rsidRDefault="00E40593" w:rsidP="00BC0628">
      <w:pPr>
        <w:numPr>
          <w:ilvl w:val="0"/>
          <w:numId w:val="9"/>
        </w:numPr>
        <w:ind w:left="709"/>
        <w:rPr>
          <w:rFonts w:eastAsia="Times New Roman"/>
          <w:sz w:val="28"/>
          <w:szCs w:val="28"/>
          <w:lang w:eastAsia="ru-RU"/>
        </w:rPr>
      </w:pPr>
      <w:r w:rsidRPr="00A702D1">
        <w:rPr>
          <w:rFonts w:eastAsia="Times New Roman"/>
          <w:sz w:val="28"/>
          <w:szCs w:val="28"/>
          <w:lang w:eastAsia="ru-RU"/>
        </w:rPr>
        <w:t>в Николо-</w:t>
      </w:r>
      <w:proofErr w:type="spellStart"/>
      <w:r w:rsidRPr="00A702D1">
        <w:rPr>
          <w:rFonts w:eastAsia="Times New Roman"/>
          <w:sz w:val="28"/>
          <w:szCs w:val="28"/>
          <w:lang w:eastAsia="ru-RU"/>
        </w:rPr>
        <w:t>Угрешскую</w:t>
      </w:r>
      <w:proofErr w:type="spellEnd"/>
      <w:r w:rsidRPr="00A702D1">
        <w:rPr>
          <w:rFonts w:eastAsia="Times New Roman"/>
          <w:sz w:val="28"/>
          <w:szCs w:val="28"/>
          <w:lang w:eastAsia="ru-RU"/>
        </w:rPr>
        <w:t xml:space="preserve"> духовную семинарию: </w:t>
      </w:r>
      <w:r w:rsidR="00513EC4">
        <w:rPr>
          <w:rFonts w:eastAsia="Times New Roman"/>
          <w:b/>
          <w:sz w:val="28"/>
          <w:szCs w:val="28"/>
          <w:lang w:eastAsia="ru-RU"/>
        </w:rPr>
        <w:t>2</w:t>
      </w:r>
      <w:r w:rsidRPr="00A702D1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702D1">
        <w:rPr>
          <w:rFonts w:eastAsia="Times New Roman"/>
          <w:sz w:val="28"/>
          <w:szCs w:val="28"/>
          <w:lang w:eastAsia="ru-RU"/>
        </w:rPr>
        <w:t>человек</w:t>
      </w:r>
      <w:r w:rsidR="003E6022" w:rsidRPr="00A702D1">
        <w:rPr>
          <w:rFonts w:eastAsia="Times New Roman"/>
          <w:sz w:val="28"/>
          <w:szCs w:val="28"/>
          <w:lang w:eastAsia="ru-RU"/>
        </w:rPr>
        <w:t xml:space="preserve"> </w:t>
      </w:r>
      <w:r w:rsidR="002E0033" w:rsidRPr="00A702D1">
        <w:rPr>
          <w:rFonts w:eastAsia="Times New Roman"/>
          <w:sz w:val="28"/>
          <w:szCs w:val="28"/>
          <w:lang w:eastAsia="ru-RU"/>
        </w:rPr>
        <w:t>на очное отделение бакалавриат</w:t>
      </w:r>
      <w:r w:rsidR="00DD0CDC" w:rsidRPr="00A702D1">
        <w:rPr>
          <w:rFonts w:eastAsia="Times New Roman"/>
          <w:sz w:val="28"/>
          <w:szCs w:val="28"/>
          <w:lang w:eastAsia="ru-RU"/>
        </w:rPr>
        <w:t>а</w:t>
      </w:r>
      <w:r w:rsidRPr="00A702D1">
        <w:rPr>
          <w:rFonts w:eastAsia="Times New Roman"/>
          <w:sz w:val="28"/>
          <w:szCs w:val="28"/>
          <w:lang w:eastAsia="ru-RU"/>
        </w:rPr>
        <w:t>;</w:t>
      </w:r>
    </w:p>
    <w:p w14:paraId="6BECE459" w14:textId="77777777" w:rsidR="00E40593" w:rsidRPr="00A702D1" w:rsidRDefault="00E40593" w:rsidP="007154C4">
      <w:pPr>
        <w:numPr>
          <w:ilvl w:val="0"/>
          <w:numId w:val="9"/>
        </w:numPr>
        <w:ind w:left="709"/>
        <w:rPr>
          <w:rFonts w:eastAsia="Times New Roman"/>
          <w:sz w:val="28"/>
          <w:szCs w:val="28"/>
          <w:lang w:eastAsia="ru-RU"/>
        </w:rPr>
      </w:pPr>
      <w:r w:rsidRPr="00A702D1">
        <w:rPr>
          <w:rFonts w:eastAsia="Times New Roman"/>
          <w:sz w:val="28"/>
          <w:szCs w:val="28"/>
          <w:lang w:eastAsia="ru-RU"/>
        </w:rPr>
        <w:t xml:space="preserve">в </w:t>
      </w:r>
      <w:proofErr w:type="spellStart"/>
      <w:r w:rsidRPr="00A702D1">
        <w:rPr>
          <w:rFonts w:eastAsia="Times New Roman"/>
          <w:sz w:val="28"/>
          <w:szCs w:val="28"/>
          <w:lang w:eastAsia="ru-RU"/>
        </w:rPr>
        <w:t>Перервинскую</w:t>
      </w:r>
      <w:proofErr w:type="spellEnd"/>
      <w:r w:rsidRPr="00A702D1">
        <w:rPr>
          <w:rFonts w:eastAsia="Times New Roman"/>
          <w:sz w:val="28"/>
          <w:szCs w:val="28"/>
          <w:lang w:eastAsia="ru-RU"/>
        </w:rPr>
        <w:t xml:space="preserve"> духовную семинарию: </w:t>
      </w:r>
      <w:r w:rsidR="00513EC4">
        <w:rPr>
          <w:rFonts w:eastAsia="Times New Roman"/>
          <w:b/>
          <w:sz w:val="28"/>
          <w:szCs w:val="28"/>
          <w:lang w:eastAsia="ru-RU"/>
        </w:rPr>
        <w:t>4</w:t>
      </w:r>
      <w:r w:rsidRPr="00A702D1">
        <w:rPr>
          <w:rFonts w:eastAsia="Times New Roman"/>
          <w:sz w:val="28"/>
          <w:szCs w:val="28"/>
          <w:lang w:eastAsia="ru-RU"/>
        </w:rPr>
        <w:t> человек</w:t>
      </w:r>
      <w:r w:rsidR="00513EC4">
        <w:rPr>
          <w:rFonts w:eastAsia="Times New Roman"/>
          <w:sz w:val="28"/>
          <w:szCs w:val="28"/>
          <w:lang w:eastAsia="ru-RU"/>
        </w:rPr>
        <w:t>а</w:t>
      </w:r>
      <w:r w:rsidR="0073490A" w:rsidRPr="00A702D1">
        <w:rPr>
          <w:rFonts w:eastAsia="Times New Roman"/>
          <w:sz w:val="28"/>
          <w:szCs w:val="28"/>
          <w:lang w:eastAsia="ru-RU"/>
        </w:rPr>
        <w:t>, все на очное отделение</w:t>
      </w:r>
      <w:r w:rsidR="00B83014" w:rsidRPr="00A702D1">
        <w:rPr>
          <w:rFonts w:eastAsia="Times New Roman"/>
          <w:sz w:val="28"/>
          <w:szCs w:val="28"/>
          <w:lang w:eastAsia="ru-RU"/>
        </w:rPr>
        <w:t xml:space="preserve">, из них: </w:t>
      </w:r>
      <w:r w:rsidR="001834A8">
        <w:rPr>
          <w:rFonts w:eastAsia="Times New Roman"/>
          <w:sz w:val="28"/>
          <w:szCs w:val="28"/>
          <w:lang w:eastAsia="ru-RU"/>
        </w:rPr>
        <w:t>2</w:t>
      </w:r>
      <w:r w:rsidR="00B83014" w:rsidRPr="00A702D1">
        <w:rPr>
          <w:rFonts w:eastAsia="Times New Roman"/>
          <w:sz w:val="28"/>
          <w:szCs w:val="28"/>
          <w:lang w:eastAsia="ru-RU"/>
        </w:rPr>
        <w:t xml:space="preserve"> – на </w:t>
      </w:r>
      <w:r w:rsidRPr="00A702D1">
        <w:rPr>
          <w:rFonts w:eastAsia="Times New Roman"/>
          <w:sz w:val="28"/>
          <w:szCs w:val="28"/>
          <w:lang w:eastAsia="ru-RU"/>
        </w:rPr>
        <w:t>бакалавриат</w:t>
      </w:r>
      <w:r w:rsidR="00B83014" w:rsidRPr="00A702D1">
        <w:rPr>
          <w:rFonts w:eastAsia="Times New Roman"/>
          <w:sz w:val="28"/>
          <w:szCs w:val="28"/>
          <w:lang w:eastAsia="ru-RU"/>
        </w:rPr>
        <w:t>, 2 –</w:t>
      </w:r>
      <w:r w:rsidR="0073490A" w:rsidRPr="00A702D1">
        <w:rPr>
          <w:rFonts w:eastAsia="Times New Roman"/>
          <w:sz w:val="28"/>
          <w:szCs w:val="28"/>
          <w:lang w:eastAsia="ru-RU"/>
        </w:rPr>
        <w:t xml:space="preserve"> в </w:t>
      </w:r>
      <w:r w:rsidR="001834A8">
        <w:rPr>
          <w:rFonts w:eastAsia="Times New Roman"/>
          <w:sz w:val="28"/>
          <w:szCs w:val="28"/>
          <w:lang w:eastAsia="ru-RU"/>
        </w:rPr>
        <w:t>магистратуру</w:t>
      </w:r>
      <w:r w:rsidRPr="00A702D1">
        <w:rPr>
          <w:rFonts w:eastAsia="Times New Roman"/>
          <w:sz w:val="28"/>
          <w:szCs w:val="28"/>
          <w:lang w:eastAsia="ru-RU"/>
        </w:rPr>
        <w:t>;</w:t>
      </w:r>
    </w:p>
    <w:p w14:paraId="7A012A4E" w14:textId="77777777" w:rsidR="00B46232" w:rsidRPr="00A702D1" w:rsidRDefault="00B46232" w:rsidP="007154C4">
      <w:pPr>
        <w:numPr>
          <w:ilvl w:val="0"/>
          <w:numId w:val="9"/>
        </w:numPr>
        <w:ind w:left="709"/>
        <w:rPr>
          <w:rFonts w:eastAsia="Times New Roman"/>
          <w:spacing w:val="-6"/>
          <w:sz w:val="28"/>
          <w:szCs w:val="28"/>
          <w:lang w:eastAsia="ru-RU"/>
        </w:rPr>
      </w:pPr>
      <w:r w:rsidRPr="00A702D1">
        <w:rPr>
          <w:rFonts w:eastAsia="Times New Roman"/>
          <w:spacing w:val="-6"/>
          <w:sz w:val="28"/>
          <w:szCs w:val="28"/>
          <w:lang w:eastAsia="ru-RU"/>
        </w:rPr>
        <w:lastRenderedPageBreak/>
        <w:t xml:space="preserve">в </w:t>
      </w:r>
      <w:r w:rsidRPr="00A702D1">
        <w:rPr>
          <w:spacing w:val="-6"/>
          <w:sz w:val="28"/>
          <w:szCs w:val="28"/>
        </w:rPr>
        <w:t xml:space="preserve">Православный Свято-Тихоновский богословский институт: </w:t>
      </w:r>
      <w:r w:rsidR="00F00EC4" w:rsidRPr="00A702D1">
        <w:rPr>
          <w:b/>
          <w:spacing w:val="-6"/>
          <w:sz w:val="28"/>
          <w:szCs w:val="28"/>
        </w:rPr>
        <w:t>1</w:t>
      </w:r>
      <w:r w:rsidR="00FC371E">
        <w:rPr>
          <w:b/>
          <w:spacing w:val="-6"/>
          <w:sz w:val="28"/>
          <w:szCs w:val="28"/>
        </w:rPr>
        <w:t>9</w:t>
      </w:r>
      <w:r w:rsidRPr="00A702D1">
        <w:rPr>
          <w:b/>
          <w:spacing w:val="-6"/>
          <w:sz w:val="28"/>
          <w:szCs w:val="28"/>
        </w:rPr>
        <w:t xml:space="preserve"> </w:t>
      </w:r>
      <w:r w:rsidRPr="00A702D1">
        <w:rPr>
          <w:spacing w:val="-6"/>
          <w:sz w:val="28"/>
          <w:szCs w:val="28"/>
        </w:rPr>
        <w:t>человек</w:t>
      </w:r>
      <w:r w:rsidR="00176EA1" w:rsidRPr="00A702D1">
        <w:rPr>
          <w:spacing w:val="-6"/>
          <w:sz w:val="28"/>
          <w:szCs w:val="28"/>
        </w:rPr>
        <w:t xml:space="preserve"> на бакалавриат</w:t>
      </w:r>
      <w:r w:rsidRPr="00A702D1">
        <w:rPr>
          <w:spacing w:val="-6"/>
          <w:sz w:val="28"/>
          <w:szCs w:val="28"/>
        </w:rPr>
        <w:t xml:space="preserve">, </w:t>
      </w:r>
      <w:r w:rsidR="007351DB" w:rsidRPr="00A702D1">
        <w:rPr>
          <w:spacing w:val="-6"/>
          <w:sz w:val="28"/>
          <w:szCs w:val="28"/>
        </w:rPr>
        <w:t>из </w:t>
      </w:r>
      <w:r w:rsidRPr="00A702D1">
        <w:rPr>
          <w:spacing w:val="-6"/>
          <w:sz w:val="28"/>
          <w:szCs w:val="28"/>
        </w:rPr>
        <w:t>них</w:t>
      </w:r>
      <w:r w:rsidR="00176EA1" w:rsidRPr="00A702D1">
        <w:rPr>
          <w:spacing w:val="-6"/>
          <w:sz w:val="28"/>
          <w:szCs w:val="28"/>
        </w:rPr>
        <w:t xml:space="preserve">: </w:t>
      </w:r>
      <w:r w:rsidR="00FC371E">
        <w:rPr>
          <w:spacing w:val="-6"/>
          <w:sz w:val="28"/>
          <w:szCs w:val="28"/>
        </w:rPr>
        <w:t>12</w:t>
      </w:r>
      <w:r w:rsidRPr="00A702D1">
        <w:rPr>
          <w:spacing w:val="-6"/>
          <w:sz w:val="28"/>
          <w:szCs w:val="28"/>
        </w:rPr>
        <w:t xml:space="preserve"> – на очное отделение, </w:t>
      </w:r>
      <w:r w:rsidR="00FC371E">
        <w:rPr>
          <w:spacing w:val="-6"/>
          <w:sz w:val="28"/>
          <w:szCs w:val="28"/>
        </w:rPr>
        <w:t>4</w:t>
      </w:r>
      <w:r w:rsidRPr="00A702D1">
        <w:rPr>
          <w:spacing w:val="-6"/>
          <w:sz w:val="28"/>
          <w:szCs w:val="28"/>
        </w:rPr>
        <w:t xml:space="preserve"> –</w:t>
      </w:r>
      <w:r w:rsidR="00BF7649" w:rsidRPr="00A702D1">
        <w:rPr>
          <w:spacing w:val="-6"/>
          <w:sz w:val="28"/>
          <w:szCs w:val="28"/>
        </w:rPr>
        <w:t xml:space="preserve"> </w:t>
      </w:r>
      <w:r w:rsidR="007351DB" w:rsidRPr="00A702D1">
        <w:rPr>
          <w:spacing w:val="-6"/>
          <w:sz w:val="28"/>
          <w:szCs w:val="28"/>
        </w:rPr>
        <w:t>вечернее</w:t>
      </w:r>
      <w:r w:rsidR="00BF7649" w:rsidRPr="00A702D1">
        <w:rPr>
          <w:spacing w:val="-6"/>
          <w:sz w:val="28"/>
          <w:szCs w:val="28"/>
        </w:rPr>
        <w:t xml:space="preserve"> отделение</w:t>
      </w:r>
      <w:r w:rsidR="007351DB" w:rsidRPr="00A702D1">
        <w:rPr>
          <w:spacing w:val="-6"/>
          <w:sz w:val="28"/>
          <w:szCs w:val="28"/>
        </w:rPr>
        <w:t xml:space="preserve">, </w:t>
      </w:r>
      <w:r w:rsidR="00FC371E">
        <w:rPr>
          <w:spacing w:val="-6"/>
          <w:sz w:val="28"/>
          <w:szCs w:val="28"/>
        </w:rPr>
        <w:t>3</w:t>
      </w:r>
      <w:r w:rsidR="007351DB" w:rsidRPr="00A702D1">
        <w:rPr>
          <w:spacing w:val="-6"/>
          <w:sz w:val="28"/>
          <w:szCs w:val="28"/>
        </w:rPr>
        <w:t xml:space="preserve"> – заочное отделение</w:t>
      </w:r>
      <w:r w:rsidR="003933CB">
        <w:rPr>
          <w:spacing w:val="-6"/>
          <w:sz w:val="28"/>
          <w:szCs w:val="28"/>
        </w:rPr>
        <w:t>.</w:t>
      </w:r>
    </w:p>
    <w:p w14:paraId="19C0FBD5" w14:textId="77777777" w:rsidR="00E40593" w:rsidRPr="00A702D1" w:rsidRDefault="00E40593" w:rsidP="00177FB7">
      <w:pPr>
        <w:spacing w:before="120"/>
        <w:rPr>
          <w:sz w:val="28"/>
          <w:szCs w:val="28"/>
          <w:lang w:eastAsia="ru-RU"/>
        </w:rPr>
      </w:pPr>
      <w:r w:rsidRPr="00A702D1">
        <w:rPr>
          <w:sz w:val="28"/>
          <w:szCs w:val="28"/>
          <w:lang w:eastAsia="ru-RU"/>
        </w:rPr>
        <w:t xml:space="preserve">Отказано в рекомендации </w:t>
      </w:r>
      <w:r w:rsidR="00533324" w:rsidRPr="00A702D1">
        <w:rPr>
          <w:sz w:val="28"/>
          <w:szCs w:val="28"/>
          <w:lang w:eastAsia="ru-RU"/>
        </w:rPr>
        <w:t>по</w:t>
      </w:r>
      <w:r w:rsidRPr="00A702D1">
        <w:rPr>
          <w:sz w:val="28"/>
          <w:szCs w:val="28"/>
          <w:lang w:eastAsia="ru-RU"/>
        </w:rPr>
        <w:t xml:space="preserve"> различны</w:t>
      </w:r>
      <w:r w:rsidR="00533324" w:rsidRPr="00A702D1">
        <w:rPr>
          <w:sz w:val="28"/>
          <w:szCs w:val="28"/>
          <w:lang w:eastAsia="ru-RU"/>
        </w:rPr>
        <w:t>м</w:t>
      </w:r>
      <w:r w:rsidRPr="00A702D1">
        <w:rPr>
          <w:sz w:val="28"/>
          <w:szCs w:val="28"/>
          <w:lang w:eastAsia="ru-RU"/>
        </w:rPr>
        <w:t xml:space="preserve"> причин</w:t>
      </w:r>
      <w:r w:rsidR="00533324" w:rsidRPr="00A702D1">
        <w:rPr>
          <w:sz w:val="28"/>
          <w:szCs w:val="28"/>
          <w:lang w:eastAsia="ru-RU"/>
        </w:rPr>
        <w:t>ам</w:t>
      </w:r>
      <w:r w:rsidRPr="00A702D1">
        <w:rPr>
          <w:sz w:val="28"/>
          <w:szCs w:val="28"/>
          <w:lang w:eastAsia="ru-RU"/>
        </w:rPr>
        <w:t xml:space="preserve"> </w:t>
      </w:r>
      <w:r w:rsidR="00464908">
        <w:rPr>
          <w:b/>
          <w:sz w:val="28"/>
          <w:szCs w:val="28"/>
          <w:lang w:eastAsia="ru-RU"/>
        </w:rPr>
        <w:t>4</w:t>
      </w:r>
      <w:r w:rsidRPr="00A702D1">
        <w:rPr>
          <w:sz w:val="28"/>
          <w:szCs w:val="28"/>
          <w:lang w:eastAsia="ru-RU"/>
        </w:rPr>
        <w:t xml:space="preserve"> абитуриент</w:t>
      </w:r>
      <w:r w:rsidR="00713743" w:rsidRPr="00A702D1">
        <w:rPr>
          <w:sz w:val="28"/>
          <w:szCs w:val="28"/>
          <w:lang w:eastAsia="ru-RU"/>
        </w:rPr>
        <w:t>ам</w:t>
      </w:r>
      <w:r w:rsidRPr="00A702D1">
        <w:rPr>
          <w:sz w:val="28"/>
          <w:szCs w:val="28"/>
          <w:lang w:eastAsia="ru-RU"/>
        </w:rPr>
        <w:t>.</w:t>
      </w:r>
    </w:p>
    <w:p w14:paraId="1B89D9D9" w14:textId="77777777" w:rsidR="00B85940" w:rsidRDefault="00B85940" w:rsidP="00177FB7">
      <w:pPr>
        <w:spacing w:before="120"/>
        <w:rPr>
          <w:sz w:val="28"/>
          <w:szCs w:val="28"/>
          <w:lang w:eastAsia="ru-RU"/>
        </w:rPr>
      </w:pPr>
      <w:r w:rsidRPr="00A702D1">
        <w:rPr>
          <w:sz w:val="28"/>
          <w:szCs w:val="28"/>
          <w:lang w:eastAsia="ru-RU"/>
        </w:rPr>
        <w:t>Не явил</w:t>
      </w:r>
      <w:r w:rsidR="00B1674B" w:rsidRPr="00A702D1">
        <w:rPr>
          <w:sz w:val="28"/>
          <w:szCs w:val="28"/>
          <w:lang w:eastAsia="ru-RU"/>
        </w:rPr>
        <w:t>с</w:t>
      </w:r>
      <w:r w:rsidR="00464908">
        <w:rPr>
          <w:sz w:val="28"/>
          <w:szCs w:val="28"/>
          <w:lang w:eastAsia="ru-RU"/>
        </w:rPr>
        <w:t>я</w:t>
      </w:r>
      <w:r w:rsidRPr="00A702D1">
        <w:rPr>
          <w:sz w:val="28"/>
          <w:szCs w:val="28"/>
          <w:lang w:eastAsia="ru-RU"/>
        </w:rPr>
        <w:t xml:space="preserve"> на заседание комиссии </w:t>
      </w:r>
      <w:r w:rsidR="00464908" w:rsidRPr="00464908">
        <w:rPr>
          <w:b/>
          <w:sz w:val="28"/>
          <w:szCs w:val="28"/>
          <w:lang w:eastAsia="ru-RU"/>
        </w:rPr>
        <w:t>1</w:t>
      </w:r>
      <w:r w:rsidRPr="00A702D1">
        <w:rPr>
          <w:sz w:val="28"/>
          <w:szCs w:val="28"/>
          <w:lang w:eastAsia="ru-RU"/>
        </w:rPr>
        <w:t xml:space="preserve"> человек.</w:t>
      </w:r>
    </w:p>
    <w:p w14:paraId="1277078B" w14:textId="77777777" w:rsidR="00CD3671" w:rsidRPr="00603509" w:rsidRDefault="00CD3671" w:rsidP="00E655E5">
      <w:pPr>
        <w:pStyle w:val="a"/>
        <w:numPr>
          <w:ilvl w:val="0"/>
          <w:numId w:val="0"/>
        </w:numPr>
      </w:pPr>
      <w:r w:rsidRPr="00603509">
        <w:t>Распределение абитуриентов по духовным школам Московской епархии</w:t>
      </w:r>
    </w:p>
    <w:p w14:paraId="7B690B53" w14:textId="77777777" w:rsidR="00CD3671" w:rsidRPr="0024364F" w:rsidRDefault="00CD3671" w:rsidP="00CD3671">
      <w:pPr>
        <w:ind w:firstLine="0"/>
        <w:jc w:val="center"/>
        <w:rPr>
          <w:sz w:val="28"/>
          <w:szCs w:val="28"/>
        </w:rPr>
      </w:pPr>
      <w:r w:rsidRPr="0024364F">
        <w:rPr>
          <w:noProof/>
          <w:sz w:val="28"/>
          <w:szCs w:val="28"/>
          <w:lang w:eastAsia="ru-RU"/>
        </w:rPr>
        <w:drawing>
          <wp:inline distT="0" distB="0" distL="0" distR="0" wp14:anchorId="6DE55225" wp14:editId="118D404B">
            <wp:extent cx="6123857" cy="2441051"/>
            <wp:effectExtent l="19050" t="0" r="10243" b="0"/>
            <wp:docPr id="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7E47953" w14:textId="77777777" w:rsidR="00A3107F" w:rsidRPr="00181FDE" w:rsidRDefault="00A3107F" w:rsidP="00B22CCC">
      <w:pPr>
        <w:pStyle w:val="3"/>
      </w:pPr>
      <w:bookmarkStart w:id="34" w:name="_Toc87629322"/>
      <w:r w:rsidRPr="00181FDE">
        <w:t>Комиссия по приему посетителей в Московской Патриархии</w:t>
      </w:r>
      <w:bookmarkEnd w:id="34"/>
    </w:p>
    <w:p w14:paraId="630F1687" w14:textId="169E0AC1" w:rsidR="003748DF" w:rsidRPr="003748DF" w:rsidRDefault="00216F19" w:rsidP="003748DF">
      <w:pPr>
        <w:rPr>
          <w:bCs/>
          <w:iCs/>
          <w:spacing w:val="-6"/>
          <w:sz w:val="28"/>
          <w:szCs w:val="28"/>
        </w:rPr>
      </w:pPr>
      <w:r>
        <w:rPr>
          <w:bCs/>
          <w:iCs/>
          <w:sz w:val="28"/>
          <w:szCs w:val="28"/>
        </w:rPr>
        <w:t>Ч</w:t>
      </w:r>
      <w:r w:rsidR="003E5BEA" w:rsidRPr="00181FDE">
        <w:rPr>
          <w:bCs/>
          <w:iCs/>
          <w:sz w:val="28"/>
          <w:szCs w:val="28"/>
        </w:rPr>
        <w:t>исл</w:t>
      </w:r>
      <w:r>
        <w:rPr>
          <w:bCs/>
          <w:iCs/>
          <w:sz w:val="28"/>
          <w:szCs w:val="28"/>
        </w:rPr>
        <w:t>о</w:t>
      </w:r>
      <w:r w:rsidR="003E5BEA" w:rsidRPr="00181FDE">
        <w:rPr>
          <w:bCs/>
          <w:iCs/>
          <w:sz w:val="28"/>
          <w:szCs w:val="28"/>
        </w:rPr>
        <w:t xml:space="preserve"> посетителей Московской Патриархии </w:t>
      </w:r>
      <w:r>
        <w:rPr>
          <w:bCs/>
          <w:iCs/>
          <w:sz w:val="28"/>
          <w:szCs w:val="28"/>
        </w:rPr>
        <w:t xml:space="preserve">сократилось </w:t>
      </w:r>
      <w:r w:rsidR="003E5BEA" w:rsidRPr="00181FDE">
        <w:rPr>
          <w:bCs/>
          <w:iCs/>
          <w:sz w:val="28"/>
          <w:szCs w:val="28"/>
        </w:rPr>
        <w:t>по сравнению с периодом</w:t>
      </w:r>
      <w:r w:rsidR="00357573" w:rsidRPr="00181FDE">
        <w:rPr>
          <w:bCs/>
          <w:iCs/>
          <w:sz w:val="28"/>
          <w:szCs w:val="28"/>
        </w:rPr>
        <w:t xml:space="preserve"> до </w:t>
      </w:r>
      <w:r w:rsidR="00C37900" w:rsidRPr="00181FDE">
        <w:rPr>
          <w:bCs/>
          <w:iCs/>
          <w:sz w:val="28"/>
          <w:szCs w:val="28"/>
        </w:rPr>
        <w:t>2020 года</w:t>
      </w:r>
      <w:r w:rsidR="00403B4B">
        <w:rPr>
          <w:bCs/>
          <w:iCs/>
          <w:sz w:val="28"/>
          <w:szCs w:val="28"/>
        </w:rPr>
        <w:t>, при этом</w:t>
      </w:r>
      <w:r w:rsidR="0021699E">
        <w:rPr>
          <w:bCs/>
          <w:iCs/>
          <w:sz w:val="28"/>
          <w:szCs w:val="28"/>
        </w:rPr>
        <w:t xml:space="preserve"> резк</w:t>
      </w:r>
      <w:r w:rsidR="00403B4B">
        <w:rPr>
          <w:bCs/>
          <w:iCs/>
          <w:sz w:val="28"/>
          <w:szCs w:val="28"/>
        </w:rPr>
        <w:t>о</w:t>
      </w:r>
      <w:r w:rsidR="0021699E">
        <w:rPr>
          <w:bCs/>
          <w:iCs/>
          <w:sz w:val="28"/>
          <w:szCs w:val="28"/>
        </w:rPr>
        <w:t xml:space="preserve"> </w:t>
      </w:r>
      <w:r w:rsidR="00403B4B">
        <w:rPr>
          <w:bCs/>
          <w:iCs/>
          <w:sz w:val="28"/>
          <w:szCs w:val="28"/>
        </w:rPr>
        <w:t xml:space="preserve">возросло </w:t>
      </w:r>
      <w:r w:rsidR="0021699E">
        <w:rPr>
          <w:bCs/>
          <w:iCs/>
          <w:sz w:val="28"/>
          <w:szCs w:val="28"/>
        </w:rPr>
        <w:t>числ</w:t>
      </w:r>
      <w:r w:rsidR="00403B4B">
        <w:rPr>
          <w:bCs/>
          <w:iCs/>
          <w:sz w:val="28"/>
          <w:szCs w:val="28"/>
        </w:rPr>
        <w:t>о</w:t>
      </w:r>
      <w:r w:rsidR="0021699E">
        <w:rPr>
          <w:bCs/>
          <w:iCs/>
          <w:sz w:val="28"/>
          <w:szCs w:val="28"/>
        </w:rPr>
        <w:t xml:space="preserve"> телефонных звонков.</w:t>
      </w:r>
      <w:r w:rsidR="00CD3671">
        <w:rPr>
          <w:bCs/>
          <w:iCs/>
          <w:sz w:val="28"/>
          <w:szCs w:val="28"/>
        </w:rPr>
        <w:t xml:space="preserve"> </w:t>
      </w:r>
      <w:r w:rsidR="00F661DF">
        <w:rPr>
          <w:bCs/>
          <w:iCs/>
          <w:spacing w:val="-6"/>
          <w:sz w:val="28"/>
          <w:szCs w:val="28"/>
        </w:rPr>
        <w:t xml:space="preserve">В </w:t>
      </w:r>
      <w:r w:rsidR="00902012" w:rsidRPr="00181FDE">
        <w:rPr>
          <w:bCs/>
          <w:iCs/>
          <w:spacing w:val="-6"/>
          <w:sz w:val="28"/>
          <w:szCs w:val="28"/>
        </w:rPr>
        <w:t>Московск</w:t>
      </w:r>
      <w:r w:rsidR="00623B66" w:rsidRPr="00181FDE">
        <w:rPr>
          <w:bCs/>
          <w:iCs/>
          <w:spacing w:val="-6"/>
          <w:sz w:val="28"/>
          <w:szCs w:val="28"/>
        </w:rPr>
        <w:t>ую</w:t>
      </w:r>
      <w:r w:rsidR="00902012" w:rsidRPr="00181FDE">
        <w:rPr>
          <w:bCs/>
          <w:iCs/>
          <w:spacing w:val="-6"/>
          <w:sz w:val="28"/>
          <w:szCs w:val="28"/>
        </w:rPr>
        <w:t xml:space="preserve"> Патриархи</w:t>
      </w:r>
      <w:r w:rsidR="00623B66" w:rsidRPr="00181FDE">
        <w:rPr>
          <w:bCs/>
          <w:iCs/>
          <w:spacing w:val="-6"/>
          <w:sz w:val="28"/>
          <w:szCs w:val="28"/>
        </w:rPr>
        <w:t xml:space="preserve">ю </w:t>
      </w:r>
      <w:r w:rsidR="00EE7182" w:rsidRPr="00181FDE">
        <w:rPr>
          <w:bCs/>
          <w:iCs/>
          <w:spacing w:val="-6"/>
          <w:sz w:val="28"/>
          <w:szCs w:val="28"/>
        </w:rPr>
        <w:t>приход</w:t>
      </w:r>
      <w:r w:rsidR="00F32003">
        <w:rPr>
          <w:bCs/>
          <w:iCs/>
          <w:spacing w:val="-6"/>
          <w:sz w:val="28"/>
          <w:szCs w:val="28"/>
        </w:rPr>
        <w:t>ят</w:t>
      </w:r>
      <w:r w:rsidR="00EE7182" w:rsidRPr="00181FDE">
        <w:rPr>
          <w:bCs/>
          <w:iCs/>
          <w:spacing w:val="-6"/>
          <w:sz w:val="28"/>
          <w:szCs w:val="28"/>
        </w:rPr>
        <w:t xml:space="preserve"> люди </w:t>
      </w:r>
      <w:r w:rsidR="00F32003" w:rsidRPr="00F32003">
        <w:rPr>
          <w:bCs/>
          <w:iCs/>
          <w:spacing w:val="-6"/>
          <w:sz w:val="28"/>
          <w:szCs w:val="28"/>
        </w:rPr>
        <w:t xml:space="preserve">по большей части </w:t>
      </w:r>
      <w:r w:rsidR="00EE7182" w:rsidRPr="00181FDE">
        <w:rPr>
          <w:bCs/>
          <w:iCs/>
          <w:spacing w:val="-6"/>
          <w:sz w:val="28"/>
          <w:szCs w:val="28"/>
        </w:rPr>
        <w:t xml:space="preserve">с просьбой </w:t>
      </w:r>
      <w:r w:rsidR="00DE0B7F" w:rsidRPr="00181FDE">
        <w:rPr>
          <w:bCs/>
          <w:iCs/>
          <w:spacing w:val="-6"/>
          <w:sz w:val="28"/>
          <w:szCs w:val="28"/>
        </w:rPr>
        <w:t>духовно поддержать их в той или иной жизненной ситуации</w:t>
      </w:r>
      <w:r w:rsidR="000A1994" w:rsidRPr="00181FDE">
        <w:rPr>
          <w:bCs/>
          <w:iCs/>
          <w:spacing w:val="-6"/>
          <w:sz w:val="28"/>
          <w:szCs w:val="28"/>
        </w:rPr>
        <w:t>.</w:t>
      </w:r>
      <w:r w:rsidR="00202422" w:rsidRPr="00181FDE">
        <w:rPr>
          <w:bCs/>
          <w:iCs/>
          <w:spacing w:val="-6"/>
          <w:sz w:val="28"/>
          <w:szCs w:val="28"/>
        </w:rPr>
        <w:t xml:space="preserve"> </w:t>
      </w:r>
      <w:r w:rsidR="009168A7" w:rsidRPr="00181FDE">
        <w:rPr>
          <w:bCs/>
          <w:iCs/>
          <w:spacing w:val="-6"/>
          <w:sz w:val="28"/>
          <w:szCs w:val="28"/>
        </w:rPr>
        <w:t>Большое число</w:t>
      </w:r>
      <w:r w:rsidR="00C4731E" w:rsidRPr="00181FDE">
        <w:rPr>
          <w:bCs/>
          <w:iCs/>
          <w:spacing w:val="-6"/>
          <w:sz w:val="28"/>
          <w:szCs w:val="28"/>
        </w:rPr>
        <w:t xml:space="preserve"> </w:t>
      </w:r>
      <w:r w:rsidR="00EF5817" w:rsidRPr="00181FDE">
        <w:rPr>
          <w:bCs/>
          <w:iCs/>
          <w:spacing w:val="-6"/>
          <w:sz w:val="28"/>
          <w:szCs w:val="28"/>
        </w:rPr>
        <w:t>людей</w:t>
      </w:r>
      <w:r w:rsidR="009168A7" w:rsidRPr="00181FDE">
        <w:rPr>
          <w:bCs/>
          <w:iCs/>
          <w:spacing w:val="-6"/>
          <w:sz w:val="28"/>
          <w:szCs w:val="28"/>
        </w:rPr>
        <w:t xml:space="preserve"> </w:t>
      </w:r>
      <w:r w:rsidR="0060665F">
        <w:rPr>
          <w:bCs/>
          <w:iCs/>
          <w:spacing w:val="-6"/>
          <w:sz w:val="28"/>
          <w:szCs w:val="28"/>
        </w:rPr>
        <w:t>обращается</w:t>
      </w:r>
      <w:r w:rsidR="00EF5817" w:rsidRPr="00181FDE">
        <w:rPr>
          <w:bCs/>
          <w:iCs/>
          <w:spacing w:val="-6"/>
          <w:sz w:val="28"/>
          <w:szCs w:val="28"/>
        </w:rPr>
        <w:t xml:space="preserve"> по вопросам</w:t>
      </w:r>
      <w:r w:rsidR="00887D09" w:rsidRPr="00181FDE">
        <w:rPr>
          <w:bCs/>
          <w:iCs/>
          <w:spacing w:val="-6"/>
          <w:sz w:val="28"/>
          <w:szCs w:val="28"/>
        </w:rPr>
        <w:t xml:space="preserve">, </w:t>
      </w:r>
      <w:r w:rsidR="00EF5817" w:rsidRPr="00181FDE">
        <w:rPr>
          <w:bCs/>
          <w:iCs/>
          <w:spacing w:val="-6"/>
          <w:sz w:val="28"/>
          <w:szCs w:val="28"/>
        </w:rPr>
        <w:t>находящи</w:t>
      </w:r>
      <w:r w:rsidR="001618E6" w:rsidRPr="00181FDE">
        <w:rPr>
          <w:bCs/>
          <w:iCs/>
          <w:spacing w:val="-6"/>
          <w:sz w:val="28"/>
          <w:szCs w:val="28"/>
        </w:rPr>
        <w:t>мс</w:t>
      </w:r>
      <w:r w:rsidR="00EF5817" w:rsidRPr="00181FDE">
        <w:rPr>
          <w:bCs/>
          <w:iCs/>
          <w:spacing w:val="-6"/>
          <w:sz w:val="28"/>
          <w:szCs w:val="28"/>
        </w:rPr>
        <w:t>я</w:t>
      </w:r>
      <w:r w:rsidR="00202422" w:rsidRPr="00181FDE">
        <w:rPr>
          <w:bCs/>
          <w:iCs/>
          <w:spacing w:val="-6"/>
          <w:sz w:val="28"/>
          <w:szCs w:val="28"/>
        </w:rPr>
        <w:t xml:space="preserve"> </w:t>
      </w:r>
      <w:r w:rsidR="001618E6" w:rsidRPr="00181FDE">
        <w:rPr>
          <w:bCs/>
          <w:iCs/>
          <w:spacing w:val="-6"/>
          <w:sz w:val="28"/>
          <w:szCs w:val="28"/>
        </w:rPr>
        <w:t>в ведении Канонической комиссии,</w:t>
      </w:r>
      <w:r w:rsidR="00791988" w:rsidRPr="00181FDE">
        <w:rPr>
          <w:bCs/>
          <w:iCs/>
          <w:spacing w:val="-6"/>
          <w:sz w:val="28"/>
          <w:szCs w:val="28"/>
        </w:rPr>
        <w:t xml:space="preserve"> в которую таковые и</w:t>
      </w:r>
      <w:r w:rsidR="001618E6" w:rsidRPr="00181FDE">
        <w:rPr>
          <w:bCs/>
          <w:iCs/>
          <w:spacing w:val="-6"/>
          <w:sz w:val="28"/>
          <w:szCs w:val="28"/>
        </w:rPr>
        <w:t xml:space="preserve"> перенаправля</w:t>
      </w:r>
      <w:r w:rsidR="00E0784F">
        <w:rPr>
          <w:bCs/>
          <w:iCs/>
          <w:spacing w:val="-6"/>
          <w:sz w:val="28"/>
          <w:szCs w:val="28"/>
        </w:rPr>
        <w:t>ются</w:t>
      </w:r>
      <w:r w:rsidR="003748DF">
        <w:rPr>
          <w:bCs/>
          <w:iCs/>
          <w:spacing w:val="-6"/>
          <w:sz w:val="28"/>
          <w:szCs w:val="28"/>
        </w:rPr>
        <w:t xml:space="preserve">, а также по </w:t>
      </w:r>
      <w:r w:rsidR="003748DF" w:rsidRPr="003748DF">
        <w:rPr>
          <w:bCs/>
          <w:iCs/>
          <w:spacing w:val="-6"/>
          <w:sz w:val="28"/>
          <w:szCs w:val="28"/>
        </w:rPr>
        <w:t>вопросам</w:t>
      </w:r>
      <w:r w:rsidR="003748DF">
        <w:rPr>
          <w:bCs/>
          <w:iCs/>
          <w:spacing w:val="-6"/>
          <w:sz w:val="28"/>
          <w:szCs w:val="28"/>
        </w:rPr>
        <w:t>,</w:t>
      </w:r>
      <w:r w:rsidR="003748DF" w:rsidRPr="003748DF">
        <w:rPr>
          <w:bCs/>
          <w:iCs/>
          <w:spacing w:val="-6"/>
          <w:sz w:val="28"/>
          <w:szCs w:val="28"/>
        </w:rPr>
        <w:t xml:space="preserve"> связанны</w:t>
      </w:r>
      <w:r w:rsidR="003748DF">
        <w:rPr>
          <w:bCs/>
          <w:iCs/>
          <w:spacing w:val="-6"/>
          <w:sz w:val="28"/>
          <w:szCs w:val="28"/>
        </w:rPr>
        <w:t>м</w:t>
      </w:r>
      <w:r w:rsidR="003748DF" w:rsidRPr="003748DF">
        <w:rPr>
          <w:bCs/>
          <w:iCs/>
          <w:spacing w:val="-6"/>
          <w:sz w:val="28"/>
          <w:szCs w:val="28"/>
        </w:rPr>
        <w:t xml:space="preserve"> с жизнью Московской епархии</w:t>
      </w:r>
      <w:r w:rsidR="003748DF">
        <w:rPr>
          <w:bCs/>
          <w:iCs/>
          <w:spacing w:val="-6"/>
          <w:sz w:val="28"/>
          <w:szCs w:val="28"/>
        </w:rPr>
        <w:t>.</w:t>
      </w:r>
    </w:p>
    <w:p w14:paraId="54E02DC8" w14:textId="77777777" w:rsidR="008B2F84" w:rsidRPr="000F180C" w:rsidRDefault="008B2F84" w:rsidP="00B22CCC">
      <w:pPr>
        <w:pStyle w:val="3"/>
      </w:pPr>
      <w:bookmarkStart w:id="35" w:name="_Toc87629323"/>
      <w:r w:rsidRPr="000F180C">
        <w:t>Комиссия по погребению</w:t>
      </w:r>
      <w:bookmarkEnd w:id="35"/>
      <w:r w:rsidRPr="000F180C">
        <w:t xml:space="preserve"> </w:t>
      </w:r>
    </w:p>
    <w:p w14:paraId="37492B59" w14:textId="77777777" w:rsidR="00557D68" w:rsidRPr="000F180C" w:rsidRDefault="0005288B" w:rsidP="00557D68">
      <w:pPr>
        <w:rPr>
          <w:sz w:val="28"/>
          <w:szCs w:val="28"/>
        </w:rPr>
      </w:pPr>
      <w:r w:rsidRPr="000F180C">
        <w:rPr>
          <w:sz w:val="28"/>
          <w:szCs w:val="28"/>
        </w:rPr>
        <w:t xml:space="preserve">За отчетный год </w:t>
      </w:r>
      <w:r w:rsidR="00557D68" w:rsidRPr="000F180C">
        <w:rPr>
          <w:sz w:val="28"/>
          <w:szCs w:val="28"/>
        </w:rPr>
        <w:t>было проведено два заседания Погребальной комиссии</w:t>
      </w:r>
      <w:r w:rsidR="00B65031" w:rsidRPr="000F180C">
        <w:rPr>
          <w:sz w:val="28"/>
          <w:szCs w:val="28"/>
        </w:rPr>
        <w:t xml:space="preserve"> по текущим жалобам и вопросам</w:t>
      </w:r>
      <w:r w:rsidR="00557D68" w:rsidRPr="000F180C">
        <w:rPr>
          <w:sz w:val="28"/>
          <w:szCs w:val="28"/>
        </w:rPr>
        <w:t>.</w:t>
      </w:r>
    </w:p>
    <w:p w14:paraId="0D10B912" w14:textId="77777777" w:rsidR="000F180C" w:rsidRPr="004732F2" w:rsidRDefault="00920FB0" w:rsidP="00557D68">
      <w:pPr>
        <w:rPr>
          <w:spacing w:val="-4"/>
          <w:sz w:val="28"/>
          <w:szCs w:val="28"/>
        </w:rPr>
      </w:pPr>
      <w:r w:rsidRPr="004732F2">
        <w:rPr>
          <w:spacing w:val="-4"/>
          <w:sz w:val="28"/>
          <w:szCs w:val="28"/>
        </w:rPr>
        <w:t>С</w:t>
      </w:r>
      <w:r w:rsidR="003226BB" w:rsidRPr="004732F2">
        <w:rPr>
          <w:spacing w:val="-4"/>
          <w:sz w:val="28"/>
          <w:szCs w:val="28"/>
        </w:rPr>
        <w:t xml:space="preserve"> сентября </w:t>
      </w:r>
      <w:r w:rsidRPr="004732F2">
        <w:rPr>
          <w:spacing w:val="-4"/>
          <w:sz w:val="28"/>
          <w:szCs w:val="28"/>
        </w:rPr>
        <w:t>2024 </w:t>
      </w:r>
      <w:r w:rsidR="003226BB" w:rsidRPr="004732F2">
        <w:rPr>
          <w:spacing w:val="-4"/>
          <w:sz w:val="28"/>
          <w:szCs w:val="28"/>
        </w:rPr>
        <w:t xml:space="preserve">года </w:t>
      </w:r>
      <w:r w:rsidR="00913207" w:rsidRPr="004732F2">
        <w:rPr>
          <w:spacing w:val="-4"/>
          <w:sz w:val="28"/>
          <w:szCs w:val="28"/>
        </w:rPr>
        <w:t>на базе</w:t>
      </w:r>
      <w:r w:rsidR="006E4B7F" w:rsidRPr="004732F2">
        <w:rPr>
          <w:spacing w:val="-4"/>
          <w:sz w:val="28"/>
          <w:szCs w:val="28"/>
        </w:rPr>
        <w:t xml:space="preserve"> </w:t>
      </w:r>
      <w:r w:rsidR="00913207" w:rsidRPr="004732F2">
        <w:rPr>
          <w:spacing w:val="-4"/>
          <w:sz w:val="28"/>
          <w:szCs w:val="28"/>
        </w:rPr>
        <w:t>учебного центра</w:t>
      </w:r>
      <w:r w:rsidR="00120057" w:rsidRPr="004732F2">
        <w:rPr>
          <w:spacing w:val="-4"/>
          <w:sz w:val="28"/>
          <w:szCs w:val="28"/>
        </w:rPr>
        <w:t xml:space="preserve"> ГБУ</w:t>
      </w:r>
      <w:r w:rsidR="0086053D" w:rsidRPr="004732F2">
        <w:rPr>
          <w:spacing w:val="-4"/>
          <w:sz w:val="28"/>
          <w:szCs w:val="28"/>
        </w:rPr>
        <w:t xml:space="preserve"> «</w:t>
      </w:r>
      <w:r w:rsidR="00120057" w:rsidRPr="004732F2">
        <w:rPr>
          <w:spacing w:val="-4"/>
          <w:sz w:val="28"/>
          <w:szCs w:val="28"/>
        </w:rPr>
        <w:t>Ритуал</w:t>
      </w:r>
      <w:r w:rsidR="0086053D" w:rsidRPr="004732F2">
        <w:rPr>
          <w:spacing w:val="-4"/>
          <w:sz w:val="28"/>
          <w:szCs w:val="28"/>
        </w:rPr>
        <w:t xml:space="preserve">» </w:t>
      </w:r>
      <w:r w:rsidR="00685600" w:rsidRPr="004732F2">
        <w:rPr>
          <w:spacing w:val="-4"/>
          <w:sz w:val="28"/>
          <w:szCs w:val="28"/>
        </w:rPr>
        <w:t>для их сотрудников</w:t>
      </w:r>
      <w:r w:rsidR="0074184E" w:rsidRPr="004732F2">
        <w:rPr>
          <w:spacing w:val="-4"/>
          <w:sz w:val="28"/>
          <w:szCs w:val="28"/>
        </w:rPr>
        <w:t xml:space="preserve"> и агентов</w:t>
      </w:r>
      <w:r w:rsidR="00685600" w:rsidRPr="004732F2">
        <w:rPr>
          <w:spacing w:val="-4"/>
          <w:sz w:val="28"/>
          <w:szCs w:val="28"/>
        </w:rPr>
        <w:t xml:space="preserve"> </w:t>
      </w:r>
      <w:r w:rsidR="003226BB" w:rsidRPr="004732F2">
        <w:rPr>
          <w:spacing w:val="-4"/>
          <w:sz w:val="28"/>
          <w:szCs w:val="28"/>
        </w:rPr>
        <w:t>провод</w:t>
      </w:r>
      <w:r w:rsidRPr="004732F2">
        <w:rPr>
          <w:spacing w:val="-4"/>
          <w:sz w:val="28"/>
          <w:szCs w:val="28"/>
        </w:rPr>
        <w:t>я</w:t>
      </w:r>
      <w:r w:rsidR="003226BB" w:rsidRPr="004732F2">
        <w:rPr>
          <w:spacing w:val="-4"/>
          <w:sz w:val="28"/>
          <w:szCs w:val="28"/>
        </w:rPr>
        <w:t>тся регулярные ежемесячные занятия</w:t>
      </w:r>
      <w:r w:rsidR="00685600" w:rsidRPr="004732F2">
        <w:rPr>
          <w:spacing w:val="-4"/>
          <w:sz w:val="28"/>
          <w:szCs w:val="28"/>
        </w:rPr>
        <w:t xml:space="preserve"> по разработанному совместно с этим центром курсу, посвященному ознакомлению с вероучительным смыслом и обрядовыми традициями православного погребения</w:t>
      </w:r>
      <w:r w:rsidR="003226BB" w:rsidRPr="004732F2">
        <w:rPr>
          <w:spacing w:val="-4"/>
          <w:sz w:val="28"/>
          <w:szCs w:val="28"/>
        </w:rPr>
        <w:t>.</w:t>
      </w:r>
    </w:p>
    <w:p w14:paraId="5598A2CE" w14:textId="77777777" w:rsidR="003226BB" w:rsidRDefault="005869DA" w:rsidP="00557D68">
      <w:pPr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 w:rsidRPr="005869DA">
        <w:rPr>
          <w:sz w:val="28"/>
          <w:szCs w:val="28"/>
        </w:rPr>
        <w:t xml:space="preserve">был </w:t>
      </w:r>
      <w:r w:rsidR="007F5F05">
        <w:rPr>
          <w:sz w:val="28"/>
          <w:szCs w:val="28"/>
        </w:rPr>
        <w:t>проведен мониторинг</w:t>
      </w:r>
      <w:r w:rsidRPr="005869DA">
        <w:rPr>
          <w:sz w:val="28"/>
          <w:szCs w:val="28"/>
        </w:rPr>
        <w:t xml:space="preserve"> мнения </w:t>
      </w:r>
      <w:r>
        <w:rPr>
          <w:sz w:val="28"/>
          <w:szCs w:val="28"/>
        </w:rPr>
        <w:t>П</w:t>
      </w:r>
      <w:r w:rsidRPr="005869DA">
        <w:rPr>
          <w:sz w:val="28"/>
          <w:szCs w:val="28"/>
        </w:rPr>
        <w:t xml:space="preserve">реосвященных управляющих викариатствами </w:t>
      </w:r>
      <w:r w:rsidR="00C1748F">
        <w:rPr>
          <w:sz w:val="28"/>
          <w:szCs w:val="28"/>
        </w:rPr>
        <w:t xml:space="preserve">города Москвы </w:t>
      </w:r>
      <w:r w:rsidRPr="005869DA">
        <w:rPr>
          <w:sz w:val="28"/>
          <w:szCs w:val="28"/>
        </w:rPr>
        <w:t>об их видении проблем и перспектив в сфере деятельности комиссии по погребению.</w:t>
      </w:r>
    </w:p>
    <w:p w14:paraId="5BAAACAC" w14:textId="77777777" w:rsidR="002B6AE5" w:rsidRDefault="002B6AE5" w:rsidP="00557D68">
      <w:pPr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2B6AE5">
        <w:rPr>
          <w:sz w:val="28"/>
          <w:szCs w:val="28"/>
        </w:rPr>
        <w:t>рассмотрен подгото</w:t>
      </w:r>
      <w:r>
        <w:rPr>
          <w:sz w:val="28"/>
          <w:szCs w:val="28"/>
        </w:rPr>
        <w:t>вленный членами К</w:t>
      </w:r>
      <w:r w:rsidRPr="002B6AE5">
        <w:rPr>
          <w:sz w:val="28"/>
          <w:szCs w:val="28"/>
        </w:rPr>
        <w:t>омиссии проект</w:t>
      </w:r>
      <w:r w:rsidR="0086053D">
        <w:rPr>
          <w:sz w:val="28"/>
          <w:szCs w:val="28"/>
        </w:rPr>
        <w:t xml:space="preserve"> «</w:t>
      </w:r>
      <w:r w:rsidRPr="002B6AE5">
        <w:rPr>
          <w:sz w:val="28"/>
          <w:szCs w:val="28"/>
        </w:rPr>
        <w:t xml:space="preserve">Последования молитвенного утешения родственников усопших, не </w:t>
      </w:r>
      <w:proofErr w:type="spellStart"/>
      <w:r w:rsidRPr="002B6AE5">
        <w:rPr>
          <w:sz w:val="28"/>
          <w:szCs w:val="28"/>
        </w:rPr>
        <w:t>прием</w:t>
      </w:r>
      <w:r>
        <w:rPr>
          <w:sz w:val="28"/>
          <w:szCs w:val="28"/>
        </w:rPr>
        <w:t>ших</w:t>
      </w:r>
      <w:proofErr w:type="spellEnd"/>
      <w:r>
        <w:rPr>
          <w:sz w:val="28"/>
          <w:szCs w:val="28"/>
        </w:rPr>
        <w:t xml:space="preserve"> благодати </w:t>
      </w:r>
      <w:proofErr w:type="spellStart"/>
      <w:r>
        <w:rPr>
          <w:sz w:val="28"/>
          <w:szCs w:val="28"/>
        </w:rPr>
        <w:t>святаго</w:t>
      </w:r>
      <w:proofErr w:type="spellEnd"/>
      <w:r>
        <w:rPr>
          <w:sz w:val="28"/>
          <w:szCs w:val="28"/>
        </w:rPr>
        <w:t xml:space="preserve"> </w:t>
      </w:r>
      <w:r w:rsidR="004732F2">
        <w:rPr>
          <w:sz w:val="28"/>
          <w:szCs w:val="28"/>
        </w:rPr>
        <w:t>К</w:t>
      </w:r>
      <w:r>
        <w:rPr>
          <w:sz w:val="28"/>
          <w:szCs w:val="28"/>
        </w:rPr>
        <w:t>рещения</w:t>
      </w:r>
      <w:r w:rsidR="0086053D">
        <w:rPr>
          <w:sz w:val="28"/>
          <w:szCs w:val="28"/>
        </w:rPr>
        <w:t>».</w:t>
      </w:r>
    </w:p>
    <w:p w14:paraId="3DAF3BA5" w14:textId="77777777" w:rsidR="005B3229" w:rsidRDefault="004E0AF0" w:rsidP="00557D68">
      <w:pPr>
        <w:rPr>
          <w:sz w:val="28"/>
          <w:szCs w:val="28"/>
        </w:rPr>
      </w:pPr>
      <w:r>
        <w:rPr>
          <w:sz w:val="28"/>
          <w:szCs w:val="28"/>
        </w:rPr>
        <w:t xml:space="preserve">Проводилась </w:t>
      </w:r>
      <w:r w:rsidR="005B3229" w:rsidRPr="005B3229">
        <w:rPr>
          <w:sz w:val="28"/>
          <w:szCs w:val="28"/>
        </w:rPr>
        <w:t>работа по организации похорон</w:t>
      </w:r>
      <w:r>
        <w:rPr>
          <w:sz w:val="28"/>
          <w:szCs w:val="28"/>
        </w:rPr>
        <w:t xml:space="preserve"> 8</w:t>
      </w:r>
      <w:r w:rsidR="005B3229" w:rsidRPr="005B3229">
        <w:rPr>
          <w:sz w:val="28"/>
          <w:szCs w:val="28"/>
        </w:rPr>
        <w:t xml:space="preserve"> почивших клириков</w:t>
      </w:r>
      <w:r>
        <w:rPr>
          <w:sz w:val="28"/>
          <w:szCs w:val="28"/>
        </w:rPr>
        <w:t>.</w:t>
      </w:r>
      <w:r w:rsidR="00543164">
        <w:rPr>
          <w:sz w:val="28"/>
          <w:szCs w:val="28"/>
        </w:rPr>
        <w:t xml:space="preserve"> В</w:t>
      </w:r>
      <w:r w:rsidR="00543164" w:rsidRPr="00543164">
        <w:rPr>
          <w:sz w:val="28"/>
          <w:szCs w:val="28"/>
        </w:rPr>
        <w:t xml:space="preserve"> течение года велась переписка с руководителями церковных учреждений, </w:t>
      </w:r>
      <w:r w:rsidR="00543164" w:rsidRPr="00543164">
        <w:rPr>
          <w:sz w:val="28"/>
          <w:szCs w:val="28"/>
        </w:rPr>
        <w:lastRenderedPageBreak/>
        <w:t>представителями власти и городских стр</w:t>
      </w:r>
      <w:r w:rsidR="00543164">
        <w:rPr>
          <w:sz w:val="28"/>
          <w:szCs w:val="28"/>
        </w:rPr>
        <w:t>уктур, касательно захоронений на храмовой территории, принадлежащей п</w:t>
      </w:r>
      <w:r w:rsidR="00543164" w:rsidRPr="00543164">
        <w:rPr>
          <w:sz w:val="28"/>
          <w:szCs w:val="28"/>
        </w:rPr>
        <w:t>риходам</w:t>
      </w:r>
      <w:r w:rsidR="00543164">
        <w:rPr>
          <w:sz w:val="28"/>
          <w:szCs w:val="28"/>
        </w:rPr>
        <w:t>.</w:t>
      </w:r>
    </w:p>
    <w:p w14:paraId="068FF7C5" w14:textId="21AB5B0B" w:rsidR="003226BB" w:rsidRPr="000F180C" w:rsidRDefault="0045331C" w:rsidP="00557D68">
      <w:pPr>
        <w:rPr>
          <w:sz w:val="28"/>
          <w:szCs w:val="28"/>
        </w:rPr>
      </w:pPr>
      <w:r w:rsidRPr="0045331C">
        <w:rPr>
          <w:sz w:val="28"/>
          <w:szCs w:val="28"/>
        </w:rPr>
        <w:t xml:space="preserve">Наиболее сложной и необычной задачей, в решении которой приняла активное участие </w:t>
      </w:r>
      <w:r w:rsidR="00670ECA">
        <w:rPr>
          <w:sz w:val="28"/>
          <w:szCs w:val="28"/>
        </w:rPr>
        <w:t>К</w:t>
      </w:r>
      <w:r w:rsidRPr="0045331C">
        <w:rPr>
          <w:sz w:val="28"/>
          <w:szCs w:val="28"/>
        </w:rPr>
        <w:t>омиссия, стала необходимость захоронения большого количества останков, найденных в ходе реставрационных работ на территории храма</w:t>
      </w:r>
      <w:r w:rsidR="0086053D">
        <w:rPr>
          <w:sz w:val="28"/>
          <w:szCs w:val="28"/>
        </w:rPr>
        <w:t xml:space="preserve"> </w:t>
      </w:r>
      <w:r w:rsidRPr="0045331C">
        <w:rPr>
          <w:sz w:val="28"/>
          <w:szCs w:val="28"/>
        </w:rPr>
        <w:t xml:space="preserve">Всех </w:t>
      </w:r>
      <w:r w:rsidR="001C51A2">
        <w:rPr>
          <w:sz w:val="28"/>
          <w:szCs w:val="28"/>
        </w:rPr>
        <w:t>с</w:t>
      </w:r>
      <w:r w:rsidRPr="0045331C">
        <w:rPr>
          <w:sz w:val="28"/>
          <w:szCs w:val="28"/>
        </w:rPr>
        <w:t>вятых</w:t>
      </w:r>
      <w:r w:rsidR="0086053D">
        <w:rPr>
          <w:sz w:val="28"/>
          <w:szCs w:val="28"/>
        </w:rPr>
        <w:t xml:space="preserve"> </w:t>
      </w:r>
      <w:r w:rsidRPr="0045331C">
        <w:rPr>
          <w:sz w:val="28"/>
          <w:szCs w:val="28"/>
        </w:rPr>
        <w:t>на Кулишках.</w:t>
      </w:r>
    </w:p>
    <w:sectPr w:rsidR="003226BB" w:rsidRPr="000F180C" w:rsidSect="00820EC6">
      <w:foot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4D14D" w14:textId="77777777" w:rsidR="00C20300" w:rsidRDefault="00C20300" w:rsidP="002C3817">
      <w:r>
        <w:separator/>
      </w:r>
    </w:p>
  </w:endnote>
  <w:endnote w:type="continuationSeparator" w:id="0">
    <w:p w14:paraId="689B38DB" w14:textId="77777777" w:rsidR="00C20300" w:rsidRDefault="00C20300" w:rsidP="002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26086"/>
      <w:docPartObj>
        <w:docPartGallery w:val="Page Numbers (Bottom of Page)"/>
        <w:docPartUnique/>
      </w:docPartObj>
    </w:sdtPr>
    <w:sdtContent>
      <w:p w14:paraId="0764E684" w14:textId="77777777" w:rsidR="0061138D" w:rsidRDefault="006A413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44EC15F1" w14:textId="77777777" w:rsidR="0061138D" w:rsidRPr="001F12B0" w:rsidRDefault="0061138D" w:rsidP="002C38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89D73" w14:textId="77777777" w:rsidR="00C20300" w:rsidRDefault="00C20300" w:rsidP="002C3817">
      <w:r>
        <w:separator/>
      </w:r>
    </w:p>
  </w:footnote>
  <w:footnote w:type="continuationSeparator" w:id="0">
    <w:p w14:paraId="44FC4629" w14:textId="77777777" w:rsidR="00C20300" w:rsidRDefault="00C20300" w:rsidP="002C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D483F"/>
    <w:multiLevelType w:val="hybridMultilevel"/>
    <w:tmpl w:val="05FCE9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75C4D"/>
    <w:multiLevelType w:val="hybridMultilevel"/>
    <w:tmpl w:val="8FC4F3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510DE0"/>
    <w:multiLevelType w:val="hybridMultilevel"/>
    <w:tmpl w:val="38A8CC1E"/>
    <w:lvl w:ilvl="0" w:tplc="7246556A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E027B"/>
    <w:multiLevelType w:val="hybridMultilevel"/>
    <w:tmpl w:val="D2EAD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07144E"/>
    <w:multiLevelType w:val="hybridMultilevel"/>
    <w:tmpl w:val="02CC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11D17"/>
    <w:multiLevelType w:val="hybridMultilevel"/>
    <w:tmpl w:val="383C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A4439"/>
    <w:multiLevelType w:val="hybridMultilevel"/>
    <w:tmpl w:val="9A1A6A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322050"/>
    <w:multiLevelType w:val="hybridMultilevel"/>
    <w:tmpl w:val="D1FC51D6"/>
    <w:lvl w:ilvl="0" w:tplc="33C68898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7327B"/>
    <w:multiLevelType w:val="hybridMultilevel"/>
    <w:tmpl w:val="C2165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DF2425"/>
    <w:multiLevelType w:val="multilevel"/>
    <w:tmpl w:val="BEE04B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0" w15:restartNumberingAfterBreak="0">
    <w:nsid w:val="28DF3581"/>
    <w:multiLevelType w:val="hybridMultilevel"/>
    <w:tmpl w:val="9DB6DCBE"/>
    <w:lvl w:ilvl="0" w:tplc="6B10C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9F01EF"/>
    <w:multiLevelType w:val="hybridMultilevel"/>
    <w:tmpl w:val="BB5C5FAE"/>
    <w:styleLink w:val="2"/>
    <w:lvl w:ilvl="0" w:tplc="25C8D934">
      <w:start w:val="1"/>
      <w:numFmt w:val="decimal"/>
      <w:lvlText w:val="%1."/>
      <w:lvlJc w:val="left"/>
      <w:pPr>
        <w:tabs>
          <w:tab w:val="left" w:pos="360"/>
          <w:tab w:val="num" w:pos="993"/>
          <w:tab w:val="left" w:pos="2520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58A5A6">
      <w:start w:val="1"/>
      <w:numFmt w:val="decimal"/>
      <w:lvlText w:val="%2."/>
      <w:lvlJc w:val="left"/>
      <w:pPr>
        <w:tabs>
          <w:tab w:val="left" w:pos="360"/>
          <w:tab w:val="left" w:pos="993"/>
          <w:tab w:val="num" w:pos="1860"/>
          <w:tab w:val="left" w:pos="2520"/>
        </w:tabs>
        <w:ind w:left="1293" w:hanging="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D84202">
      <w:start w:val="1"/>
      <w:numFmt w:val="lowerRoman"/>
      <w:lvlText w:val="%3."/>
      <w:lvlJc w:val="left"/>
      <w:pPr>
        <w:tabs>
          <w:tab w:val="left" w:pos="360"/>
          <w:tab w:val="left" w:pos="993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0C6648">
      <w:start w:val="1"/>
      <w:numFmt w:val="decimal"/>
      <w:lvlText w:val="%4."/>
      <w:lvlJc w:val="left"/>
      <w:pPr>
        <w:tabs>
          <w:tab w:val="left" w:pos="360"/>
          <w:tab w:val="left" w:pos="993"/>
          <w:tab w:val="left" w:pos="2520"/>
        </w:tabs>
        <w:ind w:left="288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625126">
      <w:start w:val="1"/>
      <w:numFmt w:val="lowerLetter"/>
      <w:lvlText w:val="%5."/>
      <w:lvlJc w:val="left"/>
      <w:pPr>
        <w:tabs>
          <w:tab w:val="left" w:pos="360"/>
          <w:tab w:val="left" w:pos="993"/>
          <w:tab w:val="left" w:pos="2520"/>
        </w:tabs>
        <w:ind w:left="3600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1CB6F0">
      <w:start w:val="1"/>
      <w:numFmt w:val="lowerRoman"/>
      <w:lvlText w:val="%6."/>
      <w:lvlJc w:val="left"/>
      <w:pPr>
        <w:tabs>
          <w:tab w:val="left" w:pos="360"/>
          <w:tab w:val="left" w:pos="993"/>
          <w:tab w:val="left" w:pos="2520"/>
        </w:tabs>
        <w:ind w:left="4320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DAF09A">
      <w:start w:val="1"/>
      <w:numFmt w:val="decimal"/>
      <w:lvlText w:val="%7."/>
      <w:lvlJc w:val="left"/>
      <w:pPr>
        <w:tabs>
          <w:tab w:val="left" w:pos="360"/>
          <w:tab w:val="left" w:pos="993"/>
          <w:tab w:val="left" w:pos="2520"/>
        </w:tabs>
        <w:ind w:left="50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E868AE">
      <w:start w:val="1"/>
      <w:numFmt w:val="lowerLetter"/>
      <w:lvlText w:val="%8."/>
      <w:lvlJc w:val="left"/>
      <w:pPr>
        <w:tabs>
          <w:tab w:val="left" w:pos="360"/>
          <w:tab w:val="left" w:pos="993"/>
          <w:tab w:val="left" w:pos="2520"/>
        </w:tabs>
        <w:ind w:left="5760" w:hanging="1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B0417E">
      <w:start w:val="1"/>
      <w:numFmt w:val="lowerRoman"/>
      <w:lvlText w:val="%9."/>
      <w:lvlJc w:val="left"/>
      <w:pPr>
        <w:tabs>
          <w:tab w:val="left" w:pos="360"/>
          <w:tab w:val="left" w:pos="993"/>
          <w:tab w:val="left" w:pos="2520"/>
          <w:tab w:val="num" w:pos="7047"/>
        </w:tabs>
        <w:ind w:left="6480" w:hanging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290B02"/>
    <w:multiLevelType w:val="hybridMultilevel"/>
    <w:tmpl w:val="E7BE2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744453"/>
    <w:multiLevelType w:val="hybridMultilevel"/>
    <w:tmpl w:val="EF7AB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3F17BF"/>
    <w:multiLevelType w:val="hybridMultilevel"/>
    <w:tmpl w:val="156A0102"/>
    <w:lvl w:ilvl="0" w:tplc="14767A1A">
      <w:start w:val="1"/>
      <w:numFmt w:val="decimal"/>
      <w:pStyle w:val="a"/>
      <w:lvlText w:val="Диаграмма № %1."/>
      <w:lvlJc w:val="left"/>
      <w:pPr>
        <w:ind w:left="3196" w:hanging="36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0441AF"/>
    <w:multiLevelType w:val="hybridMultilevel"/>
    <w:tmpl w:val="5D285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233012"/>
    <w:multiLevelType w:val="hybridMultilevel"/>
    <w:tmpl w:val="C5DE4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946213"/>
    <w:multiLevelType w:val="hybridMultilevel"/>
    <w:tmpl w:val="5B74FCD8"/>
    <w:lvl w:ilvl="0" w:tplc="BFDE2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E43D39"/>
    <w:multiLevelType w:val="hybridMultilevel"/>
    <w:tmpl w:val="0D386C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0320887"/>
    <w:multiLevelType w:val="hybridMultilevel"/>
    <w:tmpl w:val="8BCA6E0E"/>
    <w:lvl w:ilvl="0" w:tplc="04190001">
      <w:start w:val="1"/>
      <w:numFmt w:val="bullet"/>
      <w:lvlText w:val=""/>
      <w:lvlJc w:val="left"/>
      <w:pPr>
        <w:ind w:left="2123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6A4C5A"/>
    <w:multiLevelType w:val="hybridMultilevel"/>
    <w:tmpl w:val="BF78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D55BF"/>
    <w:multiLevelType w:val="hybridMultilevel"/>
    <w:tmpl w:val="8682A274"/>
    <w:styleLink w:val="1"/>
    <w:lvl w:ilvl="0" w:tplc="AE462D78">
      <w:start w:val="1"/>
      <w:numFmt w:val="decimal"/>
      <w:lvlText w:val="%1."/>
      <w:lvlJc w:val="left"/>
      <w:pPr>
        <w:tabs>
          <w:tab w:val="left" w:pos="993"/>
          <w:tab w:val="left" w:pos="2520"/>
        </w:tabs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34B4F0">
      <w:start w:val="1"/>
      <w:numFmt w:val="lowerLetter"/>
      <w:lvlText w:val="%2."/>
      <w:lvlJc w:val="left"/>
      <w:pPr>
        <w:tabs>
          <w:tab w:val="left" w:pos="993"/>
          <w:tab w:val="left" w:pos="2520"/>
        </w:tabs>
        <w:ind w:left="164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3C6CFE">
      <w:start w:val="1"/>
      <w:numFmt w:val="lowerRoman"/>
      <w:lvlText w:val="%3."/>
      <w:lvlJc w:val="left"/>
      <w:pPr>
        <w:tabs>
          <w:tab w:val="left" w:pos="993"/>
          <w:tab w:val="left" w:pos="2520"/>
        </w:tabs>
        <w:ind w:left="236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C0E822">
      <w:start w:val="1"/>
      <w:numFmt w:val="decimal"/>
      <w:lvlText w:val="%4."/>
      <w:lvlJc w:val="left"/>
      <w:pPr>
        <w:tabs>
          <w:tab w:val="left" w:pos="993"/>
          <w:tab w:val="left" w:pos="2520"/>
        </w:tabs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A4B368">
      <w:start w:val="1"/>
      <w:numFmt w:val="lowerLetter"/>
      <w:lvlText w:val="%5."/>
      <w:lvlJc w:val="left"/>
      <w:pPr>
        <w:tabs>
          <w:tab w:val="left" w:pos="993"/>
          <w:tab w:val="left" w:pos="2520"/>
        </w:tabs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BEC282">
      <w:start w:val="1"/>
      <w:numFmt w:val="lowerRoman"/>
      <w:lvlText w:val="%6."/>
      <w:lvlJc w:val="left"/>
      <w:pPr>
        <w:tabs>
          <w:tab w:val="left" w:pos="993"/>
          <w:tab w:val="left" w:pos="2520"/>
        </w:tabs>
        <w:ind w:left="452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625C12">
      <w:start w:val="1"/>
      <w:numFmt w:val="decimal"/>
      <w:lvlText w:val="%7."/>
      <w:lvlJc w:val="left"/>
      <w:pPr>
        <w:tabs>
          <w:tab w:val="left" w:pos="993"/>
          <w:tab w:val="left" w:pos="2520"/>
        </w:tabs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C0344E">
      <w:start w:val="1"/>
      <w:numFmt w:val="lowerLetter"/>
      <w:lvlText w:val="%8."/>
      <w:lvlJc w:val="left"/>
      <w:pPr>
        <w:tabs>
          <w:tab w:val="left" w:pos="993"/>
          <w:tab w:val="left" w:pos="2520"/>
        </w:tabs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18C768">
      <w:start w:val="1"/>
      <w:numFmt w:val="lowerRoman"/>
      <w:lvlText w:val="%9."/>
      <w:lvlJc w:val="left"/>
      <w:pPr>
        <w:tabs>
          <w:tab w:val="left" w:pos="993"/>
          <w:tab w:val="left" w:pos="2520"/>
        </w:tabs>
        <w:ind w:left="668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2C1B80"/>
    <w:multiLevelType w:val="hybridMultilevel"/>
    <w:tmpl w:val="6C149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021983"/>
    <w:multiLevelType w:val="hybridMultilevel"/>
    <w:tmpl w:val="09706DFC"/>
    <w:lvl w:ilvl="0" w:tplc="90744F1E">
      <w:start w:val="1"/>
      <w:numFmt w:val="decimal"/>
      <w:lvlText w:val="Таблица %1."/>
      <w:lvlJc w:val="left"/>
      <w:pPr>
        <w:ind w:left="2138" w:hanging="360"/>
      </w:pPr>
      <w:rPr>
        <w:rFonts w:hint="default"/>
        <w:b/>
        <w:i/>
        <w:color w:val="000000" w:themeColor="text1"/>
      </w:rPr>
    </w:lvl>
    <w:lvl w:ilvl="1" w:tplc="E850FE58">
      <w:start w:val="1"/>
      <w:numFmt w:val="decimal"/>
      <w:pStyle w:val="a0"/>
      <w:lvlText w:val="Таблица № %2."/>
      <w:lvlJc w:val="left"/>
      <w:pPr>
        <w:ind w:left="1440" w:hanging="360"/>
      </w:pPr>
      <w:rPr>
        <w:rFonts w:hint="default"/>
        <w:b/>
        <w:i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30358"/>
    <w:multiLevelType w:val="multilevel"/>
    <w:tmpl w:val="D794E95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4B00B9"/>
    <w:multiLevelType w:val="hybridMultilevel"/>
    <w:tmpl w:val="F45CFDA6"/>
    <w:lvl w:ilvl="0" w:tplc="6B10C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715D7"/>
    <w:multiLevelType w:val="hybridMultilevel"/>
    <w:tmpl w:val="464C4CA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6C6D65"/>
    <w:multiLevelType w:val="hybridMultilevel"/>
    <w:tmpl w:val="00448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A060316"/>
    <w:multiLevelType w:val="hybridMultilevel"/>
    <w:tmpl w:val="27B0F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AAD0C0D"/>
    <w:multiLevelType w:val="hybridMultilevel"/>
    <w:tmpl w:val="1584D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FD19A8"/>
    <w:multiLevelType w:val="hybridMultilevel"/>
    <w:tmpl w:val="DA4C38DC"/>
    <w:styleLink w:val="a1"/>
    <w:lvl w:ilvl="0" w:tplc="9A403488">
      <w:start w:val="1"/>
      <w:numFmt w:val="bullet"/>
      <w:lvlText w:val="-"/>
      <w:lvlJc w:val="left"/>
      <w:pPr>
        <w:tabs>
          <w:tab w:val="num" w:pos="898"/>
        </w:tabs>
        <w:ind w:left="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CE4298">
      <w:start w:val="1"/>
      <w:numFmt w:val="bullet"/>
      <w:lvlText w:val="-"/>
      <w:lvlJc w:val="left"/>
      <w:pPr>
        <w:tabs>
          <w:tab w:val="num" w:pos="1498"/>
        </w:tabs>
        <w:ind w:left="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6ACD78">
      <w:start w:val="1"/>
      <w:numFmt w:val="bullet"/>
      <w:lvlText w:val="-"/>
      <w:lvlJc w:val="left"/>
      <w:pPr>
        <w:tabs>
          <w:tab w:val="num" w:pos="2098"/>
        </w:tabs>
        <w:ind w:left="1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FE8A44">
      <w:start w:val="1"/>
      <w:numFmt w:val="bullet"/>
      <w:lvlText w:val="-"/>
      <w:lvlJc w:val="left"/>
      <w:pPr>
        <w:tabs>
          <w:tab w:val="num" w:pos="2698"/>
        </w:tabs>
        <w:ind w:left="1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088504">
      <w:start w:val="1"/>
      <w:numFmt w:val="bullet"/>
      <w:lvlText w:val="-"/>
      <w:lvlJc w:val="left"/>
      <w:pPr>
        <w:tabs>
          <w:tab w:val="num" w:pos="3298"/>
        </w:tabs>
        <w:ind w:left="25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16D40A">
      <w:start w:val="1"/>
      <w:numFmt w:val="bullet"/>
      <w:lvlText w:val="-"/>
      <w:lvlJc w:val="left"/>
      <w:pPr>
        <w:tabs>
          <w:tab w:val="num" w:pos="3898"/>
        </w:tabs>
        <w:ind w:left="3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FA3352">
      <w:start w:val="1"/>
      <w:numFmt w:val="bullet"/>
      <w:lvlText w:val="-"/>
      <w:lvlJc w:val="left"/>
      <w:pPr>
        <w:tabs>
          <w:tab w:val="num" w:pos="4498"/>
        </w:tabs>
        <w:ind w:left="3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AC08A6">
      <w:start w:val="1"/>
      <w:numFmt w:val="bullet"/>
      <w:lvlText w:val="-"/>
      <w:lvlJc w:val="left"/>
      <w:pPr>
        <w:tabs>
          <w:tab w:val="num" w:pos="5098"/>
        </w:tabs>
        <w:ind w:left="4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586B64">
      <w:start w:val="1"/>
      <w:numFmt w:val="bullet"/>
      <w:lvlText w:val="-"/>
      <w:lvlJc w:val="left"/>
      <w:pPr>
        <w:tabs>
          <w:tab w:val="num" w:pos="5698"/>
        </w:tabs>
        <w:ind w:left="4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D540DD"/>
    <w:multiLevelType w:val="hybridMultilevel"/>
    <w:tmpl w:val="C2B64B32"/>
    <w:lvl w:ilvl="0" w:tplc="E3C24C2C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DB96E5C"/>
    <w:multiLevelType w:val="multilevel"/>
    <w:tmpl w:val="49665E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F4C54F0"/>
    <w:multiLevelType w:val="hybridMultilevel"/>
    <w:tmpl w:val="77BE3D0E"/>
    <w:styleLink w:val="12"/>
    <w:lvl w:ilvl="0" w:tplc="8C02B3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CC93B0">
      <w:start w:val="1"/>
      <w:numFmt w:val="decimal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F2F9F8">
      <w:start w:val="1"/>
      <w:numFmt w:val="lowerRoman"/>
      <w:lvlText w:val="%3."/>
      <w:lvlJc w:val="left"/>
      <w:pPr>
        <w:tabs>
          <w:tab w:val="left" w:pos="1440"/>
        </w:tabs>
        <w:ind w:left="2124" w:hanging="27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8CBA14">
      <w:start w:val="1"/>
      <w:numFmt w:val="decimal"/>
      <w:lvlText w:val="%4."/>
      <w:lvlJc w:val="left"/>
      <w:pPr>
        <w:tabs>
          <w:tab w:val="left" w:pos="1440"/>
        </w:tabs>
        <w:ind w:left="2832" w:hanging="31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4882A8">
      <w:start w:val="1"/>
      <w:numFmt w:val="lowerLetter"/>
      <w:lvlText w:val="%5."/>
      <w:lvlJc w:val="left"/>
      <w:pPr>
        <w:tabs>
          <w:tab w:val="left" w:pos="1440"/>
        </w:tabs>
        <w:ind w:left="3540" w:hanging="3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0E2A9C">
      <w:start w:val="1"/>
      <w:numFmt w:val="lowerRoman"/>
      <w:lvlText w:val="%6."/>
      <w:lvlJc w:val="left"/>
      <w:pPr>
        <w:tabs>
          <w:tab w:val="left" w:pos="1440"/>
        </w:tabs>
        <w:ind w:left="4248" w:hanging="23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56970C">
      <w:start w:val="1"/>
      <w:numFmt w:val="decimal"/>
      <w:lvlText w:val="%7."/>
      <w:lvlJc w:val="left"/>
      <w:pPr>
        <w:tabs>
          <w:tab w:val="left" w:pos="1440"/>
        </w:tabs>
        <w:ind w:left="4956" w:hanging="276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5C24AE">
      <w:start w:val="1"/>
      <w:numFmt w:val="lowerLetter"/>
      <w:lvlText w:val="%8."/>
      <w:lvlJc w:val="left"/>
      <w:pPr>
        <w:tabs>
          <w:tab w:val="left" w:pos="1440"/>
        </w:tabs>
        <w:ind w:left="5664" w:hanging="26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B8F6A8">
      <w:start w:val="1"/>
      <w:numFmt w:val="lowerRoman"/>
      <w:lvlText w:val="%9."/>
      <w:lvlJc w:val="left"/>
      <w:pPr>
        <w:tabs>
          <w:tab w:val="left" w:pos="1440"/>
        </w:tabs>
        <w:ind w:left="6372" w:hanging="1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F5669E6"/>
    <w:multiLevelType w:val="hybridMultilevel"/>
    <w:tmpl w:val="F9D4D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0884722"/>
    <w:multiLevelType w:val="hybridMultilevel"/>
    <w:tmpl w:val="A016D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0F17857"/>
    <w:multiLevelType w:val="hybridMultilevel"/>
    <w:tmpl w:val="C83C4172"/>
    <w:styleLink w:val="11"/>
    <w:lvl w:ilvl="0" w:tplc="016247CA">
      <w:start w:val="1"/>
      <w:numFmt w:val="decimal"/>
      <w:lvlText w:val="%1."/>
      <w:lvlJc w:val="left"/>
      <w:pPr>
        <w:ind w:left="1400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58E498">
      <w:start w:val="1"/>
      <w:numFmt w:val="lowerLetter"/>
      <w:lvlText w:val="%2."/>
      <w:lvlJc w:val="left"/>
      <w:pPr>
        <w:ind w:left="2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E278EA">
      <w:start w:val="1"/>
      <w:numFmt w:val="lowerRoman"/>
      <w:lvlText w:val="%3."/>
      <w:lvlJc w:val="left"/>
      <w:pPr>
        <w:ind w:left="2832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0ABAC2">
      <w:start w:val="1"/>
      <w:numFmt w:val="decimal"/>
      <w:lvlText w:val="%4."/>
      <w:lvlJc w:val="left"/>
      <w:pPr>
        <w:ind w:left="35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FAA1A2">
      <w:start w:val="1"/>
      <w:numFmt w:val="lowerLetter"/>
      <w:lvlText w:val="%5."/>
      <w:lvlJc w:val="left"/>
      <w:pPr>
        <w:ind w:left="4248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FC82F4">
      <w:start w:val="1"/>
      <w:numFmt w:val="lowerRoman"/>
      <w:lvlText w:val="%6."/>
      <w:lvlJc w:val="left"/>
      <w:pPr>
        <w:ind w:left="4956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0AC71A">
      <w:start w:val="1"/>
      <w:numFmt w:val="decimal"/>
      <w:lvlText w:val="%7."/>
      <w:lvlJc w:val="left"/>
      <w:pPr>
        <w:ind w:left="5664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DE8FF0">
      <w:start w:val="1"/>
      <w:numFmt w:val="lowerLetter"/>
      <w:lvlText w:val="%8."/>
      <w:lvlJc w:val="left"/>
      <w:pPr>
        <w:ind w:left="637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041EFE">
      <w:start w:val="1"/>
      <w:numFmt w:val="lowerRoman"/>
      <w:lvlText w:val="%9."/>
      <w:lvlJc w:val="left"/>
      <w:pPr>
        <w:ind w:left="7080" w:hanging="2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8307B6A"/>
    <w:multiLevelType w:val="hybridMultilevel"/>
    <w:tmpl w:val="B9AEBF2A"/>
    <w:lvl w:ilvl="0" w:tplc="4582D882">
      <w:start w:val="1"/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BC14314"/>
    <w:multiLevelType w:val="hybridMultilevel"/>
    <w:tmpl w:val="0EB6A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CEA361E"/>
    <w:multiLevelType w:val="hybridMultilevel"/>
    <w:tmpl w:val="2F86B4A6"/>
    <w:lvl w:ilvl="0" w:tplc="FFFFFFFF">
      <w:start w:val="1"/>
      <w:numFmt w:val="decimal"/>
      <w:lvlText w:val="%1."/>
      <w:lvlJc w:val="center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15185B"/>
    <w:multiLevelType w:val="hybridMultilevel"/>
    <w:tmpl w:val="118ED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3D35B6D"/>
    <w:multiLevelType w:val="hybridMultilevel"/>
    <w:tmpl w:val="7CDC9644"/>
    <w:lvl w:ilvl="0" w:tplc="BFDE21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4461A61"/>
    <w:multiLevelType w:val="hybridMultilevel"/>
    <w:tmpl w:val="3DD6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5F414A8"/>
    <w:multiLevelType w:val="hybridMultilevel"/>
    <w:tmpl w:val="4D3C6CE2"/>
    <w:lvl w:ilvl="0" w:tplc="90744F1E">
      <w:start w:val="1"/>
      <w:numFmt w:val="decimal"/>
      <w:lvlText w:val="Таблица %1."/>
      <w:lvlJc w:val="left"/>
      <w:pPr>
        <w:ind w:left="2138" w:hanging="360"/>
      </w:pPr>
      <w:rPr>
        <w:rFonts w:hint="default"/>
        <w:b/>
        <w:i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40153"/>
    <w:multiLevelType w:val="hybridMultilevel"/>
    <w:tmpl w:val="80B416EC"/>
    <w:lvl w:ilvl="0" w:tplc="B180282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DB040C9"/>
    <w:multiLevelType w:val="hybridMultilevel"/>
    <w:tmpl w:val="4698A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8F810E7"/>
    <w:multiLevelType w:val="hybridMultilevel"/>
    <w:tmpl w:val="FFFFFFFF"/>
    <w:styleLink w:val="6"/>
    <w:lvl w:ilvl="0" w:tplc="5F968DFE">
      <w:start w:val="1"/>
      <w:numFmt w:val="decimal"/>
      <w:lvlText w:val="%1."/>
      <w:lvlJc w:val="left"/>
      <w:pPr>
        <w:ind w:left="927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88028A2">
      <w:start w:val="1"/>
      <w:numFmt w:val="lowerLetter"/>
      <w:lvlText w:val="%2."/>
      <w:lvlJc w:val="left"/>
      <w:pPr>
        <w:ind w:left="1647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E547DAC">
      <w:start w:val="1"/>
      <w:numFmt w:val="lowerRoman"/>
      <w:lvlText w:val="%3."/>
      <w:lvlJc w:val="left"/>
      <w:pPr>
        <w:ind w:left="2367" w:hanging="29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3A4D48C">
      <w:start w:val="1"/>
      <w:numFmt w:val="decimal"/>
      <w:lvlText w:val="%4."/>
      <w:lvlJc w:val="left"/>
      <w:pPr>
        <w:ind w:left="3087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994395A">
      <w:start w:val="1"/>
      <w:numFmt w:val="lowerLetter"/>
      <w:lvlText w:val="%5."/>
      <w:lvlJc w:val="left"/>
      <w:pPr>
        <w:ind w:left="3807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0ADF00">
      <w:start w:val="1"/>
      <w:numFmt w:val="lowerRoman"/>
      <w:lvlText w:val="%6."/>
      <w:lvlJc w:val="left"/>
      <w:pPr>
        <w:ind w:left="4527" w:hanging="29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C6E2A68">
      <w:start w:val="1"/>
      <w:numFmt w:val="decimal"/>
      <w:lvlText w:val="%7."/>
      <w:lvlJc w:val="left"/>
      <w:pPr>
        <w:ind w:left="5247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E4CF578">
      <w:start w:val="1"/>
      <w:numFmt w:val="lowerLetter"/>
      <w:lvlText w:val="%8."/>
      <w:lvlJc w:val="left"/>
      <w:pPr>
        <w:ind w:left="5967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AECF4A4">
      <w:start w:val="1"/>
      <w:numFmt w:val="lowerRoman"/>
      <w:lvlText w:val="%9."/>
      <w:lvlJc w:val="left"/>
      <w:pPr>
        <w:ind w:left="6687" w:hanging="29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C8141DC"/>
    <w:multiLevelType w:val="hybridMultilevel"/>
    <w:tmpl w:val="C742B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065CE"/>
    <w:multiLevelType w:val="multilevel"/>
    <w:tmpl w:val="58BECF4E"/>
    <w:styleLink w:val="4"/>
    <w:lvl w:ilvl="0">
      <w:start w:val="1"/>
      <w:numFmt w:val="decimal"/>
      <w:lvlText w:val="%1."/>
      <w:lvlJc w:val="left"/>
      <w:pPr>
        <w:ind w:left="477" w:hanging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4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24" w:hanging="7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832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540" w:hanging="7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248" w:hanging="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956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5664" w:hanging="7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372" w:hanging="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4302438">
    <w:abstractNumId w:val="21"/>
  </w:num>
  <w:num w:numId="2" w16cid:durableId="93282347">
    <w:abstractNumId w:val="11"/>
  </w:num>
  <w:num w:numId="3" w16cid:durableId="1688941738">
    <w:abstractNumId w:val="36"/>
  </w:num>
  <w:num w:numId="4" w16cid:durableId="474032428">
    <w:abstractNumId w:val="48"/>
  </w:num>
  <w:num w:numId="5" w16cid:durableId="1107581817">
    <w:abstractNumId w:val="33"/>
  </w:num>
  <w:num w:numId="6" w16cid:durableId="1650279156">
    <w:abstractNumId w:val="35"/>
  </w:num>
  <w:num w:numId="7" w16cid:durableId="144049963">
    <w:abstractNumId w:val="37"/>
  </w:num>
  <w:num w:numId="8" w16cid:durableId="1227646756">
    <w:abstractNumId w:val="32"/>
  </w:num>
  <w:num w:numId="9" w16cid:durableId="1620837676">
    <w:abstractNumId w:val="27"/>
  </w:num>
  <w:num w:numId="10" w16cid:durableId="1502233846">
    <w:abstractNumId w:val="0"/>
  </w:num>
  <w:num w:numId="11" w16cid:durableId="1877892670">
    <w:abstractNumId w:val="30"/>
  </w:num>
  <w:num w:numId="12" w16cid:durableId="1776052349">
    <w:abstractNumId w:val="5"/>
  </w:num>
  <w:num w:numId="13" w16cid:durableId="729615416">
    <w:abstractNumId w:val="46"/>
  </w:num>
  <w:num w:numId="14" w16cid:durableId="2086995526">
    <w:abstractNumId w:val="25"/>
  </w:num>
  <w:num w:numId="15" w16cid:durableId="1098057609">
    <w:abstractNumId w:val="47"/>
  </w:num>
  <w:num w:numId="16" w16cid:durableId="61413439">
    <w:abstractNumId w:val="9"/>
  </w:num>
  <w:num w:numId="17" w16cid:durableId="1312710702">
    <w:abstractNumId w:val="20"/>
  </w:num>
  <w:num w:numId="18" w16cid:durableId="1452894707">
    <w:abstractNumId w:val="17"/>
  </w:num>
  <w:num w:numId="19" w16cid:durableId="79909417">
    <w:abstractNumId w:val="41"/>
  </w:num>
  <w:num w:numId="20" w16cid:durableId="1387338835">
    <w:abstractNumId w:val="13"/>
  </w:num>
  <w:num w:numId="21" w16cid:durableId="1031614758">
    <w:abstractNumId w:val="44"/>
  </w:num>
  <w:num w:numId="22" w16cid:durableId="1838888188">
    <w:abstractNumId w:val="29"/>
  </w:num>
  <w:num w:numId="23" w16cid:durableId="291836553">
    <w:abstractNumId w:val="10"/>
  </w:num>
  <w:num w:numId="24" w16cid:durableId="857697423">
    <w:abstractNumId w:val="28"/>
  </w:num>
  <w:num w:numId="25" w16cid:durableId="2041011723">
    <w:abstractNumId w:val="40"/>
  </w:num>
  <w:num w:numId="26" w16cid:durableId="1139492402">
    <w:abstractNumId w:val="16"/>
  </w:num>
  <w:num w:numId="27" w16cid:durableId="529421204">
    <w:abstractNumId w:val="42"/>
  </w:num>
  <w:num w:numId="28" w16cid:durableId="988049756">
    <w:abstractNumId w:val="19"/>
  </w:num>
  <w:num w:numId="29" w16cid:durableId="1645506114">
    <w:abstractNumId w:val="34"/>
  </w:num>
  <w:num w:numId="30" w16cid:durableId="438375968">
    <w:abstractNumId w:val="12"/>
  </w:num>
  <w:num w:numId="31" w16cid:durableId="410201396">
    <w:abstractNumId w:val="38"/>
  </w:num>
  <w:num w:numId="32" w16cid:durableId="1890071670">
    <w:abstractNumId w:val="14"/>
  </w:num>
  <w:num w:numId="33" w16cid:durableId="2140294211">
    <w:abstractNumId w:val="43"/>
  </w:num>
  <w:num w:numId="34" w16cid:durableId="842210408">
    <w:abstractNumId w:val="23"/>
  </w:num>
  <w:num w:numId="35" w16cid:durableId="388109789">
    <w:abstractNumId w:val="8"/>
  </w:num>
  <w:num w:numId="36" w16cid:durableId="1272008716">
    <w:abstractNumId w:val="6"/>
  </w:num>
  <w:num w:numId="37" w16cid:durableId="1019048375">
    <w:abstractNumId w:val="45"/>
  </w:num>
  <w:num w:numId="38" w16cid:durableId="2062749945">
    <w:abstractNumId w:val="26"/>
  </w:num>
  <w:num w:numId="39" w16cid:durableId="25101054">
    <w:abstractNumId w:val="15"/>
  </w:num>
  <w:num w:numId="40" w16cid:durableId="126319829">
    <w:abstractNumId w:val="18"/>
  </w:num>
  <w:num w:numId="41" w16cid:durableId="1723793680">
    <w:abstractNumId w:val="24"/>
  </w:num>
  <w:num w:numId="42" w16cid:durableId="428156828">
    <w:abstractNumId w:val="39"/>
  </w:num>
  <w:num w:numId="43" w16cid:durableId="1495874903">
    <w:abstractNumId w:val="2"/>
  </w:num>
  <w:num w:numId="44" w16cid:durableId="705788465">
    <w:abstractNumId w:val="1"/>
  </w:num>
  <w:num w:numId="45" w16cid:durableId="2088308415">
    <w:abstractNumId w:val="31"/>
  </w:num>
  <w:num w:numId="46" w16cid:durableId="627783027">
    <w:abstractNumId w:val="22"/>
  </w:num>
  <w:num w:numId="47" w16cid:durableId="619607713">
    <w:abstractNumId w:val="4"/>
  </w:num>
  <w:num w:numId="48" w16cid:durableId="86007193">
    <w:abstractNumId w:val="3"/>
  </w:num>
  <w:num w:numId="49" w16cid:durableId="161849137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EC6"/>
    <w:rsid w:val="00001082"/>
    <w:rsid w:val="00001465"/>
    <w:rsid w:val="00001F56"/>
    <w:rsid w:val="000020FF"/>
    <w:rsid w:val="00002110"/>
    <w:rsid w:val="00002357"/>
    <w:rsid w:val="000025CB"/>
    <w:rsid w:val="00002916"/>
    <w:rsid w:val="00002C53"/>
    <w:rsid w:val="00002F8B"/>
    <w:rsid w:val="00002F95"/>
    <w:rsid w:val="000031CB"/>
    <w:rsid w:val="00003456"/>
    <w:rsid w:val="00003685"/>
    <w:rsid w:val="00003AEF"/>
    <w:rsid w:val="00004B9A"/>
    <w:rsid w:val="0000538E"/>
    <w:rsid w:val="00005C98"/>
    <w:rsid w:val="0000615A"/>
    <w:rsid w:val="00006575"/>
    <w:rsid w:val="000066C5"/>
    <w:rsid w:val="00006C77"/>
    <w:rsid w:val="000071E0"/>
    <w:rsid w:val="00007297"/>
    <w:rsid w:val="000113FD"/>
    <w:rsid w:val="000124E5"/>
    <w:rsid w:val="000125D0"/>
    <w:rsid w:val="000128F8"/>
    <w:rsid w:val="00012BE5"/>
    <w:rsid w:val="00013455"/>
    <w:rsid w:val="00013B00"/>
    <w:rsid w:val="00013D86"/>
    <w:rsid w:val="0001402C"/>
    <w:rsid w:val="0001416B"/>
    <w:rsid w:val="00014449"/>
    <w:rsid w:val="00014925"/>
    <w:rsid w:val="00014E20"/>
    <w:rsid w:val="000152F4"/>
    <w:rsid w:val="0001567C"/>
    <w:rsid w:val="00015934"/>
    <w:rsid w:val="000159CD"/>
    <w:rsid w:val="0001639E"/>
    <w:rsid w:val="00016435"/>
    <w:rsid w:val="000167D8"/>
    <w:rsid w:val="000178EA"/>
    <w:rsid w:val="00017A5E"/>
    <w:rsid w:val="000200C6"/>
    <w:rsid w:val="00020271"/>
    <w:rsid w:val="00020761"/>
    <w:rsid w:val="00020A2D"/>
    <w:rsid w:val="00020C21"/>
    <w:rsid w:val="00021CC9"/>
    <w:rsid w:val="00021D48"/>
    <w:rsid w:val="00022731"/>
    <w:rsid w:val="000244BA"/>
    <w:rsid w:val="0002479D"/>
    <w:rsid w:val="00024818"/>
    <w:rsid w:val="00025362"/>
    <w:rsid w:val="00025932"/>
    <w:rsid w:val="00025B96"/>
    <w:rsid w:val="0002636F"/>
    <w:rsid w:val="000263F3"/>
    <w:rsid w:val="00026A8C"/>
    <w:rsid w:val="00026F0C"/>
    <w:rsid w:val="00027119"/>
    <w:rsid w:val="00027439"/>
    <w:rsid w:val="000304D9"/>
    <w:rsid w:val="00030583"/>
    <w:rsid w:val="00030B63"/>
    <w:rsid w:val="00030BF7"/>
    <w:rsid w:val="00030C86"/>
    <w:rsid w:val="000310BC"/>
    <w:rsid w:val="0003130F"/>
    <w:rsid w:val="000313B2"/>
    <w:rsid w:val="00031A9D"/>
    <w:rsid w:val="00031EBB"/>
    <w:rsid w:val="0003261B"/>
    <w:rsid w:val="00032999"/>
    <w:rsid w:val="00032C95"/>
    <w:rsid w:val="0003320B"/>
    <w:rsid w:val="000334D0"/>
    <w:rsid w:val="000338F0"/>
    <w:rsid w:val="00033A42"/>
    <w:rsid w:val="00033B68"/>
    <w:rsid w:val="0003457D"/>
    <w:rsid w:val="0003579D"/>
    <w:rsid w:val="000358DA"/>
    <w:rsid w:val="00036309"/>
    <w:rsid w:val="000365DC"/>
    <w:rsid w:val="000369BB"/>
    <w:rsid w:val="00036A59"/>
    <w:rsid w:val="00037BA3"/>
    <w:rsid w:val="00037C3D"/>
    <w:rsid w:val="00040798"/>
    <w:rsid w:val="00040A25"/>
    <w:rsid w:val="00040ECE"/>
    <w:rsid w:val="0004122C"/>
    <w:rsid w:val="00041349"/>
    <w:rsid w:val="00041632"/>
    <w:rsid w:val="00041DDD"/>
    <w:rsid w:val="00041E0F"/>
    <w:rsid w:val="0004205C"/>
    <w:rsid w:val="00042173"/>
    <w:rsid w:val="000421B3"/>
    <w:rsid w:val="00042278"/>
    <w:rsid w:val="00042966"/>
    <w:rsid w:val="000434BD"/>
    <w:rsid w:val="00043511"/>
    <w:rsid w:val="00043EE9"/>
    <w:rsid w:val="00044ACE"/>
    <w:rsid w:val="00044CE7"/>
    <w:rsid w:val="0004528B"/>
    <w:rsid w:val="00045757"/>
    <w:rsid w:val="00045A6B"/>
    <w:rsid w:val="00045CB4"/>
    <w:rsid w:val="0004672C"/>
    <w:rsid w:val="00046C6D"/>
    <w:rsid w:val="0004786C"/>
    <w:rsid w:val="00047A07"/>
    <w:rsid w:val="00050725"/>
    <w:rsid w:val="00050A84"/>
    <w:rsid w:val="000512DA"/>
    <w:rsid w:val="000513F1"/>
    <w:rsid w:val="0005142E"/>
    <w:rsid w:val="00051965"/>
    <w:rsid w:val="000526C1"/>
    <w:rsid w:val="0005288B"/>
    <w:rsid w:val="00052ED5"/>
    <w:rsid w:val="000531DB"/>
    <w:rsid w:val="000531DE"/>
    <w:rsid w:val="0005360B"/>
    <w:rsid w:val="00053690"/>
    <w:rsid w:val="00053EBB"/>
    <w:rsid w:val="000546CE"/>
    <w:rsid w:val="00054964"/>
    <w:rsid w:val="00054982"/>
    <w:rsid w:val="00054CAF"/>
    <w:rsid w:val="00054FDE"/>
    <w:rsid w:val="0005537B"/>
    <w:rsid w:val="00057312"/>
    <w:rsid w:val="00057504"/>
    <w:rsid w:val="000604F5"/>
    <w:rsid w:val="0006055D"/>
    <w:rsid w:val="000608EF"/>
    <w:rsid w:val="00060F7F"/>
    <w:rsid w:val="000613DE"/>
    <w:rsid w:val="000614CF"/>
    <w:rsid w:val="00061565"/>
    <w:rsid w:val="00061A6F"/>
    <w:rsid w:val="00061BB7"/>
    <w:rsid w:val="0006262F"/>
    <w:rsid w:val="00062C95"/>
    <w:rsid w:val="000630DB"/>
    <w:rsid w:val="000638E0"/>
    <w:rsid w:val="00063D61"/>
    <w:rsid w:val="00064705"/>
    <w:rsid w:val="00064834"/>
    <w:rsid w:val="00064BC2"/>
    <w:rsid w:val="00066228"/>
    <w:rsid w:val="000669C8"/>
    <w:rsid w:val="00066AF1"/>
    <w:rsid w:val="00066DB2"/>
    <w:rsid w:val="0006738A"/>
    <w:rsid w:val="0006747B"/>
    <w:rsid w:val="000678E9"/>
    <w:rsid w:val="00067CB1"/>
    <w:rsid w:val="000700C4"/>
    <w:rsid w:val="0007019D"/>
    <w:rsid w:val="00070DD0"/>
    <w:rsid w:val="000717FD"/>
    <w:rsid w:val="00071FE6"/>
    <w:rsid w:val="00072754"/>
    <w:rsid w:val="0007291D"/>
    <w:rsid w:val="0007292A"/>
    <w:rsid w:val="00072E88"/>
    <w:rsid w:val="00072FA5"/>
    <w:rsid w:val="00073BDB"/>
    <w:rsid w:val="00073E44"/>
    <w:rsid w:val="000742A6"/>
    <w:rsid w:val="000752B1"/>
    <w:rsid w:val="0007535D"/>
    <w:rsid w:val="000756A2"/>
    <w:rsid w:val="000762FB"/>
    <w:rsid w:val="000763BC"/>
    <w:rsid w:val="00077017"/>
    <w:rsid w:val="00077CDD"/>
    <w:rsid w:val="00080221"/>
    <w:rsid w:val="00080A2F"/>
    <w:rsid w:val="0008114C"/>
    <w:rsid w:val="000829D1"/>
    <w:rsid w:val="0008341F"/>
    <w:rsid w:val="00083C69"/>
    <w:rsid w:val="00083FDB"/>
    <w:rsid w:val="000859D7"/>
    <w:rsid w:val="00087484"/>
    <w:rsid w:val="00087D5B"/>
    <w:rsid w:val="00087E0F"/>
    <w:rsid w:val="00090B9F"/>
    <w:rsid w:val="00090BB5"/>
    <w:rsid w:val="00090F5E"/>
    <w:rsid w:val="00091230"/>
    <w:rsid w:val="0009138C"/>
    <w:rsid w:val="00091563"/>
    <w:rsid w:val="00091E21"/>
    <w:rsid w:val="000925C2"/>
    <w:rsid w:val="0009273D"/>
    <w:rsid w:val="000930C6"/>
    <w:rsid w:val="000933FA"/>
    <w:rsid w:val="000939DA"/>
    <w:rsid w:val="00093FAD"/>
    <w:rsid w:val="0009448F"/>
    <w:rsid w:val="00094A6B"/>
    <w:rsid w:val="000955BF"/>
    <w:rsid w:val="00095790"/>
    <w:rsid w:val="0009623E"/>
    <w:rsid w:val="0009696A"/>
    <w:rsid w:val="00096FDC"/>
    <w:rsid w:val="000974FC"/>
    <w:rsid w:val="000979EA"/>
    <w:rsid w:val="00097F82"/>
    <w:rsid w:val="000A033D"/>
    <w:rsid w:val="000A0741"/>
    <w:rsid w:val="000A0AC4"/>
    <w:rsid w:val="000A0E9E"/>
    <w:rsid w:val="000A1176"/>
    <w:rsid w:val="000A1580"/>
    <w:rsid w:val="000A1994"/>
    <w:rsid w:val="000A27F2"/>
    <w:rsid w:val="000A281F"/>
    <w:rsid w:val="000A2E82"/>
    <w:rsid w:val="000A3655"/>
    <w:rsid w:val="000A3A5F"/>
    <w:rsid w:val="000A3D88"/>
    <w:rsid w:val="000A42FB"/>
    <w:rsid w:val="000A44B5"/>
    <w:rsid w:val="000A4863"/>
    <w:rsid w:val="000A4F2B"/>
    <w:rsid w:val="000A4FA9"/>
    <w:rsid w:val="000A6B93"/>
    <w:rsid w:val="000A6CF2"/>
    <w:rsid w:val="000A6D58"/>
    <w:rsid w:val="000A7100"/>
    <w:rsid w:val="000A7429"/>
    <w:rsid w:val="000A74AE"/>
    <w:rsid w:val="000A78CD"/>
    <w:rsid w:val="000B0C66"/>
    <w:rsid w:val="000B0D7B"/>
    <w:rsid w:val="000B0F62"/>
    <w:rsid w:val="000B122D"/>
    <w:rsid w:val="000B1872"/>
    <w:rsid w:val="000B1A04"/>
    <w:rsid w:val="000B1CC1"/>
    <w:rsid w:val="000B22BD"/>
    <w:rsid w:val="000B23CA"/>
    <w:rsid w:val="000B246D"/>
    <w:rsid w:val="000B2F46"/>
    <w:rsid w:val="000B352C"/>
    <w:rsid w:val="000B3824"/>
    <w:rsid w:val="000B3C56"/>
    <w:rsid w:val="000B3C95"/>
    <w:rsid w:val="000B3F45"/>
    <w:rsid w:val="000B41CB"/>
    <w:rsid w:val="000B50B3"/>
    <w:rsid w:val="000B52D2"/>
    <w:rsid w:val="000B5467"/>
    <w:rsid w:val="000B5534"/>
    <w:rsid w:val="000B5FCF"/>
    <w:rsid w:val="000B6C10"/>
    <w:rsid w:val="000B6E1B"/>
    <w:rsid w:val="000B7679"/>
    <w:rsid w:val="000B7E0F"/>
    <w:rsid w:val="000C02F8"/>
    <w:rsid w:val="000C0325"/>
    <w:rsid w:val="000C0B20"/>
    <w:rsid w:val="000C11DE"/>
    <w:rsid w:val="000C12A8"/>
    <w:rsid w:val="000C201E"/>
    <w:rsid w:val="000C2158"/>
    <w:rsid w:val="000C3C81"/>
    <w:rsid w:val="000C4429"/>
    <w:rsid w:val="000C45AE"/>
    <w:rsid w:val="000C46C9"/>
    <w:rsid w:val="000C4FCB"/>
    <w:rsid w:val="000C5104"/>
    <w:rsid w:val="000C55D1"/>
    <w:rsid w:val="000C5E5B"/>
    <w:rsid w:val="000C6A61"/>
    <w:rsid w:val="000C6C69"/>
    <w:rsid w:val="000C6D99"/>
    <w:rsid w:val="000C7A0C"/>
    <w:rsid w:val="000C7A27"/>
    <w:rsid w:val="000D0CB1"/>
    <w:rsid w:val="000D2052"/>
    <w:rsid w:val="000D2AAA"/>
    <w:rsid w:val="000D2B4B"/>
    <w:rsid w:val="000D2B63"/>
    <w:rsid w:val="000D2B97"/>
    <w:rsid w:val="000D2ED2"/>
    <w:rsid w:val="000D3038"/>
    <w:rsid w:val="000D3516"/>
    <w:rsid w:val="000D3620"/>
    <w:rsid w:val="000D4071"/>
    <w:rsid w:val="000D4417"/>
    <w:rsid w:val="000D4EA6"/>
    <w:rsid w:val="000D5167"/>
    <w:rsid w:val="000D519D"/>
    <w:rsid w:val="000D57C6"/>
    <w:rsid w:val="000D58FE"/>
    <w:rsid w:val="000D594E"/>
    <w:rsid w:val="000D5C40"/>
    <w:rsid w:val="000D618B"/>
    <w:rsid w:val="000D6741"/>
    <w:rsid w:val="000D6795"/>
    <w:rsid w:val="000D7468"/>
    <w:rsid w:val="000D7CE0"/>
    <w:rsid w:val="000E0001"/>
    <w:rsid w:val="000E0038"/>
    <w:rsid w:val="000E12EE"/>
    <w:rsid w:val="000E14EE"/>
    <w:rsid w:val="000E1839"/>
    <w:rsid w:val="000E2777"/>
    <w:rsid w:val="000E2A7B"/>
    <w:rsid w:val="000E3097"/>
    <w:rsid w:val="000E3318"/>
    <w:rsid w:val="000E339B"/>
    <w:rsid w:val="000E4961"/>
    <w:rsid w:val="000E4E3D"/>
    <w:rsid w:val="000E5458"/>
    <w:rsid w:val="000E628A"/>
    <w:rsid w:val="000E6FB1"/>
    <w:rsid w:val="000E7E62"/>
    <w:rsid w:val="000E7EB3"/>
    <w:rsid w:val="000F01A4"/>
    <w:rsid w:val="000F02B8"/>
    <w:rsid w:val="000F0BFB"/>
    <w:rsid w:val="000F0C3B"/>
    <w:rsid w:val="000F0C8C"/>
    <w:rsid w:val="000F12F6"/>
    <w:rsid w:val="000F14B1"/>
    <w:rsid w:val="000F1702"/>
    <w:rsid w:val="000F180C"/>
    <w:rsid w:val="000F18D9"/>
    <w:rsid w:val="000F1EF4"/>
    <w:rsid w:val="000F28C5"/>
    <w:rsid w:val="000F31BC"/>
    <w:rsid w:val="000F357C"/>
    <w:rsid w:val="000F39BB"/>
    <w:rsid w:val="000F3E15"/>
    <w:rsid w:val="000F401C"/>
    <w:rsid w:val="000F4496"/>
    <w:rsid w:val="000F46FF"/>
    <w:rsid w:val="000F4946"/>
    <w:rsid w:val="000F5FF4"/>
    <w:rsid w:val="000F64DF"/>
    <w:rsid w:val="000F660A"/>
    <w:rsid w:val="000F6716"/>
    <w:rsid w:val="000F6C48"/>
    <w:rsid w:val="000F6D16"/>
    <w:rsid w:val="000F6D1D"/>
    <w:rsid w:val="000F6D57"/>
    <w:rsid w:val="000F7AF8"/>
    <w:rsid w:val="0010018F"/>
    <w:rsid w:val="001009AA"/>
    <w:rsid w:val="001009D2"/>
    <w:rsid w:val="00100D14"/>
    <w:rsid w:val="0010143B"/>
    <w:rsid w:val="00101602"/>
    <w:rsid w:val="00101813"/>
    <w:rsid w:val="0010182E"/>
    <w:rsid w:val="001024F9"/>
    <w:rsid w:val="001031A6"/>
    <w:rsid w:val="00103483"/>
    <w:rsid w:val="00103657"/>
    <w:rsid w:val="001037D9"/>
    <w:rsid w:val="0010385A"/>
    <w:rsid w:val="001038A6"/>
    <w:rsid w:val="00103B70"/>
    <w:rsid w:val="00103CD6"/>
    <w:rsid w:val="0010403D"/>
    <w:rsid w:val="001040C7"/>
    <w:rsid w:val="001053FC"/>
    <w:rsid w:val="00105800"/>
    <w:rsid w:val="0010619E"/>
    <w:rsid w:val="00106264"/>
    <w:rsid w:val="00106C1F"/>
    <w:rsid w:val="00107087"/>
    <w:rsid w:val="00110159"/>
    <w:rsid w:val="001104FB"/>
    <w:rsid w:val="0011164A"/>
    <w:rsid w:val="0011219B"/>
    <w:rsid w:val="00112612"/>
    <w:rsid w:val="00112AF8"/>
    <w:rsid w:val="001136A8"/>
    <w:rsid w:val="00113711"/>
    <w:rsid w:val="00113C65"/>
    <w:rsid w:val="00114077"/>
    <w:rsid w:val="00114819"/>
    <w:rsid w:val="00115278"/>
    <w:rsid w:val="00115716"/>
    <w:rsid w:val="00115F05"/>
    <w:rsid w:val="00116017"/>
    <w:rsid w:val="001161B5"/>
    <w:rsid w:val="001171EA"/>
    <w:rsid w:val="0011742A"/>
    <w:rsid w:val="001174E3"/>
    <w:rsid w:val="00117554"/>
    <w:rsid w:val="00117905"/>
    <w:rsid w:val="00117DB2"/>
    <w:rsid w:val="00120057"/>
    <w:rsid w:val="00120728"/>
    <w:rsid w:val="00120D8A"/>
    <w:rsid w:val="00120F34"/>
    <w:rsid w:val="00121790"/>
    <w:rsid w:val="00121FAF"/>
    <w:rsid w:val="00122000"/>
    <w:rsid w:val="00122596"/>
    <w:rsid w:val="00122768"/>
    <w:rsid w:val="00122F9F"/>
    <w:rsid w:val="00122FE0"/>
    <w:rsid w:val="0012304F"/>
    <w:rsid w:val="00123463"/>
    <w:rsid w:val="001236EE"/>
    <w:rsid w:val="00123A26"/>
    <w:rsid w:val="00123E1C"/>
    <w:rsid w:val="00123EB9"/>
    <w:rsid w:val="001245E9"/>
    <w:rsid w:val="0012570A"/>
    <w:rsid w:val="00125A9B"/>
    <w:rsid w:val="00125C59"/>
    <w:rsid w:val="00125ED2"/>
    <w:rsid w:val="00125F94"/>
    <w:rsid w:val="0012647F"/>
    <w:rsid w:val="001264FD"/>
    <w:rsid w:val="00126753"/>
    <w:rsid w:val="0012675C"/>
    <w:rsid w:val="001267A7"/>
    <w:rsid w:val="001267D5"/>
    <w:rsid w:val="00126836"/>
    <w:rsid w:val="00127399"/>
    <w:rsid w:val="001277F8"/>
    <w:rsid w:val="00127F4E"/>
    <w:rsid w:val="00130B17"/>
    <w:rsid w:val="00130B9F"/>
    <w:rsid w:val="00130EF6"/>
    <w:rsid w:val="00130FB0"/>
    <w:rsid w:val="00131584"/>
    <w:rsid w:val="0013194E"/>
    <w:rsid w:val="00132EFD"/>
    <w:rsid w:val="00133711"/>
    <w:rsid w:val="00134B80"/>
    <w:rsid w:val="00134DA3"/>
    <w:rsid w:val="00135586"/>
    <w:rsid w:val="001358B9"/>
    <w:rsid w:val="00136654"/>
    <w:rsid w:val="0013672C"/>
    <w:rsid w:val="00137769"/>
    <w:rsid w:val="00137878"/>
    <w:rsid w:val="00140009"/>
    <w:rsid w:val="00140C79"/>
    <w:rsid w:val="0014104C"/>
    <w:rsid w:val="0014145F"/>
    <w:rsid w:val="001418D9"/>
    <w:rsid w:val="00141A6F"/>
    <w:rsid w:val="00141BA9"/>
    <w:rsid w:val="00142669"/>
    <w:rsid w:val="00143664"/>
    <w:rsid w:val="0014377B"/>
    <w:rsid w:val="00143DED"/>
    <w:rsid w:val="00144552"/>
    <w:rsid w:val="001445BA"/>
    <w:rsid w:val="00144975"/>
    <w:rsid w:val="00145877"/>
    <w:rsid w:val="00145F9A"/>
    <w:rsid w:val="00146209"/>
    <w:rsid w:val="00146592"/>
    <w:rsid w:val="00146851"/>
    <w:rsid w:val="0014771B"/>
    <w:rsid w:val="00147ED2"/>
    <w:rsid w:val="001501B1"/>
    <w:rsid w:val="00150542"/>
    <w:rsid w:val="001505AC"/>
    <w:rsid w:val="00151A91"/>
    <w:rsid w:val="00151D7D"/>
    <w:rsid w:val="00151E84"/>
    <w:rsid w:val="00151F34"/>
    <w:rsid w:val="001538D0"/>
    <w:rsid w:val="00153B0C"/>
    <w:rsid w:val="00153B2E"/>
    <w:rsid w:val="001541F2"/>
    <w:rsid w:val="00154275"/>
    <w:rsid w:val="00154A47"/>
    <w:rsid w:val="00154BC7"/>
    <w:rsid w:val="00155560"/>
    <w:rsid w:val="0015578C"/>
    <w:rsid w:val="00156270"/>
    <w:rsid w:val="00156AB7"/>
    <w:rsid w:val="00156E28"/>
    <w:rsid w:val="00157290"/>
    <w:rsid w:val="00157638"/>
    <w:rsid w:val="00157862"/>
    <w:rsid w:val="00157B5A"/>
    <w:rsid w:val="00157D2B"/>
    <w:rsid w:val="0016010D"/>
    <w:rsid w:val="001603FE"/>
    <w:rsid w:val="00160EA0"/>
    <w:rsid w:val="00161273"/>
    <w:rsid w:val="0016168E"/>
    <w:rsid w:val="001618E6"/>
    <w:rsid w:val="00161AEA"/>
    <w:rsid w:val="00161E95"/>
    <w:rsid w:val="00162120"/>
    <w:rsid w:val="00162C8D"/>
    <w:rsid w:val="00162CDC"/>
    <w:rsid w:val="00162DB2"/>
    <w:rsid w:val="00163546"/>
    <w:rsid w:val="00163883"/>
    <w:rsid w:val="001647F1"/>
    <w:rsid w:val="00164D0F"/>
    <w:rsid w:val="001674FD"/>
    <w:rsid w:val="001678C9"/>
    <w:rsid w:val="00167C32"/>
    <w:rsid w:val="001716F2"/>
    <w:rsid w:val="001718E8"/>
    <w:rsid w:val="00172102"/>
    <w:rsid w:val="00172C53"/>
    <w:rsid w:val="00172CC5"/>
    <w:rsid w:val="00172F72"/>
    <w:rsid w:val="00173110"/>
    <w:rsid w:val="0017330B"/>
    <w:rsid w:val="00173AF8"/>
    <w:rsid w:val="00173E6D"/>
    <w:rsid w:val="00174971"/>
    <w:rsid w:val="00174E51"/>
    <w:rsid w:val="00175621"/>
    <w:rsid w:val="00175702"/>
    <w:rsid w:val="0017581D"/>
    <w:rsid w:val="00175B0A"/>
    <w:rsid w:val="00176186"/>
    <w:rsid w:val="001765A2"/>
    <w:rsid w:val="001765F3"/>
    <w:rsid w:val="00176EA1"/>
    <w:rsid w:val="00177821"/>
    <w:rsid w:val="00177D68"/>
    <w:rsid w:val="00177FB7"/>
    <w:rsid w:val="00180315"/>
    <w:rsid w:val="00180832"/>
    <w:rsid w:val="001808E8"/>
    <w:rsid w:val="00181162"/>
    <w:rsid w:val="001814B7"/>
    <w:rsid w:val="00181ECA"/>
    <w:rsid w:val="00181FDE"/>
    <w:rsid w:val="001820AE"/>
    <w:rsid w:val="001820BC"/>
    <w:rsid w:val="0018289A"/>
    <w:rsid w:val="001830FF"/>
    <w:rsid w:val="001834A8"/>
    <w:rsid w:val="001835F1"/>
    <w:rsid w:val="00183860"/>
    <w:rsid w:val="00183D8A"/>
    <w:rsid w:val="00183ECD"/>
    <w:rsid w:val="0018471A"/>
    <w:rsid w:val="00184AF2"/>
    <w:rsid w:val="001850E6"/>
    <w:rsid w:val="00185477"/>
    <w:rsid w:val="001865CB"/>
    <w:rsid w:val="00186C4F"/>
    <w:rsid w:val="00187815"/>
    <w:rsid w:val="00187E44"/>
    <w:rsid w:val="001901CD"/>
    <w:rsid w:val="0019040D"/>
    <w:rsid w:val="001907BB"/>
    <w:rsid w:val="001908AD"/>
    <w:rsid w:val="00190BF2"/>
    <w:rsid w:val="00191204"/>
    <w:rsid w:val="00191EBA"/>
    <w:rsid w:val="00191F56"/>
    <w:rsid w:val="001927B9"/>
    <w:rsid w:val="00192C8D"/>
    <w:rsid w:val="00192F9E"/>
    <w:rsid w:val="001931A3"/>
    <w:rsid w:val="001937BC"/>
    <w:rsid w:val="0019380D"/>
    <w:rsid w:val="001947E8"/>
    <w:rsid w:val="00194BEC"/>
    <w:rsid w:val="00194C70"/>
    <w:rsid w:val="001952F8"/>
    <w:rsid w:val="0019548D"/>
    <w:rsid w:val="00195544"/>
    <w:rsid w:val="001958C0"/>
    <w:rsid w:val="00195BDC"/>
    <w:rsid w:val="0019617F"/>
    <w:rsid w:val="0019647C"/>
    <w:rsid w:val="0019689A"/>
    <w:rsid w:val="001971BE"/>
    <w:rsid w:val="00197350"/>
    <w:rsid w:val="001974A2"/>
    <w:rsid w:val="00197EA4"/>
    <w:rsid w:val="001A0BFA"/>
    <w:rsid w:val="001A0F60"/>
    <w:rsid w:val="001A115F"/>
    <w:rsid w:val="001A18A8"/>
    <w:rsid w:val="001A1ACC"/>
    <w:rsid w:val="001A21DD"/>
    <w:rsid w:val="001A2213"/>
    <w:rsid w:val="001A2A5F"/>
    <w:rsid w:val="001A2CDE"/>
    <w:rsid w:val="001A2D78"/>
    <w:rsid w:val="001A37A2"/>
    <w:rsid w:val="001A3EB8"/>
    <w:rsid w:val="001A4156"/>
    <w:rsid w:val="001A4253"/>
    <w:rsid w:val="001A456D"/>
    <w:rsid w:val="001A4CC1"/>
    <w:rsid w:val="001A50DA"/>
    <w:rsid w:val="001A589E"/>
    <w:rsid w:val="001A5CA2"/>
    <w:rsid w:val="001A6004"/>
    <w:rsid w:val="001A67F7"/>
    <w:rsid w:val="001A6D07"/>
    <w:rsid w:val="001A6D73"/>
    <w:rsid w:val="001A7172"/>
    <w:rsid w:val="001A7A09"/>
    <w:rsid w:val="001B061E"/>
    <w:rsid w:val="001B0671"/>
    <w:rsid w:val="001B0A55"/>
    <w:rsid w:val="001B1251"/>
    <w:rsid w:val="001B1463"/>
    <w:rsid w:val="001B1B95"/>
    <w:rsid w:val="001B1DBF"/>
    <w:rsid w:val="001B1E1E"/>
    <w:rsid w:val="001B1EF0"/>
    <w:rsid w:val="001B24D0"/>
    <w:rsid w:val="001B26C4"/>
    <w:rsid w:val="001B2C9F"/>
    <w:rsid w:val="001B3B68"/>
    <w:rsid w:val="001B3E1A"/>
    <w:rsid w:val="001B4216"/>
    <w:rsid w:val="001B4383"/>
    <w:rsid w:val="001B4702"/>
    <w:rsid w:val="001B478F"/>
    <w:rsid w:val="001B4E85"/>
    <w:rsid w:val="001B5A12"/>
    <w:rsid w:val="001B696F"/>
    <w:rsid w:val="001B69BF"/>
    <w:rsid w:val="001B716B"/>
    <w:rsid w:val="001B7771"/>
    <w:rsid w:val="001B7B0B"/>
    <w:rsid w:val="001B7C10"/>
    <w:rsid w:val="001B7D42"/>
    <w:rsid w:val="001C0AC2"/>
    <w:rsid w:val="001C0C18"/>
    <w:rsid w:val="001C1043"/>
    <w:rsid w:val="001C14AC"/>
    <w:rsid w:val="001C17F0"/>
    <w:rsid w:val="001C19CF"/>
    <w:rsid w:val="001C1BE4"/>
    <w:rsid w:val="001C20C7"/>
    <w:rsid w:val="001C2A63"/>
    <w:rsid w:val="001C2BE2"/>
    <w:rsid w:val="001C3482"/>
    <w:rsid w:val="001C4402"/>
    <w:rsid w:val="001C453E"/>
    <w:rsid w:val="001C4954"/>
    <w:rsid w:val="001C4FA6"/>
    <w:rsid w:val="001C51A2"/>
    <w:rsid w:val="001C56DB"/>
    <w:rsid w:val="001C5A72"/>
    <w:rsid w:val="001C5D5D"/>
    <w:rsid w:val="001C6A2F"/>
    <w:rsid w:val="001C7DA5"/>
    <w:rsid w:val="001C7F88"/>
    <w:rsid w:val="001D013A"/>
    <w:rsid w:val="001D0150"/>
    <w:rsid w:val="001D056F"/>
    <w:rsid w:val="001D1709"/>
    <w:rsid w:val="001D19C4"/>
    <w:rsid w:val="001D1B0B"/>
    <w:rsid w:val="001D294D"/>
    <w:rsid w:val="001D2EB5"/>
    <w:rsid w:val="001D405B"/>
    <w:rsid w:val="001D4DBD"/>
    <w:rsid w:val="001D57A3"/>
    <w:rsid w:val="001D5AA1"/>
    <w:rsid w:val="001D5AA5"/>
    <w:rsid w:val="001D5AAD"/>
    <w:rsid w:val="001D5B9C"/>
    <w:rsid w:val="001D6953"/>
    <w:rsid w:val="001D7CF9"/>
    <w:rsid w:val="001E0147"/>
    <w:rsid w:val="001E08CF"/>
    <w:rsid w:val="001E136E"/>
    <w:rsid w:val="001E1D4A"/>
    <w:rsid w:val="001E3035"/>
    <w:rsid w:val="001E3098"/>
    <w:rsid w:val="001E3EB6"/>
    <w:rsid w:val="001E3F3B"/>
    <w:rsid w:val="001E3FD4"/>
    <w:rsid w:val="001E43F3"/>
    <w:rsid w:val="001E482A"/>
    <w:rsid w:val="001E4FE5"/>
    <w:rsid w:val="001E5D56"/>
    <w:rsid w:val="001E5E0F"/>
    <w:rsid w:val="001E6549"/>
    <w:rsid w:val="001E78E6"/>
    <w:rsid w:val="001E7AB6"/>
    <w:rsid w:val="001E7B7A"/>
    <w:rsid w:val="001E7C82"/>
    <w:rsid w:val="001E7D04"/>
    <w:rsid w:val="001F0676"/>
    <w:rsid w:val="001F0CB2"/>
    <w:rsid w:val="001F0E5E"/>
    <w:rsid w:val="001F10DF"/>
    <w:rsid w:val="001F14E4"/>
    <w:rsid w:val="001F16B8"/>
    <w:rsid w:val="001F1B08"/>
    <w:rsid w:val="001F210F"/>
    <w:rsid w:val="001F31C1"/>
    <w:rsid w:val="001F371A"/>
    <w:rsid w:val="001F395D"/>
    <w:rsid w:val="001F3C8B"/>
    <w:rsid w:val="001F4148"/>
    <w:rsid w:val="001F4B67"/>
    <w:rsid w:val="001F53DA"/>
    <w:rsid w:val="001F76B5"/>
    <w:rsid w:val="001F77CD"/>
    <w:rsid w:val="001F7814"/>
    <w:rsid w:val="002003C7"/>
    <w:rsid w:val="0020078E"/>
    <w:rsid w:val="00202422"/>
    <w:rsid w:val="00202453"/>
    <w:rsid w:val="00202860"/>
    <w:rsid w:val="00202D4F"/>
    <w:rsid w:val="0020340D"/>
    <w:rsid w:val="002034DA"/>
    <w:rsid w:val="002039CF"/>
    <w:rsid w:val="00203DF0"/>
    <w:rsid w:val="00204B04"/>
    <w:rsid w:val="002055A3"/>
    <w:rsid w:val="0020578D"/>
    <w:rsid w:val="00206305"/>
    <w:rsid w:val="002065E7"/>
    <w:rsid w:val="002068DD"/>
    <w:rsid w:val="002069FF"/>
    <w:rsid w:val="00206D34"/>
    <w:rsid w:val="00206FB9"/>
    <w:rsid w:val="002076F5"/>
    <w:rsid w:val="0020771D"/>
    <w:rsid w:val="00207AE8"/>
    <w:rsid w:val="00207C56"/>
    <w:rsid w:val="00210123"/>
    <w:rsid w:val="002103C0"/>
    <w:rsid w:val="00210440"/>
    <w:rsid w:val="00210684"/>
    <w:rsid w:val="00210923"/>
    <w:rsid w:val="00210986"/>
    <w:rsid w:val="002114BD"/>
    <w:rsid w:val="00212BA9"/>
    <w:rsid w:val="00212EF3"/>
    <w:rsid w:val="00212F9B"/>
    <w:rsid w:val="00213668"/>
    <w:rsid w:val="00214433"/>
    <w:rsid w:val="002146AB"/>
    <w:rsid w:val="0021481A"/>
    <w:rsid w:val="00214C14"/>
    <w:rsid w:val="00214C15"/>
    <w:rsid w:val="00214D20"/>
    <w:rsid w:val="00214D7A"/>
    <w:rsid w:val="00215442"/>
    <w:rsid w:val="00215640"/>
    <w:rsid w:val="00215ACB"/>
    <w:rsid w:val="0021633F"/>
    <w:rsid w:val="0021699E"/>
    <w:rsid w:val="00216F19"/>
    <w:rsid w:val="0021714F"/>
    <w:rsid w:val="00220BDE"/>
    <w:rsid w:val="00220E39"/>
    <w:rsid w:val="00220F1F"/>
    <w:rsid w:val="00221467"/>
    <w:rsid w:val="00221A0A"/>
    <w:rsid w:val="002225D7"/>
    <w:rsid w:val="00222DFD"/>
    <w:rsid w:val="0022358A"/>
    <w:rsid w:val="002240D9"/>
    <w:rsid w:val="002242EA"/>
    <w:rsid w:val="0022433B"/>
    <w:rsid w:val="00225878"/>
    <w:rsid w:val="0022593D"/>
    <w:rsid w:val="00226235"/>
    <w:rsid w:val="00226559"/>
    <w:rsid w:val="00226BF6"/>
    <w:rsid w:val="00226C42"/>
    <w:rsid w:val="00226C5C"/>
    <w:rsid w:val="00227779"/>
    <w:rsid w:val="002300D7"/>
    <w:rsid w:val="00230613"/>
    <w:rsid w:val="0023136B"/>
    <w:rsid w:val="00231549"/>
    <w:rsid w:val="00231E66"/>
    <w:rsid w:val="0023214D"/>
    <w:rsid w:val="002324C2"/>
    <w:rsid w:val="002324ED"/>
    <w:rsid w:val="00232838"/>
    <w:rsid w:val="00232A19"/>
    <w:rsid w:val="00232D7D"/>
    <w:rsid w:val="002332EB"/>
    <w:rsid w:val="002337DF"/>
    <w:rsid w:val="00233A36"/>
    <w:rsid w:val="00233B61"/>
    <w:rsid w:val="002343E5"/>
    <w:rsid w:val="002343ED"/>
    <w:rsid w:val="00234B84"/>
    <w:rsid w:val="002355A1"/>
    <w:rsid w:val="00235635"/>
    <w:rsid w:val="00236FAD"/>
    <w:rsid w:val="0023714F"/>
    <w:rsid w:val="002376D5"/>
    <w:rsid w:val="0024042B"/>
    <w:rsid w:val="00240B2C"/>
    <w:rsid w:val="00240BF9"/>
    <w:rsid w:val="00240D84"/>
    <w:rsid w:val="00241DAE"/>
    <w:rsid w:val="00241F92"/>
    <w:rsid w:val="00242251"/>
    <w:rsid w:val="00242396"/>
    <w:rsid w:val="0024289C"/>
    <w:rsid w:val="00242FAE"/>
    <w:rsid w:val="0024364F"/>
    <w:rsid w:val="002439F5"/>
    <w:rsid w:val="00243B95"/>
    <w:rsid w:val="00243D0F"/>
    <w:rsid w:val="0024431C"/>
    <w:rsid w:val="002443F4"/>
    <w:rsid w:val="0024443B"/>
    <w:rsid w:val="00244801"/>
    <w:rsid w:val="00244D8D"/>
    <w:rsid w:val="00244FF1"/>
    <w:rsid w:val="0024504C"/>
    <w:rsid w:val="002452C1"/>
    <w:rsid w:val="00245375"/>
    <w:rsid w:val="00245376"/>
    <w:rsid w:val="00245A07"/>
    <w:rsid w:val="00245B4B"/>
    <w:rsid w:val="00246A76"/>
    <w:rsid w:val="00246F82"/>
    <w:rsid w:val="00247ACA"/>
    <w:rsid w:val="0025099A"/>
    <w:rsid w:val="00250A19"/>
    <w:rsid w:val="00250CF2"/>
    <w:rsid w:val="00251316"/>
    <w:rsid w:val="002516E1"/>
    <w:rsid w:val="00251BA8"/>
    <w:rsid w:val="00251E88"/>
    <w:rsid w:val="00252558"/>
    <w:rsid w:val="002529AE"/>
    <w:rsid w:val="00252EB8"/>
    <w:rsid w:val="00253F17"/>
    <w:rsid w:val="00254050"/>
    <w:rsid w:val="002540D5"/>
    <w:rsid w:val="002540E6"/>
    <w:rsid w:val="002543B7"/>
    <w:rsid w:val="00254CE6"/>
    <w:rsid w:val="00255387"/>
    <w:rsid w:val="00255461"/>
    <w:rsid w:val="0025578C"/>
    <w:rsid w:val="00255FB4"/>
    <w:rsid w:val="00256A92"/>
    <w:rsid w:val="00256DEB"/>
    <w:rsid w:val="002572CA"/>
    <w:rsid w:val="00257E69"/>
    <w:rsid w:val="002602D6"/>
    <w:rsid w:val="0026078C"/>
    <w:rsid w:val="00260A83"/>
    <w:rsid w:val="00260A87"/>
    <w:rsid w:val="00260AC9"/>
    <w:rsid w:val="00260F66"/>
    <w:rsid w:val="002610DF"/>
    <w:rsid w:val="00261CC9"/>
    <w:rsid w:val="00261E59"/>
    <w:rsid w:val="00262195"/>
    <w:rsid w:val="00262742"/>
    <w:rsid w:val="002628A6"/>
    <w:rsid w:val="00262A43"/>
    <w:rsid w:val="00262D6C"/>
    <w:rsid w:val="00262E3D"/>
    <w:rsid w:val="0026300C"/>
    <w:rsid w:val="0026325E"/>
    <w:rsid w:val="00263CA2"/>
    <w:rsid w:val="0026499B"/>
    <w:rsid w:val="00264B00"/>
    <w:rsid w:val="00265020"/>
    <w:rsid w:val="0026515D"/>
    <w:rsid w:val="002651D9"/>
    <w:rsid w:val="002653D4"/>
    <w:rsid w:val="00265415"/>
    <w:rsid w:val="00265C56"/>
    <w:rsid w:val="002662E3"/>
    <w:rsid w:val="00266406"/>
    <w:rsid w:val="002667BD"/>
    <w:rsid w:val="00266B3D"/>
    <w:rsid w:val="00267C40"/>
    <w:rsid w:val="00267CD7"/>
    <w:rsid w:val="00270546"/>
    <w:rsid w:val="002707AD"/>
    <w:rsid w:val="0027131D"/>
    <w:rsid w:val="002724B3"/>
    <w:rsid w:val="00272961"/>
    <w:rsid w:val="002737B5"/>
    <w:rsid w:val="002748A8"/>
    <w:rsid w:val="00274A2D"/>
    <w:rsid w:val="00274A5C"/>
    <w:rsid w:val="00274B6C"/>
    <w:rsid w:val="00274F57"/>
    <w:rsid w:val="00275334"/>
    <w:rsid w:val="0027567B"/>
    <w:rsid w:val="00275782"/>
    <w:rsid w:val="00276887"/>
    <w:rsid w:val="00276EAF"/>
    <w:rsid w:val="002772AA"/>
    <w:rsid w:val="002774C3"/>
    <w:rsid w:val="002777DF"/>
    <w:rsid w:val="00277954"/>
    <w:rsid w:val="002779B2"/>
    <w:rsid w:val="00280002"/>
    <w:rsid w:val="0028031D"/>
    <w:rsid w:val="0028048B"/>
    <w:rsid w:val="00280981"/>
    <w:rsid w:val="00280B1D"/>
    <w:rsid w:val="00280B5C"/>
    <w:rsid w:val="002812F2"/>
    <w:rsid w:val="00281313"/>
    <w:rsid w:val="00281380"/>
    <w:rsid w:val="002816AB"/>
    <w:rsid w:val="00281EFE"/>
    <w:rsid w:val="002821AD"/>
    <w:rsid w:val="00282B99"/>
    <w:rsid w:val="00283763"/>
    <w:rsid w:val="002837A6"/>
    <w:rsid w:val="002842C2"/>
    <w:rsid w:val="00284B9B"/>
    <w:rsid w:val="002858BF"/>
    <w:rsid w:val="00285F28"/>
    <w:rsid w:val="00285FEF"/>
    <w:rsid w:val="00286564"/>
    <w:rsid w:val="002878FF"/>
    <w:rsid w:val="00287C4C"/>
    <w:rsid w:val="00287EF7"/>
    <w:rsid w:val="00287F98"/>
    <w:rsid w:val="00290347"/>
    <w:rsid w:val="00290648"/>
    <w:rsid w:val="00290D23"/>
    <w:rsid w:val="00290D4C"/>
    <w:rsid w:val="002929B9"/>
    <w:rsid w:val="00292BA5"/>
    <w:rsid w:val="00292F53"/>
    <w:rsid w:val="00293F67"/>
    <w:rsid w:val="00294049"/>
    <w:rsid w:val="002947C7"/>
    <w:rsid w:val="00294E45"/>
    <w:rsid w:val="0029513D"/>
    <w:rsid w:val="00295247"/>
    <w:rsid w:val="002952F1"/>
    <w:rsid w:val="002958E9"/>
    <w:rsid w:val="00296147"/>
    <w:rsid w:val="0029629E"/>
    <w:rsid w:val="002964B0"/>
    <w:rsid w:val="002967AB"/>
    <w:rsid w:val="00296A29"/>
    <w:rsid w:val="00296C9A"/>
    <w:rsid w:val="00297352"/>
    <w:rsid w:val="0029756E"/>
    <w:rsid w:val="00297B3D"/>
    <w:rsid w:val="002A019B"/>
    <w:rsid w:val="002A04FE"/>
    <w:rsid w:val="002A0B9B"/>
    <w:rsid w:val="002A0E5D"/>
    <w:rsid w:val="002A0E94"/>
    <w:rsid w:val="002A0F01"/>
    <w:rsid w:val="002A184B"/>
    <w:rsid w:val="002A200D"/>
    <w:rsid w:val="002A29D9"/>
    <w:rsid w:val="002A2C10"/>
    <w:rsid w:val="002A3A65"/>
    <w:rsid w:val="002A43E0"/>
    <w:rsid w:val="002A5592"/>
    <w:rsid w:val="002A59C1"/>
    <w:rsid w:val="002A6041"/>
    <w:rsid w:val="002A6D11"/>
    <w:rsid w:val="002A6DA5"/>
    <w:rsid w:val="002A770A"/>
    <w:rsid w:val="002A7B45"/>
    <w:rsid w:val="002B00E3"/>
    <w:rsid w:val="002B0545"/>
    <w:rsid w:val="002B0633"/>
    <w:rsid w:val="002B0887"/>
    <w:rsid w:val="002B0986"/>
    <w:rsid w:val="002B13AA"/>
    <w:rsid w:val="002B1418"/>
    <w:rsid w:val="002B1636"/>
    <w:rsid w:val="002B2624"/>
    <w:rsid w:val="002B378F"/>
    <w:rsid w:val="002B3B91"/>
    <w:rsid w:val="002B501D"/>
    <w:rsid w:val="002B51B6"/>
    <w:rsid w:val="002B57C1"/>
    <w:rsid w:val="002B605E"/>
    <w:rsid w:val="002B6506"/>
    <w:rsid w:val="002B6571"/>
    <w:rsid w:val="002B6AE5"/>
    <w:rsid w:val="002B7AA3"/>
    <w:rsid w:val="002B7F88"/>
    <w:rsid w:val="002C0E15"/>
    <w:rsid w:val="002C12A5"/>
    <w:rsid w:val="002C135D"/>
    <w:rsid w:val="002C14D7"/>
    <w:rsid w:val="002C170D"/>
    <w:rsid w:val="002C19D0"/>
    <w:rsid w:val="002C1F92"/>
    <w:rsid w:val="002C2A0E"/>
    <w:rsid w:val="002C2DD9"/>
    <w:rsid w:val="002C3504"/>
    <w:rsid w:val="002C3817"/>
    <w:rsid w:val="002C3E03"/>
    <w:rsid w:val="002C4035"/>
    <w:rsid w:val="002C4259"/>
    <w:rsid w:val="002C4316"/>
    <w:rsid w:val="002C4BA2"/>
    <w:rsid w:val="002C529D"/>
    <w:rsid w:val="002C5450"/>
    <w:rsid w:val="002C5685"/>
    <w:rsid w:val="002C5823"/>
    <w:rsid w:val="002C60B4"/>
    <w:rsid w:val="002C6F7A"/>
    <w:rsid w:val="002D00AE"/>
    <w:rsid w:val="002D0B0D"/>
    <w:rsid w:val="002D129A"/>
    <w:rsid w:val="002D14FA"/>
    <w:rsid w:val="002D1CC8"/>
    <w:rsid w:val="002D1FDB"/>
    <w:rsid w:val="002D22BA"/>
    <w:rsid w:val="002D24C2"/>
    <w:rsid w:val="002D2600"/>
    <w:rsid w:val="002D2618"/>
    <w:rsid w:val="002D264A"/>
    <w:rsid w:val="002D301C"/>
    <w:rsid w:val="002D3679"/>
    <w:rsid w:val="002D37BE"/>
    <w:rsid w:val="002D5B35"/>
    <w:rsid w:val="002D655A"/>
    <w:rsid w:val="002D6D58"/>
    <w:rsid w:val="002D70D9"/>
    <w:rsid w:val="002D736F"/>
    <w:rsid w:val="002D73A2"/>
    <w:rsid w:val="002D75A0"/>
    <w:rsid w:val="002D766A"/>
    <w:rsid w:val="002D783D"/>
    <w:rsid w:val="002D783E"/>
    <w:rsid w:val="002E0033"/>
    <w:rsid w:val="002E00DE"/>
    <w:rsid w:val="002E0705"/>
    <w:rsid w:val="002E0A45"/>
    <w:rsid w:val="002E0D40"/>
    <w:rsid w:val="002E0D7C"/>
    <w:rsid w:val="002E124B"/>
    <w:rsid w:val="002E130E"/>
    <w:rsid w:val="002E15FB"/>
    <w:rsid w:val="002E1888"/>
    <w:rsid w:val="002E1AA6"/>
    <w:rsid w:val="002E1C61"/>
    <w:rsid w:val="002E2118"/>
    <w:rsid w:val="002E23ED"/>
    <w:rsid w:val="002E25A2"/>
    <w:rsid w:val="002E2A37"/>
    <w:rsid w:val="002E2A3F"/>
    <w:rsid w:val="002E2D06"/>
    <w:rsid w:val="002E2E45"/>
    <w:rsid w:val="002E3999"/>
    <w:rsid w:val="002E3B42"/>
    <w:rsid w:val="002E3F3E"/>
    <w:rsid w:val="002E413F"/>
    <w:rsid w:val="002E43E7"/>
    <w:rsid w:val="002E4506"/>
    <w:rsid w:val="002E4B83"/>
    <w:rsid w:val="002E4BFD"/>
    <w:rsid w:val="002E541D"/>
    <w:rsid w:val="002E564D"/>
    <w:rsid w:val="002E5CB0"/>
    <w:rsid w:val="002E6160"/>
    <w:rsid w:val="002E68E2"/>
    <w:rsid w:val="002E70EA"/>
    <w:rsid w:val="002E7923"/>
    <w:rsid w:val="002E7BCB"/>
    <w:rsid w:val="002E7BE3"/>
    <w:rsid w:val="002E7C26"/>
    <w:rsid w:val="002F00A6"/>
    <w:rsid w:val="002F0CAB"/>
    <w:rsid w:val="002F1AD1"/>
    <w:rsid w:val="002F1CE4"/>
    <w:rsid w:val="002F1CF5"/>
    <w:rsid w:val="002F222B"/>
    <w:rsid w:val="002F2594"/>
    <w:rsid w:val="002F3034"/>
    <w:rsid w:val="002F3324"/>
    <w:rsid w:val="002F34CF"/>
    <w:rsid w:val="002F4DD6"/>
    <w:rsid w:val="002F50DD"/>
    <w:rsid w:val="002F64FA"/>
    <w:rsid w:val="002F6F95"/>
    <w:rsid w:val="002F76A1"/>
    <w:rsid w:val="002F7724"/>
    <w:rsid w:val="002F7BF5"/>
    <w:rsid w:val="003001FE"/>
    <w:rsid w:val="003008C8"/>
    <w:rsid w:val="00300D69"/>
    <w:rsid w:val="0030168E"/>
    <w:rsid w:val="003024C7"/>
    <w:rsid w:val="0030252C"/>
    <w:rsid w:val="00302A02"/>
    <w:rsid w:val="00303BE2"/>
    <w:rsid w:val="00303E99"/>
    <w:rsid w:val="00304082"/>
    <w:rsid w:val="003046F0"/>
    <w:rsid w:val="00304918"/>
    <w:rsid w:val="003049DC"/>
    <w:rsid w:val="003055B2"/>
    <w:rsid w:val="00305A44"/>
    <w:rsid w:val="00305B58"/>
    <w:rsid w:val="00305C6B"/>
    <w:rsid w:val="00306223"/>
    <w:rsid w:val="00306289"/>
    <w:rsid w:val="00306AC2"/>
    <w:rsid w:val="00306BB5"/>
    <w:rsid w:val="00307909"/>
    <w:rsid w:val="00307D62"/>
    <w:rsid w:val="00310093"/>
    <w:rsid w:val="00310A95"/>
    <w:rsid w:val="00310E12"/>
    <w:rsid w:val="00310E80"/>
    <w:rsid w:val="00310F9A"/>
    <w:rsid w:val="0031193B"/>
    <w:rsid w:val="00311B7F"/>
    <w:rsid w:val="00311CC0"/>
    <w:rsid w:val="00312A87"/>
    <w:rsid w:val="00312C7E"/>
    <w:rsid w:val="00312E28"/>
    <w:rsid w:val="00312E49"/>
    <w:rsid w:val="00313237"/>
    <w:rsid w:val="0031328A"/>
    <w:rsid w:val="0031423A"/>
    <w:rsid w:val="0031460D"/>
    <w:rsid w:val="00315034"/>
    <w:rsid w:val="0031509F"/>
    <w:rsid w:val="003151E3"/>
    <w:rsid w:val="003152BD"/>
    <w:rsid w:val="00315574"/>
    <w:rsid w:val="0031560E"/>
    <w:rsid w:val="0031574B"/>
    <w:rsid w:val="00316326"/>
    <w:rsid w:val="003200D8"/>
    <w:rsid w:val="00320453"/>
    <w:rsid w:val="0032135F"/>
    <w:rsid w:val="003214D8"/>
    <w:rsid w:val="00321785"/>
    <w:rsid w:val="00321E08"/>
    <w:rsid w:val="003226BB"/>
    <w:rsid w:val="00323168"/>
    <w:rsid w:val="003235B1"/>
    <w:rsid w:val="00323878"/>
    <w:rsid w:val="00323FCB"/>
    <w:rsid w:val="0032455F"/>
    <w:rsid w:val="00324F4C"/>
    <w:rsid w:val="003253F8"/>
    <w:rsid w:val="003254C4"/>
    <w:rsid w:val="003256A1"/>
    <w:rsid w:val="00327A20"/>
    <w:rsid w:val="00327D59"/>
    <w:rsid w:val="003301AB"/>
    <w:rsid w:val="00331507"/>
    <w:rsid w:val="00331C1E"/>
    <w:rsid w:val="00333098"/>
    <w:rsid w:val="00333599"/>
    <w:rsid w:val="00333E1D"/>
    <w:rsid w:val="0033435E"/>
    <w:rsid w:val="003347BC"/>
    <w:rsid w:val="003352E8"/>
    <w:rsid w:val="003356F7"/>
    <w:rsid w:val="00335722"/>
    <w:rsid w:val="00335C32"/>
    <w:rsid w:val="00335D6E"/>
    <w:rsid w:val="00335E7D"/>
    <w:rsid w:val="00336023"/>
    <w:rsid w:val="0033610F"/>
    <w:rsid w:val="003361A3"/>
    <w:rsid w:val="003367EB"/>
    <w:rsid w:val="003379AB"/>
    <w:rsid w:val="00337D78"/>
    <w:rsid w:val="0034063A"/>
    <w:rsid w:val="003408B8"/>
    <w:rsid w:val="003408E8"/>
    <w:rsid w:val="0034096E"/>
    <w:rsid w:val="00340D76"/>
    <w:rsid w:val="00340F9F"/>
    <w:rsid w:val="00341121"/>
    <w:rsid w:val="0034261D"/>
    <w:rsid w:val="00342BA8"/>
    <w:rsid w:val="00342E6F"/>
    <w:rsid w:val="003435C9"/>
    <w:rsid w:val="0034455A"/>
    <w:rsid w:val="003449C5"/>
    <w:rsid w:val="00344D32"/>
    <w:rsid w:val="00344E28"/>
    <w:rsid w:val="00345177"/>
    <w:rsid w:val="003453C7"/>
    <w:rsid w:val="003466CD"/>
    <w:rsid w:val="00346B75"/>
    <w:rsid w:val="003475CB"/>
    <w:rsid w:val="003475D3"/>
    <w:rsid w:val="003477DE"/>
    <w:rsid w:val="00350235"/>
    <w:rsid w:val="003502E9"/>
    <w:rsid w:val="0035081F"/>
    <w:rsid w:val="00350A8B"/>
    <w:rsid w:val="00350D2A"/>
    <w:rsid w:val="0035110D"/>
    <w:rsid w:val="00351171"/>
    <w:rsid w:val="00351855"/>
    <w:rsid w:val="00351DC4"/>
    <w:rsid w:val="003520D3"/>
    <w:rsid w:val="003522D0"/>
    <w:rsid w:val="00353ADE"/>
    <w:rsid w:val="00353C94"/>
    <w:rsid w:val="0035401F"/>
    <w:rsid w:val="0035484E"/>
    <w:rsid w:val="00354BAB"/>
    <w:rsid w:val="00354D25"/>
    <w:rsid w:val="00355153"/>
    <w:rsid w:val="00356106"/>
    <w:rsid w:val="00356319"/>
    <w:rsid w:val="003565F2"/>
    <w:rsid w:val="0035684F"/>
    <w:rsid w:val="00356B7F"/>
    <w:rsid w:val="0035731F"/>
    <w:rsid w:val="00357573"/>
    <w:rsid w:val="003577C7"/>
    <w:rsid w:val="00357A06"/>
    <w:rsid w:val="00360A71"/>
    <w:rsid w:val="00360B52"/>
    <w:rsid w:val="003610FE"/>
    <w:rsid w:val="0036156E"/>
    <w:rsid w:val="00361B8F"/>
    <w:rsid w:val="00361EF2"/>
    <w:rsid w:val="003621D2"/>
    <w:rsid w:val="003624CD"/>
    <w:rsid w:val="00362A93"/>
    <w:rsid w:val="00363493"/>
    <w:rsid w:val="00363778"/>
    <w:rsid w:val="00363976"/>
    <w:rsid w:val="00363BB6"/>
    <w:rsid w:val="00365720"/>
    <w:rsid w:val="00365B4B"/>
    <w:rsid w:val="00365BF6"/>
    <w:rsid w:val="00365CD2"/>
    <w:rsid w:val="00366263"/>
    <w:rsid w:val="00366266"/>
    <w:rsid w:val="003666FA"/>
    <w:rsid w:val="00366871"/>
    <w:rsid w:val="0037099F"/>
    <w:rsid w:val="00370AC5"/>
    <w:rsid w:val="00370AD5"/>
    <w:rsid w:val="00370CDC"/>
    <w:rsid w:val="003715A3"/>
    <w:rsid w:val="00371BF6"/>
    <w:rsid w:val="003722E8"/>
    <w:rsid w:val="0037270A"/>
    <w:rsid w:val="00372938"/>
    <w:rsid w:val="0037297F"/>
    <w:rsid w:val="00373191"/>
    <w:rsid w:val="00373DD4"/>
    <w:rsid w:val="0037409C"/>
    <w:rsid w:val="003746A7"/>
    <w:rsid w:val="003748DF"/>
    <w:rsid w:val="00374B0F"/>
    <w:rsid w:val="00374CF4"/>
    <w:rsid w:val="00374D2D"/>
    <w:rsid w:val="003753D5"/>
    <w:rsid w:val="00375542"/>
    <w:rsid w:val="00375FCF"/>
    <w:rsid w:val="00375FDB"/>
    <w:rsid w:val="0037622D"/>
    <w:rsid w:val="003764F1"/>
    <w:rsid w:val="003766DE"/>
    <w:rsid w:val="00377501"/>
    <w:rsid w:val="00377977"/>
    <w:rsid w:val="00380B4B"/>
    <w:rsid w:val="00380C94"/>
    <w:rsid w:val="00381001"/>
    <w:rsid w:val="0038148E"/>
    <w:rsid w:val="003815BD"/>
    <w:rsid w:val="00381667"/>
    <w:rsid w:val="00381784"/>
    <w:rsid w:val="00381843"/>
    <w:rsid w:val="00381BCB"/>
    <w:rsid w:val="003830A9"/>
    <w:rsid w:val="00383119"/>
    <w:rsid w:val="003831D8"/>
    <w:rsid w:val="00383318"/>
    <w:rsid w:val="0038354A"/>
    <w:rsid w:val="0038395F"/>
    <w:rsid w:val="003844F6"/>
    <w:rsid w:val="00384564"/>
    <w:rsid w:val="0038479E"/>
    <w:rsid w:val="00384B3A"/>
    <w:rsid w:val="00384D6D"/>
    <w:rsid w:val="0038569E"/>
    <w:rsid w:val="00387024"/>
    <w:rsid w:val="00387383"/>
    <w:rsid w:val="00387B59"/>
    <w:rsid w:val="00390913"/>
    <w:rsid w:val="00390CAA"/>
    <w:rsid w:val="00390CD0"/>
    <w:rsid w:val="00390DBA"/>
    <w:rsid w:val="003917DE"/>
    <w:rsid w:val="003930DC"/>
    <w:rsid w:val="003933CB"/>
    <w:rsid w:val="003934B2"/>
    <w:rsid w:val="00393737"/>
    <w:rsid w:val="00393D08"/>
    <w:rsid w:val="00394444"/>
    <w:rsid w:val="00394899"/>
    <w:rsid w:val="00394AA9"/>
    <w:rsid w:val="00394FC6"/>
    <w:rsid w:val="00394FC8"/>
    <w:rsid w:val="00395776"/>
    <w:rsid w:val="003959BB"/>
    <w:rsid w:val="00395AD8"/>
    <w:rsid w:val="00395E3C"/>
    <w:rsid w:val="00396117"/>
    <w:rsid w:val="003965E7"/>
    <w:rsid w:val="00396624"/>
    <w:rsid w:val="003968B4"/>
    <w:rsid w:val="003969CD"/>
    <w:rsid w:val="00396D29"/>
    <w:rsid w:val="00396ED4"/>
    <w:rsid w:val="00397140"/>
    <w:rsid w:val="003A0344"/>
    <w:rsid w:val="003A07D9"/>
    <w:rsid w:val="003A11B3"/>
    <w:rsid w:val="003A129C"/>
    <w:rsid w:val="003A15B7"/>
    <w:rsid w:val="003A2093"/>
    <w:rsid w:val="003A22A5"/>
    <w:rsid w:val="003A383D"/>
    <w:rsid w:val="003A3A2C"/>
    <w:rsid w:val="003A3B34"/>
    <w:rsid w:val="003A4053"/>
    <w:rsid w:val="003A49DC"/>
    <w:rsid w:val="003A4B02"/>
    <w:rsid w:val="003A4D05"/>
    <w:rsid w:val="003A55F7"/>
    <w:rsid w:val="003A5B2A"/>
    <w:rsid w:val="003A6A45"/>
    <w:rsid w:val="003A7393"/>
    <w:rsid w:val="003A768A"/>
    <w:rsid w:val="003A7BAA"/>
    <w:rsid w:val="003B00BF"/>
    <w:rsid w:val="003B0193"/>
    <w:rsid w:val="003B04C3"/>
    <w:rsid w:val="003B0671"/>
    <w:rsid w:val="003B0A42"/>
    <w:rsid w:val="003B0E03"/>
    <w:rsid w:val="003B1136"/>
    <w:rsid w:val="003B1381"/>
    <w:rsid w:val="003B15ED"/>
    <w:rsid w:val="003B19E7"/>
    <w:rsid w:val="003B2350"/>
    <w:rsid w:val="003B26BE"/>
    <w:rsid w:val="003B2E6F"/>
    <w:rsid w:val="003B2EF9"/>
    <w:rsid w:val="003B3813"/>
    <w:rsid w:val="003B3957"/>
    <w:rsid w:val="003B3A6B"/>
    <w:rsid w:val="003B40DD"/>
    <w:rsid w:val="003B4B38"/>
    <w:rsid w:val="003B4C29"/>
    <w:rsid w:val="003B4C5F"/>
    <w:rsid w:val="003B5023"/>
    <w:rsid w:val="003B5289"/>
    <w:rsid w:val="003B5C15"/>
    <w:rsid w:val="003B649B"/>
    <w:rsid w:val="003B651E"/>
    <w:rsid w:val="003B71CA"/>
    <w:rsid w:val="003B7467"/>
    <w:rsid w:val="003B7BE1"/>
    <w:rsid w:val="003C0337"/>
    <w:rsid w:val="003C0A90"/>
    <w:rsid w:val="003C0D2C"/>
    <w:rsid w:val="003C11DB"/>
    <w:rsid w:val="003C14AC"/>
    <w:rsid w:val="003C1A8A"/>
    <w:rsid w:val="003C2113"/>
    <w:rsid w:val="003C239C"/>
    <w:rsid w:val="003C24A9"/>
    <w:rsid w:val="003C2A31"/>
    <w:rsid w:val="003C2CA4"/>
    <w:rsid w:val="003C2DC0"/>
    <w:rsid w:val="003C2E86"/>
    <w:rsid w:val="003C30B7"/>
    <w:rsid w:val="003C36FA"/>
    <w:rsid w:val="003C3F3A"/>
    <w:rsid w:val="003C4633"/>
    <w:rsid w:val="003C46B9"/>
    <w:rsid w:val="003C4D8B"/>
    <w:rsid w:val="003C4EDA"/>
    <w:rsid w:val="003C591F"/>
    <w:rsid w:val="003C5AEE"/>
    <w:rsid w:val="003C6088"/>
    <w:rsid w:val="003C61FF"/>
    <w:rsid w:val="003C7516"/>
    <w:rsid w:val="003C7CCC"/>
    <w:rsid w:val="003C7CD6"/>
    <w:rsid w:val="003C7D3A"/>
    <w:rsid w:val="003D1098"/>
    <w:rsid w:val="003D1420"/>
    <w:rsid w:val="003D3193"/>
    <w:rsid w:val="003D32C7"/>
    <w:rsid w:val="003D3A89"/>
    <w:rsid w:val="003D3E97"/>
    <w:rsid w:val="003D453F"/>
    <w:rsid w:val="003D507E"/>
    <w:rsid w:val="003D5587"/>
    <w:rsid w:val="003D55BE"/>
    <w:rsid w:val="003D6112"/>
    <w:rsid w:val="003D6148"/>
    <w:rsid w:val="003D6A76"/>
    <w:rsid w:val="003D6C24"/>
    <w:rsid w:val="003D73A5"/>
    <w:rsid w:val="003E0715"/>
    <w:rsid w:val="003E10E1"/>
    <w:rsid w:val="003E1741"/>
    <w:rsid w:val="003E1775"/>
    <w:rsid w:val="003E2296"/>
    <w:rsid w:val="003E2304"/>
    <w:rsid w:val="003E27BD"/>
    <w:rsid w:val="003E3ED2"/>
    <w:rsid w:val="003E3F1C"/>
    <w:rsid w:val="003E51E6"/>
    <w:rsid w:val="003E542F"/>
    <w:rsid w:val="003E5BEA"/>
    <w:rsid w:val="003E6022"/>
    <w:rsid w:val="003E6949"/>
    <w:rsid w:val="003E6986"/>
    <w:rsid w:val="003E7204"/>
    <w:rsid w:val="003E73DC"/>
    <w:rsid w:val="003E76C4"/>
    <w:rsid w:val="003E7C7D"/>
    <w:rsid w:val="003E7D11"/>
    <w:rsid w:val="003F0254"/>
    <w:rsid w:val="003F0584"/>
    <w:rsid w:val="003F0CA2"/>
    <w:rsid w:val="003F113A"/>
    <w:rsid w:val="003F2137"/>
    <w:rsid w:val="003F236B"/>
    <w:rsid w:val="003F26A1"/>
    <w:rsid w:val="003F32BB"/>
    <w:rsid w:val="003F33C5"/>
    <w:rsid w:val="003F3AE1"/>
    <w:rsid w:val="003F4907"/>
    <w:rsid w:val="003F54C0"/>
    <w:rsid w:val="003F6008"/>
    <w:rsid w:val="003F632E"/>
    <w:rsid w:val="003F66F5"/>
    <w:rsid w:val="003F759A"/>
    <w:rsid w:val="004009A9"/>
    <w:rsid w:val="00402037"/>
    <w:rsid w:val="004021EE"/>
    <w:rsid w:val="00402293"/>
    <w:rsid w:val="0040257F"/>
    <w:rsid w:val="00402624"/>
    <w:rsid w:val="00402F08"/>
    <w:rsid w:val="004039FC"/>
    <w:rsid w:val="00403A80"/>
    <w:rsid w:val="00403B4B"/>
    <w:rsid w:val="00404251"/>
    <w:rsid w:val="00404934"/>
    <w:rsid w:val="004056B5"/>
    <w:rsid w:val="004057CE"/>
    <w:rsid w:val="004059AC"/>
    <w:rsid w:val="0040618A"/>
    <w:rsid w:val="00406F7E"/>
    <w:rsid w:val="0040760E"/>
    <w:rsid w:val="00407F66"/>
    <w:rsid w:val="00407FB9"/>
    <w:rsid w:val="004104D3"/>
    <w:rsid w:val="00410B10"/>
    <w:rsid w:val="004111F7"/>
    <w:rsid w:val="00411223"/>
    <w:rsid w:val="00411455"/>
    <w:rsid w:val="00411835"/>
    <w:rsid w:val="00411A10"/>
    <w:rsid w:val="00411F9D"/>
    <w:rsid w:val="0041253B"/>
    <w:rsid w:val="0041277F"/>
    <w:rsid w:val="00414236"/>
    <w:rsid w:val="00414CA1"/>
    <w:rsid w:val="00414F94"/>
    <w:rsid w:val="00415202"/>
    <w:rsid w:val="0041520B"/>
    <w:rsid w:val="0041534A"/>
    <w:rsid w:val="0041556C"/>
    <w:rsid w:val="00415CD0"/>
    <w:rsid w:val="00416500"/>
    <w:rsid w:val="00416961"/>
    <w:rsid w:val="004176B7"/>
    <w:rsid w:val="00417BEF"/>
    <w:rsid w:val="00420421"/>
    <w:rsid w:val="00420457"/>
    <w:rsid w:val="00420843"/>
    <w:rsid w:val="00421068"/>
    <w:rsid w:val="004218B4"/>
    <w:rsid w:val="00421F2B"/>
    <w:rsid w:val="004224F2"/>
    <w:rsid w:val="004229FA"/>
    <w:rsid w:val="00423105"/>
    <w:rsid w:val="004237FF"/>
    <w:rsid w:val="00424586"/>
    <w:rsid w:val="00424888"/>
    <w:rsid w:val="00424A73"/>
    <w:rsid w:val="00424CA9"/>
    <w:rsid w:val="0042546A"/>
    <w:rsid w:val="00425D2F"/>
    <w:rsid w:val="00425EDE"/>
    <w:rsid w:val="00426035"/>
    <w:rsid w:val="00426485"/>
    <w:rsid w:val="00426A5A"/>
    <w:rsid w:val="00427040"/>
    <w:rsid w:val="0042737C"/>
    <w:rsid w:val="00427523"/>
    <w:rsid w:val="00430054"/>
    <w:rsid w:val="00430495"/>
    <w:rsid w:val="0043149B"/>
    <w:rsid w:val="00431AFD"/>
    <w:rsid w:val="00431F27"/>
    <w:rsid w:val="00432771"/>
    <w:rsid w:val="0043279A"/>
    <w:rsid w:val="004334DC"/>
    <w:rsid w:val="00433DCE"/>
    <w:rsid w:val="0043456B"/>
    <w:rsid w:val="00434621"/>
    <w:rsid w:val="00434B07"/>
    <w:rsid w:val="00434FAE"/>
    <w:rsid w:val="00435517"/>
    <w:rsid w:val="00435E08"/>
    <w:rsid w:val="00435E0B"/>
    <w:rsid w:val="00436C93"/>
    <w:rsid w:val="00436E1B"/>
    <w:rsid w:val="00437093"/>
    <w:rsid w:val="00437EA3"/>
    <w:rsid w:val="0044033A"/>
    <w:rsid w:val="00440BC8"/>
    <w:rsid w:val="00440DE1"/>
    <w:rsid w:val="004412EC"/>
    <w:rsid w:val="00441429"/>
    <w:rsid w:val="00442201"/>
    <w:rsid w:val="00442603"/>
    <w:rsid w:val="004428A7"/>
    <w:rsid w:val="004429D5"/>
    <w:rsid w:val="00442E59"/>
    <w:rsid w:val="004431E0"/>
    <w:rsid w:val="004432AC"/>
    <w:rsid w:val="00443A15"/>
    <w:rsid w:val="00443DC3"/>
    <w:rsid w:val="00444081"/>
    <w:rsid w:val="00444C31"/>
    <w:rsid w:val="00445233"/>
    <w:rsid w:val="00445667"/>
    <w:rsid w:val="00445FD2"/>
    <w:rsid w:val="004461F2"/>
    <w:rsid w:val="00446236"/>
    <w:rsid w:val="00446A06"/>
    <w:rsid w:val="00446A73"/>
    <w:rsid w:val="00446C65"/>
    <w:rsid w:val="00446FF0"/>
    <w:rsid w:val="004470D2"/>
    <w:rsid w:val="004475A6"/>
    <w:rsid w:val="004479DA"/>
    <w:rsid w:val="00447AC8"/>
    <w:rsid w:val="00447C2D"/>
    <w:rsid w:val="00450708"/>
    <w:rsid w:val="00450F4B"/>
    <w:rsid w:val="0045164A"/>
    <w:rsid w:val="00451C17"/>
    <w:rsid w:val="00451C23"/>
    <w:rsid w:val="00452330"/>
    <w:rsid w:val="00452F0A"/>
    <w:rsid w:val="00452FE9"/>
    <w:rsid w:val="0045331C"/>
    <w:rsid w:val="00453920"/>
    <w:rsid w:val="00453E75"/>
    <w:rsid w:val="004547D0"/>
    <w:rsid w:val="004554AB"/>
    <w:rsid w:val="004557DA"/>
    <w:rsid w:val="00455C22"/>
    <w:rsid w:val="00456013"/>
    <w:rsid w:val="00456220"/>
    <w:rsid w:val="00456467"/>
    <w:rsid w:val="004567A6"/>
    <w:rsid w:val="00456E29"/>
    <w:rsid w:val="00456F32"/>
    <w:rsid w:val="0045752F"/>
    <w:rsid w:val="00457E1A"/>
    <w:rsid w:val="004600A5"/>
    <w:rsid w:val="004605AD"/>
    <w:rsid w:val="0046090C"/>
    <w:rsid w:val="00461104"/>
    <w:rsid w:val="00461925"/>
    <w:rsid w:val="00461D60"/>
    <w:rsid w:val="004625B6"/>
    <w:rsid w:val="00462AE6"/>
    <w:rsid w:val="004632A3"/>
    <w:rsid w:val="00463AB2"/>
    <w:rsid w:val="00463FF2"/>
    <w:rsid w:val="004645C6"/>
    <w:rsid w:val="00464908"/>
    <w:rsid w:val="00464B71"/>
    <w:rsid w:val="00464C53"/>
    <w:rsid w:val="00464DF6"/>
    <w:rsid w:val="00464E12"/>
    <w:rsid w:val="00464E9D"/>
    <w:rsid w:val="0046568F"/>
    <w:rsid w:val="00465AF1"/>
    <w:rsid w:val="0046629B"/>
    <w:rsid w:val="004664CA"/>
    <w:rsid w:val="004665A6"/>
    <w:rsid w:val="00467066"/>
    <w:rsid w:val="004675F3"/>
    <w:rsid w:val="00467C5D"/>
    <w:rsid w:val="00467DF1"/>
    <w:rsid w:val="0047063E"/>
    <w:rsid w:val="00470D3A"/>
    <w:rsid w:val="00470F6B"/>
    <w:rsid w:val="00471A63"/>
    <w:rsid w:val="00471AC1"/>
    <w:rsid w:val="00472101"/>
    <w:rsid w:val="004726D4"/>
    <w:rsid w:val="00472756"/>
    <w:rsid w:val="004729CE"/>
    <w:rsid w:val="004732ED"/>
    <w:rsid w:val="004732F2"/>
    <w:rsid w:val="004735BA"/>
    <w:rsid w:val="00473761"/>
    <w:rsid w:val="00474820"/>
    <w:rsid w:val="00474840"/>
    <w:rsid w:val="00474FF2"/>
    <w:rsid w:val="00475347"/>
    <w:rsid w:val="00475F3F"/>
    <w:rsid w:val="004761B6"/>
    <w:rsid w:val="00476575"/>
    <w:rsid w:val="00476AF4"/>
    <w:rsid w:val="00476E6B"/>
    <w:rsid w:val="00477395"/>
    <w:rsid w:val="004773D3"/>
    <w:rsid w:val="004810F2"/>
    <w:rsid w:val="00481D2A"/>
    <w:rsid w:val="00481FCB"/>
    <w:rsid w:val="00482303"/>
    <w:rsid w:val="00482805"/>
    <w:rsid w:val="0048302C"/>
    <w:rsid w:val="0048304D"/>
    <w:rsid w:val="004832F7"/>
    <w:rsid w:val="004836FA"/>
    <w:rsid w:val="00483DE1"/>
    <w:rsid w:val="00484EE7"/>
    <w:rsid w:val="0048533B"/>
    <w:rsid w:val="00485873"/>
    <w:rsid w:val="0048672D"/>
    <w:rsid w:val="00486A10"/>
    <w:rsid w:val="00487102"/>
    <w:rsid w:val="004874A6"/>
    <w:rsid w:val="00487898"/>
    <w:rsid w:val="00487C93"/>
    <w:rsid w:val="004908DE"/>
    <w:rsid w:val="00491222"/>
    <w:rsid w:val="00491620"/>
    <w:rsid w:val="004928E3"/>
    <w:rsid w:val="00492D43"/>
    <w:rsid w:val="0049383E"/>
    <w:rsid w:val="00493978"/>
    <w:rsid w:val="00493CF8"/>
    <w:rsid w:val="00494100"/>
    <w:rsid w:val="0049475D"/>
    <w:rsid w:val="00494AC3"/>
    <w:rsid w:val="00495116"/>
    <w:rsid w:val="00495190"/>
    <w:rsid w:val="004964DA"/>
    <w:rsid w:val="00496BD0"/>
    <w:rsid w:val="00497483"/>
    <w:rsid w:val="00497496"/>
    <w:rsid w:val="00497920"/>
    <w:rsid w:val="00497A4D"/>
    <w:rsid w:val="00497A8D"/>
    <w:rsid w:val="004A0184"/>
    <w:rsid w:val="004A03DD"/>
    <w:rsid w:val="004A0769"/>
    <w:rsid w:val="004A089A"/>
    <w:rsid w:val="004A0A20"/>
    <w:rsid w:val="004A0BF1"/>
    <w:rsid w:val="004A0C0D"/>
    <w:rsid w:val="004A1AB4"/>
    <w:rsid w:val="004A2484"/>
    <w:rsid w:val="004A253A"/>
    <w:rsid w:val="004A2877"/>
    <w:rsid w:val="004A2AFE"/>
    <w:rsid w:val="004A2B06"/>
    <w:rsid w:val="004A3661"/>
    <w:rsid w:val="004A4355"/>
    <w:rsid w:val="004A43DD"/>
    <w:rsid w:val="004A45EF"/>
    <w:rsid w:val="004A4CD9"/>
    <w:rsid w:val="004A57F1"/>
    <w:rsid w:val="004A588F"/>
    <w:rsid w:val="004A5BA6"/>
    <w:rsid w:val="004A610D"/>
    <w:rsid w:val="004A6A79"/>
    <w:rsid w:val="004A6F26"/>
    <w:rsid w:val="004A79E3"/>
    <w:rsid w:val="004B009F"/>
    <w:rsid w:val="004B0185"/>
    <w:rsid w:val="004B0A42"/>
    <w:rsid w:val="004B10A2"/>
    <w:rsid w:val="004B197B"/>
    <w:rsid w:val="004B207A"/>
    <w:rsid w:val="004B241A"/>
    <w:rsid w:val="004B36F6"/>
    <w:rsid w:val="004B3AD9"/>
    <w:rsid w:val="004B3AEA"/>
    <w:rsid w:val="004B466A"/>
    <w:rsid w:val="004B512F"/>
    <w:rsid w:val="004B55DF"/>
    <w:rsid w:val="004B5724"/>
    <w:rsid w:val="004B574A"/>
    <w:rsid w:val="004B6848"/>
    <w:rsid w:val="004B69AB"/>
    <w:rsid w:val="004C0481"/>
    <w:rsid w:val="004C05CE"/>
    <w:rsid w:val="004C17A3"/>
    <w:rsid w:val="004C18A0"/>
    <w:rsid w:val="004C2C34"/>
    <w:rsid w:val="004C2D96"/>
    <w:rsid w:val="004C2E4D"/>
    <w:rsid w:val="004C2FE8"/>
    <w:rsid w:val="004C35C7"/>
    <w:rsid w:val="004C35EA"/>
    <w:rsid w:val="004C3817"/>
    <w:rsid w:val="004C39C7"/>
    <w:rsid w:val="004C3EC4"/>
    <w:rsid w:val="004C4232"/>
    <w:rsid w:val="004C4881"/>
    <w:rsid w:val="004C48F8"/>
    <w:rsid w:val="004C5300"/>
    <w:rsid w:val="004C61C9"/>
    <w:rsid w:val="004C69EA"/>
    <w:rsid w:val="004C6B7B"/>
    <w:rsid w:val="004C6B82"/>
    <w:rsid w:val="004C6F72"/>
    <w:rsid w:val="004C729C"/>
    <w:rsid w:val="004D1210"/>
    <w:rsid w:val="004D141D"/>
    <w:rsid w:val="004D1550"/>
    <w:rsid w:val="004D1A41"/>
    <w:rsid w:val="004D2832"/>
    <w:rsid w:val="004D30A7"/>
    <w:rsid w:val="004D3C68"/>
    <w:rsid w:val="004D3C9B"/>
    <w:rsid w:val="004D3DA3"/>
    <w:rsid w:val="004D417A"/>
    <w:rsid w:val="004D455A"/>
    <w:rsid w:val="004D48AF"/>
    <w:rsid w:val="004D4C2D"/>
    <w:rsid w:val="004D5286"/>
    <w:rsid w:val="004D582D"/>
    <w:rsid w:val="004D5E20"/>
    <w:rsid w:val="004D6089"/>
    <w:rsid w:val="004D6332"/>
    <w:rsid w:val="004D734E"/>
    <w:rsid w:val="004D7CBD"/>
    <w:rsid w:val="004D7FB6"/>
    <w:rsid w:val="004E0043"/>
    <w:rsid w:val="004E0AF0"/>
    <w:rsid w:val="004E1389"/>
    <w:rsid w:val="004E160F"/>
    <w:rsid w:val="004E1650"/>
    <w:rsid w:val="004E1810"/>
    <w:rsid w:val="004E2836"/>
    <w:rsid w:val="004E354B"/>
    <w:rsid w:val="004E3609"/>
    <w:rsid w:val="004E3A43"/>
    <w:rsid w:val="004E42E6"/>
    <w:rsid w:val="004E4636"/>
    <w:rsid w:val="004E477C"/>
    <w:rsid w:val="004E4D8F"/>
    <w:rsid w:val="004E4FC1"/>
    <w:rsid w:val="004E501C"/>
    <w:rsid w:val="004E5646"/>
    <w:rsid w:val="004E56E9"/>
    <w:rsid w:val="004E58CF"/>
    <w:rsid w:val="004E5AAE"/>
    <w:rsid w:val="004E5CD3"/>
    <w:rsid w:val="004E5F20"/>
    <w:rsid w:val="004E619D"/>
    <w:rsid w:val="004E62CD"/>
    <w:rsid w:val="004E65B6"/>
    <w:rsid w:val="004E69AF"/>
    <w:rsid w:val="004E7581"/>
    <w:rsid w:val="004F0110"/>
    <w:rsid w:val="004F05F3"/>
    <w:rsid w:val="004F09FB"/>
    <w:rsid w:val="004F0AC6"/>
    <w:rsid w:val="004F0E08"/>
    <w:rsid w:val="004F1762"/>
    <w:rsid w:val="004F1A6C"/>
    <w:rsid w:val="004F1E87"/>
    <w:rsid w:val="004F211A"/>
    <w:rsid w:val="004F2650"/>
    <w:rsid w:val="004F2651"/>
    <w:rsid w:val="004F27B4"/>
    <w:rsid w:val="004F2FF8"/>
    <w:rsid w:val="004F34E6"/>
    <w:rsid w:val="004F3E2E"/>
    <w:rsid w:val="004F4560"/>
    <w:rsid w:val="004F4828"/>
    <w:rsid w:val="004F6564"/>
    <w:rsid w:val="004F6757"/>
    <w:rsid w:val="004F6FB2"/>
    <w:rsid w:val="00500BEA"/>
    <w:rsid w:val="00500CAA"/>
    <w:rsid w:val="00500ED6"/>
    <w:rsid w:val="005016C9"/>
    <w:rsid w:val="00501B28"/>
    <w:rsid w:val="00502017"/>
    <w:rsid w:val="00503439"/>
    <w:rsid w:val="00504349"/>
    <w:rsid w:val="005045D8"/>
    <w:rsid w:val="00504B3A"/>
    <w:rsid w:val="00505731"/>
    <w:rsid w:val="00505784"/>
    <w:rsid w:val="005065FE"/>
    <w:rsid w:val="00506750"/>
    <w:rsid w:val="00507503"/>
    <w:rsid w:val="0051004E"/>
    <w:rsid w:val="00510076"/>
    <w:rsid w:val="00510269"/>
    <w:rsid w:val="0051032E"/>
    <w:rsid w:val="00510DF8"/>
    <w:rsid w:val="00510EB6"/>
    <w:rsid w:val="00511244"/>
    <w:rsid w:val="005120F4"/>
    <w:rsid w:val="005125A3"/>
    <w:rsid w:val="005126C1"/>
    <w:rsid w:val="005131F1"/>
    <w:rsid w:val="00513EC4"/>
    <w:rsid w:val="00513FEC"/>
    <w:rsid w:val="005146B0"/>
    <w:rsid w:val="00514C07"/>
    <w:rsid w:val="00514E79"/>
    <w:rsid w:val="00515593"/>
    <w:rsid w:val="00515639"/>
    <w:rsid w:val="005158AB"/>
    <w:rsid w:val="00517511"/>
    <w:rsid w:val="00517812"/>
    <w:rsid w:val="005202E0"/>
    <w:rsid w:val="005206D5"/>
    <w:rsid w:val="005220E1"/>
    <w:rsid w:val="005222B5"/>
    <w:rsid w:val="005228FB"/>
    <w:rsid w:val="00523E4B"/>
    <w:rsid w:val="00524184"/>
    <w:rsid w:val="005242F3"/>
    <w:rsid w:val="00524DD7"/>
    <w:rsid w:val="00524E63"/>
    <w:rsid w:val="00525434"/>
    <w:rsid w:val="0052553C"/>
    <w:rsid w:val="00525616"/>
    <w:rsid w:val="00525770"/>
    <w:rsid w:val="00525963"/>
    <w:rsid w:val="00527592"/>
    <w:rsid w:val="0052763A"/>
    <w:rsid w:val="00527DB2"/>
    <w:rsid w:val="0053078B"/>
    <w:rsid w:val="00530CFB"/>
    <w:rsid w:val="005311DA"/>
    <w:rsid w:val="005314E8"/>
    <w:rsid w:val="005315BA"/>
    <w:rsid w:val="0053182A"/>
    <w:rsid w:val="00531DD7"/>
    <w:rsid w:val="00532579"/>
    <w:rsid w:val="00532694"/>
    <w:rsid w:val="00533324"/>
    <w:rsid w:val="005334CE"/>
    <w:rsid w:val="00533AD8"/>
    <w:rsid w:val="00533AFE"/>
    <w:rsid w:val="00534020"/>
    <w:rsid w:val="005343ED"/>
    <w:rsid w:val="0053442A"/>
    <w:rsid w:val="005348CA"/>
    <w:rsid w:val="00534B8D"/>
    <w:rsid w:val="00535CA4"/>
    <w:rsid w:val="00536155"/>
    <w:rsid w:val="005361C2"/>
    <w:rsid w:val="0053773A"/>
    <w:rsid w:val="00537782"/>
    <w:rsid w:val="0053797C"/>
    <w:rsid w:val="00537BA5"/>
    <w:rsid w:val="00537C1C"/>
    <w:rsid w:val="00540C97"/>
    <w:rsid w:val="00540E51"/>
    <w:rsid w:val="00540EB6"/>
    <w:rsid w:val="005421AE"/>
    <w:rsid w:val="00542DAE"/>
    <w:rsid w:val="00542EA6"/>
    <w:rsid w:val="005430BE"/>
    <w:rsid w:val="00543164"/>
    <w:rsid w:val="005434C1"/>
    <w:rsid w:val="005435C5"/>
    <w:rsid w:val="005443FB"/>
    <w:rsid w:val="005447FB"/>
    <w:rsid w:val="00545098"/>
    <w:rsid w:val="00545E3D"/>
    <w:rsid w:val="005463D4"/>
    <w:rsid w:val="0054697F"/>
    <w:rsid w:val="005474A8"/>
    <w:rsid w:val="0055061A"/>
    <w:rsid w:val="00550D57"/>
    <w:rsid w:val="00550F5E"/>
    <w:rsid w:val="00551E85"/>
    <w:rsid w:val="00551F5E"/>
    <w:rsid w:val="005525A7"/>
    <w:rsid w:val="00552A92"/>
    <w:rsid w:val="00552B13"/>
    <w:rsid w:val="00552BE2"/>
    <w:rsid w:val="00552C5A"/>
    <w:rsid w:val="00552CE5"/>
    <w:rsid w:val="00552F4F"/>
    <w:rsid w:val="005531EB"/>
    <w:rsid w:val="00553F00"/>
    <w:rsid w:val="00553FFE"/>
    <w:rsid w:val="0055589A"/>
    <w:rsid w:val="005564E5"/>
    <w:rsid w:val="00556744"/>
    <w:rsid w:val="005567BC"/>
    <w:rsid w:val="00556825"/>
    <w:rsid w:val="00556987"/>
    <w:rsid w:val="00557A1C"/>
    <w:rsid w:val="00557B32"/>
    <w:rsid w:val="00557D19"/>
    <w:rsid w:val="00557D68"/>
    <w:rsid w:val="00557E8B"/>
    <w:rsid w:val="00560060"/>
    <w:rsid w:val="005601F8"/>
    <w:rsid w:val="00560342"/>
    <w:rsid w:val="00561080"/>
    <w:rsid w:val="005616F4"/>
    <w:rsid w:val="00561848"/>
    <w:rsid w:val="0056190B"/>
    <w:rsid w:val="005620E6"/>
    <w:rsid w:val="00562153"/>
    <w:rsid w:val="00562334"/>
    <w:rsid w:val="00562473"/>
    <w:rsid w:val="0056252E"/>
    <w:rsid w:val="005625CD"/>
    <w:rsid w:val="0056261A"/>
    <w:rsid w:val="005629A3"/>
    <w:rsid w:val="00562ABD"/>
    <w:rsid w:val="005630F4"/>
    <w:rsid w:val="00563207"/>
    <w:rsid w:val="005632B0"/>
    <w:rsid w:val="00564F37"/>
    <w:rsid w:val="005651EF"/>
    <w:rsid w:val="00565928"/>
    <w:rsid w:val="00565C40"/>
    <w:rsid w:val="00565DBE"/>
    <w:rsid w:val="005665F7"/>
    <w:rsid w:val="005667B0"/>
    <w:rsid w:val="00567AC8"/>
    <w:rsid w:val="00567C98"/>
    <w:rsid w:val="00567D4B"/>
    <w:rsid w:val="00570161"/>
    <w:rsid w:val="00570386"/>
    <w:rsid w:val="0057048C"/>
    <w:rsid w:val="00570829"/>
    <w:rsid w:val="00570941"/>
    <w:rsid w:val="00571432"/>
    <w:rsid w:val="00571EB4"/>
    <w:rsid w:val="00572A1E"/>
    <w:rsid w:val="00573087"/>
    <w:rsid w:val="005735F2"/>
    <w:rsid w:val="005743EC"/>
    <w:rsid w:val="00574A1B"/>
    <w:rsid w:val="00575072"/>
    <w:rsid w:val="005750BA"/>
    <w:rsid w:val="005752B3"/>
    <w:rsid w:val="00575E7B"/>
    <w:rsid w:val="00576FBB"/>
    <w:rsid w:val="00577FE5"/>
    <w:rsid w:val="00580678"/>
    <w:rsid w:val="005809A5"/>
    <w:rsid w:val="005818AC"/>
    <w:rsid w:val="00582994"/>
    <w:rsid w:val="00583120"/>
    <w:rsid w:val="005833E6"/>
    <w:rsid w:val="005839E4"/>
    <w:rsid w:val="00583CDA"/>
    <w:rsid w:val="00583CED"/>
    <w:rsid w:val="00583F43"/>
    <w:rsid w:val="00584836"/>
    <w:rsid w:val="00584916"/>
    <w:rsid w:val="005849EB"/>
    <w:rsid w:val="00584D53"/>
    <w:rsid w:val="00585341"/>
    <w:rsid w:val="00585523"/>
    <w:rsid w:val="005857C8"/>
    <w:rsid w:val="00586519"/>
    <w:rsid w:val="005869DA"/>
    <w:rsid w:val="005871ED"/>
    <w:rsid w:val="00587A29"/>
    <w:rsid w:val="00587D0F"/>
    <w:rsid w:val="00587D5E"/>
    <w:rsid w:val="0059051D"/>
    <w:rsid w:val="0059120A"/>
    <w:rsid w:val="00591318"/>
    <w:rsid w:val="005920F2"/>
    <w:rsid w:val="0059240F"/>
    <w:rsid w:val="00593528"/>
    <w:rsid w:val="005938E2"/>
    <w:rsid w:val="0059432B"/>
    <w:rsid w:val="0059481C"/>
    <w:rsid w:val="00595031"/>
    <w:rsid w:val="005950F5"/>
    <w:rsid w:val="005952CB"/>
    <w:rsid w:val="0059583A"/>
    <w:rsid w:val="005958A2"/>
    <w:rsid w:val="00595BC9"/>
    <w:rsid w:val="00595ECF"/>
    <w:rsid w:val="0059603B"/>
    <w:rsid w:val="00596D4D"/>
    <w:rsid w:val="00597510"/>
    <w:rsid w:val="005A057A"/>
    <w:rsid w:val="005A0815"/>
    <w:rsid w:val="005A0C09"/>
    <w:rsid w:val="005A0F3D"/>
    <w:rsid w:val="005A111F"/>
    <w:rsid w:val="005A13EA"/>
    <w:rsid w:val="005A2422"/>
    <w:rsid w:val="005A2574"/>
    <w:rsid w:val="005A275B"/>
    <w:rsid w:val="005A32C0"/>
    <w:rsid w:val="005A360A"/>
    <w:rsid w:val="005A3A51"/>
    <w:rsid w:val="005A3C70"/>
    <w:rsid w:val="005A3D47"/>
    <w:rsid w:val="005A4290"/>
    <w:rsid w:val="005A45A8"/>
    <w:rsid w:val="005A5046"/>
    <w:rsid w:val="005A513A"/>
    <w:rsid w:val="005A52A2"/>
    <w:rsid w:val="005A5A3E"/>
    <w:rsid w:val="005A5A57"/>
    <w:rsid w:val="005A5D9E"/>
    <w:rsid w:val="005A6129"/>
    <w:rsid w:val="005A625B"/>
    <w:rsid w:val="005A65EE"/>
    <w:rsid w:val="005B094C"/>
    <w:rsid w:val="005B1069"/>
    <w:rsid w:val="005B1349"/>
    <w:rsid w:val="005B13F8"/>
    <w:rsid w:val="005B148D"/>
    <w:rsid w:val="005B1798"/>
    <w:rsid w:val="005B255A"/>
    <w:rsid w:val="005B2761"/>
    <w:rsid w:val="005B320D"/>
    <w:rsid w:val="005B3229"/>
    <w:rsid w:val="005B3879"/>
    <w:rsid w:val="005B3CAB"/>
    <w:rsid w:val="005B3DBE"/>
    <w:rsid w:val="005B3F0C"/>
    <w:rsid w:val="005B3FFB"/>
    <w:rsid w:val="005B409C"/>
    <w:rsid w:val="005B42F1"/>
    <w:rsid w:val="005B47A5"/>
    <w:rsid w:val="005B4BDD"/>
    <w:rsid w:val="005B573F"/>
    <w:rsid w:val="005B5DBC"/>
    <w:rsid w:val="005B662F"/>
    <w:rsid w:val="005B6959"/>
    <w:rsid w:val="005B6994"/>
    <w:rsid w:val="005B70C5"/>
    <w:rsid w:val="005B76F7"/>
    <w:rsid w:val="005C067F"/>
    <w:rsid w:val="005C0731"/>
    <w:rsid w:val="005C08E5"/>
    <w:rsid w:val="005C10B5"/>
    <w:rsid w:val="005C15CA"/>
    <w:rsid w:val="005C2004"/>
    <w:rsid w:val="005C2160"/>
    <w:rsid w:val="005C2347"/>
    <w:rsid w:val="005C2937"/>
    <w:rsid w:val="005C2AEB"/>
    <w:rsid w:val="005C2EE4"/>
    <w:rsid w:val="005C30AC"/>
    <w:rsid w:val="005C352D"/>
    <w:rsid w:val="005C35BF"/>
    <w:rsid w:val="005C3713"/>
    <w:rsid w:val="005C378A"/>
    <w:rsid w:val="005C3A20"/>
    <w:rsid w:val="005C3CB7"/>
    <w:rsid w:val="005C3F92"/>
    <w:rsid w:val="005C4117"/>
    <w:rsid w:val="005C4A45"/>
    <w:rsid w:val="005C4FF1"/>
    <w:rsid w:val="005C5718"/>
    <w:rsid w:val="005C5C43"/>
    <w:rsid w:val="005C5E6B"/>
    <w:rsid w:val="005C614D"/>
    <w:rsid w:val="005C627B"/>
    <w:rsid w:val="005C63C8"/>
    <w:rsid w:val="005C657E"/>
    <w:rsid w:val="005C66E2"/>
    <w:rsid w:val="005C6C75"/>
    <w:rsid w:val="005C75C0"/>
    <w:rsid w:val="005C7755"/>
    <w:rsid w:val="005C7EFB"/>
    <w:rsid w:val="005D043A"/>
    <w:rsid w:val="005D0FED"/>
    <w:rsid w:val="005D1212"/>
    <w:rsid w:val="005D1A73"/>
    <w:rsid w:val="005D2E7A"/>
    <w:rsid w:val="005D32DA"/>
    <w:rsid w:val="005D37BF"/>
    <w:rsid w:val="005D384D"/>
    <w:rsid w:val="005D3A91"/>
    <w:rsid w:val="005D40BC"/>
    <w:rsid w:val="005D4D44"/>
    <w:rsid w:val="005D5B6D"/>
    <w:rsid w:val="005D5B81"/>
    <w:rsid w:val="005D6066"/>
    <w:rsid w:val="005D62B4"/>
    <w:rsid w:val="005D6479"/>
    <w:rsid w:val="005D6A77"/>
    <w:rsid w:val="005D6E52"/>
    <w:rsid w:val="005D754C"/>
    <w:rsid w:val="005E096C"/>
    <w:rsid w:val="005E0EE5"/>
    <w:rsid w:val="005E1237"/>
    <w:rsid w:val="005E13AC"/>
    <w:rsid w:val="005E1744"/>
    <w:rsid w:val="005E18FD"/>
    <w:rsid w:val="005E1E17"/>
    <w:rsid w:val="005E2425"/>
    <w:rsid w:val="005E2B41"/>
    <w:rsid w:val="005E2B67"/>
    <w:rsid w:val="005E2EF8"/>
    <w:rsid w:val="005E2F8C"/>
    <w:rsid w:val="005E3007"/>
    <w:rsid w:val="005E330A"/>
    <w:rsid w:val="005E4377"/>
    <w:rsid w:val="005E445D"/>
    <w:rsid w:val="005E4F67"/>
    <w:rsid w:val="005E50B8"/>
    <w:rsid w:val="005E5288"/>
    <w:rsid w:val="005E56D6"/>
    <w:rsid w:val="005E5AD4"/>
    <w:rsid w:val="005E5D38"/>
    <w:rsid w:val="005E6415"/>
    <w:rsid w:val="005E7105"/>
    <w:rsid w:val="005E7CAE"/>
    <w:rsid w:val="005F065C"/>
    <w:rsid w:val="005F080B"/>
    <w:rsid w:val="005F21F5"/>
    <w:rsid w:val="005F2828"/>
    <w:rsid w:val="005F29B3"/>
    <w:rsid w:val="005F2AEB"/>
    <w:rsid w:val="005F2E7D"/>
    <w:rsid w:val="005F359E"/>
    <w:rsid w:val="005F421E"/>
    <w:rsid w:val="005F42F3"/>
    <w:rsid w:val="005F4464"/>
    <w:rsid w:val="005F4562"/>
    <w:rsid w:val="005F541D"/>
    <w:rsid w:val="005F594B"/>
    <w:rsid w:val="005F5C8C"/>
    <w:rsid w:val="005F71B9"/>
    <w:rsid w:val="005F78AF"/>
    <w:rsid w:val="00600F06"/>
    <w:rsid w:val="006011E6"/>
    <w:rsid w:val="00601A02"/>
    <w:rsid w:val="006021DF"/>
    <w:rsid w:val="00602ABA"/>
    <w:rsid w:val="00603509"/>
    <w:rsid w:val="00603599"/>
    <w:rsid w:val="006035D5"/>
    <w:rsid w:val="00603CDC"/>
    <w:rsid w:val="00603D9B"/>
    <w:rsid w:val="0060404C"/>
    <w:rsid w:val="00604052"/>
    <w:rsid w:val="006042EE"/>
    <w:rsid w:val="00604737"/>
    <w:rsid w:val="006047A8"/>
    <w:rsid w:val="00604940"/>
    <w:rsid w:val="00604D44"/>
    <w:rsid w:val="00605688"/>
    <w:rsid w:val="006059E3"/>
    <w:rsid w:val="0060602E"/>
    <w:rsid w:val="0060665F"/>
    <w:rsid w:val="0060685B"/>
    <w:rsid w:val="00606A8A"/>
    <w:rsid w:val="00606D96"/>
    <w:rsid w:val="00607BAB"/>
    <w:rsid w:val="00610DB4"/>
    <w:rsid w:val="0061138D"/>
    <w:rsid w:val="00611772"/>
    <w:rsid w:val="00611E78"/>
    <w:rsid w:val="00612526"/>
    <w:rsid w:val="00612EFE"/>
    <w:rsid w:val="0061333B"/>
    <w:rsid w:val="00613DDB"/>
    <w:rsid w:val="006142D8"/>
    <w:rsid w:val="006148DF"/>
    <w:rsid w:val="006150E0"/>
    <w:rsid w:val="00616036"/>
    <w:rsid w:val="00616BC7"/>
    <w:rsid w:val="00617342"/>
    <w:rsid w:val="006202C9"/>
    <w:rsid w:val="00620AD2"/>
    <w:rsid w:val="006216CF"/>
    <w:rsid w:val="00622291"/>
    <w:rsid w:val="006229F2"/>
    <w:rsid w:val="00623770"/>
    <w:rsid w:val="00623AFE"/>
    <w:rsid w:val="00623B66"/>
    <w:rsid w:val="0062404D"/>
    <w:rsid w:val="0062448F"/>
    <w:rsid w:val="0062488F"/>
    <w:rsid w:val="00625244"/>
    <w:rsid w:val="0062561B"/>
    <w:rsid w:val="0062567A"/>
    <w:rsid w:val="00625D64"/>
    <w:rsid w:val="00625F67"/>
    <w:rsid w:val="006260B2"/>
    <w:rsid w:val="006265FC"/>
    <w:rsid w:val="00626726"/>
    <w:rsid w:val="00627975"/>
    <w:rsid w:val="00630308"/>
    <w:rsid w:val="006308CF"/>
    <w:rsid w:val="00631169"/>
    <w:rsid w:val="00631E9D"/>
    <w:rsid w:val="00631F47"/>
    <w:rsid w:val="006321D2"/>
    <w:rsid w:val="00632222"/>
    <w:rsid w:val="00632F66"/>
    <w:rsid w:val="006331BC"/>
    <w:rsid w:val="006332AB"/>
    <w:rsid w:val="00633F2D"/>
    <w:rsid w:val="006340C0"/>
    <w:rsid w:val="0063490C"/>
    <w:rsid w:val="006356FF"/>
    <w:rsid w:val="00635B0D"/>
    <w:rsid w:val="00635BDB"/>
    <w:rsid w:val="00635D56"/>
    <w:rsid w:val="0063638A"/>
    <w:rsid w:val="006366DC"/>
    <w:rsid w:val="00636E1C"/>
    <w:rsid w:val="00636E91"/>
    <w:rsid w:val="00636EBE"/>
    <w:rsid w:val="00637F12"/>
    <w:rsid w:val="00637F5E"/>
    <w:rsid w:val="006400D2"/>
    <w:rsid w:val="00640165"/>
    <w:rsid w:val="006402D6"/>
    <w:rsid w:val="006403C8"/>
    <w:rsid w:val="006407CD"/>
    <w:rsid w:val="0064163F"/>
    <w:rsid w:val="006431A8"/>
    <w:rsid w:val="006431A9"/>
    <w:rsid w:val="006435AF"/>
    <w:rsid w:val="00643BC0"/>
    <w:rsid w:val="00644057"/>
    <w:rsid w:val="00644447"/>
    <w:rsid w:val="00644BB7"/>
    <w:rsid w:val="006457DE"/>
    <w:rsid w:val="0064670C"/>
    <w:rsid w:val="00646ACE"/>
    <w:rsid w:val="00646DA3"/>
    <w:rsid w:val="00646F8D"/>
    <w:rsid w:val="006474DA"/>
    <w:rsid w:val="00647619"/>
    <w:rsid w:val="00647CE3"/>
    <w:rsid w:val="0065084E"/>
    <w:rsid w:val="00650A3A"/>
    <w:rsid w:val="00650CF6"/>
    <w:rsid w:val="006514C5"/>
    <w:rsid w:val="006516CD"/>
    <w:rsid w:val="006517DF"/>
    <w:rsid w:val="0065185C"/>
    <w:rsid w:val="0065194D"/>
    <w:rsid w:val="00652396"/>
    <w:rsid w:val="0065339E"/>
    <w:rsid w:val="00653F9C"/>
    <w:rsid w:val="00654102"/>
    <w:rsid w:val="006548BD"/>
    <w:rsid w:val="00654AA0"/>
    <w:rsid w:val="0065505E"/>
    <w:rsid w:val="00655177"/>
    <w:rsid w:val="0065543C"/>
    <w:rsid w:val="00655676"/>
    <w:rsid w:val="006568A4"/>
    <w:rsid w:val="006570A6"/>
    <w:rsid w:val="0065761A"/>
    <w:rsid w:val="00657CE0"/>
    <w:rsid w:val="00657F4C"/>
    <w:rsid w:val="00657F7D"/>
    <w:rsid w:val="00660406"/>
    <w:rsid w:val="00661201"/>
    <w:rsid w:val="00661B6A"/>
    <w:rsid w:val="00661F46"/>
    <w:rsid w:val="00662326"/>
    <w:rsid w:val="006623E5"/>
    <w:rsid w:val="006639E8"/>
    <w:rsid w:val="00663A56"/>
    <w:rsid w:val="00663D6D"/>
    <w:rsid w:val="006640FF"/>
    <w:rsid w:val="006643EF"/>
    <w:rsid w:val="0066479E"/>
    <w:rsid w:val="00664891"/>
    <w:rsid w:val="006649CD"/>
    <w:rsid w:val="00664AB0"/>
    <w:rsid w:val="0066578C"/>
    <w:rsid w:val="00665BF2"/>
    <w:rsid w:val="00665EC7"/>
    <w:rsid w:val="00665FE7"/>
    <w:rsid w:val="0066630C"/>
    <w:rsid w:val="00666434"/>
    <w:rsid w:val="006665E4"/>
    <w:rsid w:val="00666A91"/>
    <w:rsid w:val="00667057"/>
    <w:rsid w:val="00667898"/>
    <w:rsid w:val="00667977"/>
    <w:rsid w:val="006700F9"/>
    <w:rsid w:val="0067011E"/>
    <w:rsid w:val="00670D6F"/>
    <w:rsid w:val="00670ECA"/>
    <w:rsid w:val="0067126F"/>
    <w:rsid w:val="00671642"/>
    <w:rsid w:val="00671C49"/>
    <w:rsid w:val="00671C59"/>
    <w:rsid w:val="00671FB9"/>
    <w:rsid w:val="006734B4"/>
    <w:rsid w:val="00673600"/>
    <w:rsid w:val="006737C1"/>
    <w:rsid w:val="00673A0A"/>
    <w:rsid w:val="006746A2"/>
    <w:rsid w:val="0067492F"/>
    <w:rsid w:val="00674ABE"/>
    <w:rsid w:val="00674D08"/>
    <w:rsid w:val="00675FCF"/>
    <w:rsid w:val="00676011"/>
    <w:rsid w:val="0067612E"/>
    <w:rsid w:val="0067617B"/>
    <w:rsid w:val="00676674"/>
    <w:rsid w:val="00676AD8"/>
    <w:rsid w:val="00677616"/>
    <w:rsid w:val="00677C7A"/>
    <w:rsid w:val="00680579"/>
    <w:rsid w:val="006805D8"/>
    <w:rsid w:val="006806D8"/>
    <w:rsid w:val="0068168F"/>
    <w:rsid w:val="00681AC8"/>
    <w:rsid w:val="006825B2"/>
    <w:rsid w:val="0068289C"/>
    <w:rsid w:val="006828F4"/>
    <w:rsid w:val="0068290C"/>
    <w:rsid w:val="00682C5B"/>
    <w:rsid w:val="006839D1"/>
    <w:rsid w:val="006842C9"/>
    <w:rsid w:val="006848A7"/>
    <w:rsid w:val="006848AA"/>
    <w:rsid w:val="00684AF3"/>
    <w:rsid w:val="00684ECD"/>
    <w:rsid w:val="00684F12"/>
    <w:rsid w:val="006852B4"/>
    <w:rsid w:val="00685600"/>
    <w:rsid w:val="00686121"/>
    <w:rsid w:val="00686429"/>
    <w:rsid w:val="00686C9B"/>
    <w:rsid w:val="0068788B"/>
    <w:rsid w:val="006905B0"/>
    <w:rsid w:val="00690AF3"/>
    <w:rsid w:val="00691279"/>
    <w:rsid w:val="00691476"/>
    <w:rsid w:val="006926E0"/>
    <w:rsid w:val="00692C03"/>
    <w:rsid w:val="00692C2F"/>
    <w:rsid w:val="0069326C"/>
    <w:rsid w:val="00693A00"/>
    <w:rsid w:val="006942D5"/>
    <w:rsid w:val="0069555F"/>
    <w:rsid w:val="00695C38"/>
    <w:rsid w:val="00695CA6"/>
    <w:rsid w:val="006961BD"/>
    <w:rsid w:val="006962D4"/>
    <w:rsid w:val="00696381"/>
    <w:rsid w:val="006965F2"/>
    <w:rsid w:val="006967D3"/>
    <w:rsid w:val="006968E0"/>
    <w:rsid w:val="006969A4"/>
    <w:rsid w:val="00696DE6"/>
    <w:rsid w:val="00697069"/>
    <w:rsid w:val="006978D9"/>
    <w:rsid w:val="006A0542"/>
    <w:rsid w:val="006A0584"/>
    <w:rsid w:val="006A075B"/>
    <w:rsid w:val="006A0FB4"/>
    <w:rsid w:val="006A15E9"/>
    <w:rsid w:val="006A1727"/>
    <w:rsid w:val="006A1EB5"/>
    <w:rsid w:val="006A1F0F"/>
    <w:rsid w:val="006A2783"/>
    <w:rsid w:val="006A3035"/>
    <w:rsid w:val="006A30CF"/>
    <w:rsid w:val="006A3FC2"/>
    <w:rsid w:val="006A4131"/>
    <w:rsid w:val="006A4433"/>
    <w:rsid w:val="006A4AD1"/>
    <w:rsid w:val="006A4FE9"/>
    <w:rsid w:val="006A551C"/>
    <w:rsid w:val="006A593B"/>
    <w:rsid w:val="006A5AEE"/>
    <w:rsid w:val="006A5E15"/>
    <w:rsid w:val="006A65B5"/>
    <w:rsid w:val="006A68C3"/>
    <w:rsid w:val="006A6D0E"/>
    <w:rsid w:val="006A70A2"/>
    <w:rsid w:val="006A744A"/>
    <w:rsid w:val="006A799C"/>
    <w:rsid w:val="006A79DD"/>
    <w:rsid w:val="006A7B4F"/>
    <w:rsid w:val="006A7B55"/>
    <w:rsid w:val="006A7DF4"/>
    <w:rsid w:val="006B010C"/>
    <w:rsid w:val="006B0BA3"/>
    <w:rsid w:val="006B19FC"/>
    <w:rsid w:val="006B26B4"/>
    <w:rsid w:val="006B28E9"/>
    <w:rsid w:val="006B304B"/>
    <w:rsid w:val="006B3487"/>
    <w:rsid w:val="006B3604"/>
    <w:rsid w:val="006B3CA1"/>
    <w:rsid w:val="006B3E8E"/>
    <w:rsid w:val="006B4579"/>
    <w:rsid w:val="006B4B2A"/>
    <w:rsid w:val="006B4BE1"/>
    <w:rsid w:val="006B4E40"/>
    <w:rsid w:val="006B55C7"/>
    <w:rsid w:val="006B5ADF"/>
    <w:rsid w:val="006B5CCA"/>
    <w:rsid w:val="006B604A"/>
    <w:rsid w:val="006B6288"/>
    <w:rsid w:val="006B63D2"/>
    <w:rsid w:val="006B6459"/>
    <w:rsid w:val="006B7750"/>
    <w:rsid w:val="006B7B31"/>
    <w:rsid w:val="006B7F35"/>
    <w:rsid w:val="006C0852"/>
    <w:rsid w:val="006C0CC8"/>
    <w:rsid w:val="006C1112"/>
    <w:rsid w:val="006C1190"/>
    <w:rsid w:val="006C1746"/>
    <w:rsid w:val="006C22B1"/>
    <w:rsid w:val="006C3082"/>
    <w:rsid w:val="006C318F"/>
    <w:rsid w:val="006C3772"/>
    <w:rsid w:val="006C40C1"/>
    <w:rsid w:val="006C40F6"/>
    <w:rsid w:val="006C535B"/>
    <w:rsid w:val="006C66CC"/>
    <w:rsid w:val="006C66D4"/>
    <w:rsid w:val="006C6753"/>
    <w:rsid w:val="006C7F95"/>
    <w:rsid w:val="006D034C"/>
    <w:rsid w:val="006D0564"/>
    <w:rsid w:val="006D0D77"/>
    <w:rsid w:val="006D109B"/>
    <w:rsid w:val="006D14F0"/>
    <w:rsid w:val="006D14FE"/>
    <w:rsid w:val="006D16C1"/>
    <w:rsid w:val="006D200A"/>
    <w:rsid w:val="006D229C"/>
    <w:rsid w:val="006D2D33"/>
    <w:rsid w:val="006D2FBA"/>
    <w:rsid w:val="006D3542"/>
    <w:rsid w:val="006D3556"/>
    <w:rsid w:val="006D3B9D"/>
    <w:rsid w:val="006D4555"/>
    <w:rsid w:val="006D4679"/>
    <w:rsid w:val="006D479F"/>
    <w:rsid w:val="006D48A6"/>
    <w:rsid w:val="006D503F"/>
    <w:rsid w:val="006D529B"/>
    <w:rsid w:val="006D56F7"/>
    <w:rsid w:val="006D69BB"/>
    <w:rsid w:val="006D74EE"/>
    <w:rsid w:val="006D79AC"/>
    <w:rsid w:val="006D7A8E"/>
    <w:rsid w:val="006D7C16"/>
    <w:rsid w:val="006E02CD"/>
    <w:rsid w:val="006E11F0"/>
    <w:rsid w:val="006E1B91"/>
    <w:rsid w:val="006E1FE9"/>
    <w:rsid w:val="006E305C"/>
    <w:rsid w:val="006E3A37"/>
    <w:rsid w:val="006E3E7E"/>
    <w:rsid w:val="006E4398"/>
    <w:rsid w:val="006E4641"/>
    <w:rsid w:val="006E4677"/>
    <w:rsid w:val="006E4A28"/>
    <w:rsid w:val="006E4B7F"/>
    <w:rsid w:val="006E4D44"/>
    <w:rsid w:val="006E5C19"/>
    <w:rsid w:val="006E5EF3"/>
    <w:rsid w:val="006E610A"/>
    <w:rsid w:val="006E6403"/>
    <w:rsid w:val="006E68A2"/>
    <w:rsid w:val="006E6F91"/>
    <w:rsid w:val="006E7448"/>
    <w:rsid w:val="006F04AD"/>
    <w:rsid w:val="006F0D40"/>
    <w:rsid w:val="006F0E8C"/>
    <w:rsid w:val="006F0FA2"/>
    <w:rsid w:val="006F17AE"/>
    <w:rsid w:val="006F19E8"/>
    <w:rsid w:val="006F1ABF"/>
    <w:rsid w:val="006F208D"/>
    <w:rsid w:val="006F2650"/>
    <w:rsid w:val="006F2C17"/>
    <w:rsid w:val="006F35A4"/>
    <w:rsid w:val="006F36DE"/>
    <w:rsid w:val="006F3790"/>
    <w:rsid w:val="006F4683"/>
    <w:rsid w:val="006F49BB"/>
    <w:rsid w:val="006F4D9C"/>
    <w:rsid w:val="006F4FC0"/>
    <w:rsid w:val="006F550B"/>
    <w:rsid w:val="006F5E0B"/>
    <w:rsid w:val="006F6107"/>
    <w:rsid w:val="006F6840"/>
    <w:rsid w:val="006F6BF3"/>
    <w:rsid w:val="006F7225"/>
    <w:rsid w:val="0070100D"/>
    <w:rsid w:val="007012C9"/>
    <w:rsid w:val="00701BA9"/>
    <w:rsid w:val="00701F14"/>
    <w:rsid w:val="007025BF"/>
    <w:rsid w:val="007039B2"/>
    <w:rsid w:val="00704636"/>
    <w:rsid w:val="00705749"/>
    <w:rsid w:val="00705A23"/>
    <w:rsid w:val="00705ED5"/>
    <w:rsid w:val="00706DBD"/>
    <w:rsid w:val="00707208"/>
    <w:rsid w:val="00707522"/>
    <w:rsid w:val="00707638"/>
    <w:rsid w:val="007078B6"/>
    <w:rsid w:val="00707DAC"/>
    <w:rsid w:val="007105D6"/>
    <w:rsid w:val="00710697"/>
    <w:rsid w:val="007106DD"/>
    <w:rsid w:val="00710A1D"/>
    <w:rsid w:val="00710B11"/>
    <w:rsid w:val="00710D4A"/>
    <w:rsid w:val="00711EDB"/>
    <w:rsid w:val="007128A8"/>
    <w:rsid w:val="00712E4F"/>
    <w:rsid w:val="00713096"/>
    <w:rsid w:val="007131D0"/>
    <w:rsid w:val="0071362E"/>
    <w:rsid w:val="00713743"/>
    <w:rsid w:val="00714593"/>
    <w:rsid w:val="00714FF0"/>
    <w:rsid w:val="0071518C"/>
    <w:rsid w:val="007154C4"/>
    <w:rsid w:val="00715A5B"/>
    <w:rsid w:val="00715DAF"/>
    <w:rsid w:val="00715FC5"/>
    <w:rsid w:val="00716567"/>
    <w:rsid w:val="0071750B"/>
    <w:rsid w:val="00717913"/>
    <w:rsid w:val="00717A4F"/>
    <w:rsid w:val="00717BFC"/>
    <w:rsid w:val="0072053A"/>
    <w:rsid w:val="0072080E"/>
    <w:rsid w:val="00720B57"/>
    <w:rsid w:val="00720EF9"/>
    <w:rsid w:val="007227B1"/>
    <w:rsid w:val="00722945"/>
    <w:rsid w:val="00722E5E"/>
    <w:rsid w:val="00722EDE"/>
    <w:rsid w:val="0072315C"/>
    <w:rsid w:val="00723A07"/>
    <w:rsid w:val="00723FC6"/>
    <w:rsid w:val="00724513"/>
    <w:rsid w:val="007249B0"/>
    <w:rsid w:val="00724FC7"/>
    <w:rsid w:val="00725957"/>
    <w:rsid w:val="00726102"/>
    <w:rsid w:val="007265EF"/>
    <w:rsid w:val="00726704"/>
    <w:rsid w:val="00726C9C"/>
    <w:rsid w:val="0072781C"/>
    <w:rsid w:val="007303D6"/>
    <w:rsid w:val="00731770"/>
    <w:rsid w:val="00731BF9"/>
    <w:rsid w:val="00731E69"/>
    <w:rsid w:val="00732C8F"/>
    <w:rsid w:val="00732D60"/>
    <w:rsid w:val="0073366C"/>
    <w:rsid w:val="00733CD6"/>
    <w:rsid w:val="00733CF6"/>
    <w:rsid w:val="00733E2C"/>
    <w:rsid w:val="00734179"/>
    <w:rsid w:val="00734426"/>
    <w:rsid w:val="0073490A"/>
    <w:rsid w:val="00734D5E"/>
    <w:rsid w:val="007351DB"/>
    <w:rsid w:val="007352B7"/>
    <w:rsid w:val="007355B7"/>
    <w:rsid w:val="00736211"/>
    <w:rsid w:val="007362AA"/>
    <w:rsid w:val="007364A7"/>
    <w:rsid w:val="007372B8"/>
    <w:rsid w:val="00737383"/>
    <w:rsid w:val="007373E5"/>
    <w:rsid w:val="007402AF"/>
    <w:rsid w:val="00740604"/>
    <w:rsid w:val="00740A23"/>
    <w:rsid w:val="00740F10"/>
    <w:rsid w:val="00741746"/>
    <w:rsid w:val="00741771"/>
    <w:rsid w:val="0074184E"/>
    <w:rsid w:val="007418E7"/>
    <w:rsid w:val="00741B52"/>
    <w:rsid w:val="0074200E"/>
    <w:rsid w:val="007426A0"/>
    <w:rsid w:val="00742EEA"/>
    <w:rsid w:val="007432C8"/>
    <w:rsid w:val="0074362C"/>
    <w:rsid w:val="00743C2E"/>
    <w:rsid w:val="00743E4E"/>
    <w:rsid w:val="00744CFC"/>
    <w:rsid w:val="00744F0E"/>
    <w:rsid w:val="00745AF6"/>
    <w:rsid w:val="00745D12"/>
    <w:rsid w:val="00746817"/>
    <w:rsid w:val="00746C47"/>
    <w:rsid w:val="00746ED1"/>
    <w:rsid w:val="00746EEE"/>
    <w:rsid w:val="00746F3F"/>
    <w:rsid w:val="00747204"/>
    <w:rsid w:val="007476AC"/>
    <w:rsid w:val="00747DED"/>
    <w:rsid w:val="007500D0"/>
    <w:rsid w:val="007507E2"/>
    <w:rsid w:val="0075081E"/>
    <w:rsid w:val="00750DB1"/>
    <w:rsid w:val="007511B5"/>
    <w:rsid w:val="00751255"/>
    <w:rsid w:val="00752009"/>
    <w:rsid w:val="00752193"/>
    <w:rsid w:val="007527CA"/>
    <w:rsid w:val="007528FA"/>
    <w:rsid w:val="00752AC6"/>
    <w:rsid w:val="00752E3D"/>
    <w:rsid w:val="00753B8F"/>
    <w:rsid w:val="00753C3A"/>
    <w:rsid w:val="0075488A"/>
    <w:rsid w:val="007549A2"/>
    <w:rsid w:val="00754CBB"/>
    <w:rsid w:val="00755009"/>
    <w:rsid w:val="00756115"/>
    <w:rsid w:val="007561BE"/>
    <w:rsid w:val="007570FD"/>
    <w:rsid w:val="00757987"/>
    <w:rsid w:val="0076091E"/>
    <w:rsid w:val="00760F2C"/>
    <w:rsid w:val="007611DC"/>
    <w:rsid w:val="007616A3"/>
    <w:rsid w:val="0076188F"/>
    <w:rsid w:val="00762440"/>
    <w:rsid w:val="007625CC"/>
    <w:rsid w:val="00762665"/>
    <w:rsid w:val="00762A2F"/>
    <w:rsid w:val="00763849"/>
    <w:rsid w:val="007638AA"/>
    <w:rsid w:val="0076429F"/>
    <w:rsid w:val="00764448"/>
    <w:rsid w:val="00764545"/>
    <w:rsid w:val="007653A7"/>
    <w:rsid w:val="007655C5"/>
    <w:rsid w:val="007662EF"/>
    <w:rsid w:val="007667B9"/>
    <w:rsid w:val="00766E5A"/>
    <w:rsid w:val="00766FD5"/>
    <w:rsid w:val="007677E3"/>
    <w:rsid w:val="00767B88"/>
    <w:rsid w:val="007700AE"/>
    <w:rsid w:val="00770194"/>
    <w:rsid w:val="007702C4"/>
    <w:rsid w:val="0077031D"/>
    <w:rsid w:val="00770772"/>
    <w:rsid w:val="00770A6E"/>
    <w:rsid w:val="00770DED"/>
    <w:rsid w:val="0077148B"/>
    <w:rsid w:val="007716CA"/>
    <w:rsid w:val="007728E2"/>
    <w:rsid w:val="00772923"/>
    <w:rsid w:val="00772E3F"/>
    <w:rsid w:val="0077393D"/>
    <w:rsid w:val="00774266"/>
    <w:rsid w:val="00774CF1"/>
    <w:rsid w:val="007752B4"/>
    <w:rsid w:val="0077579E"/>
    <w:rsid w:val="0077666C"/>
    <w:rsid w:val="00776859"/>
    <w:rsid w:val="00776CDB"/>
    <w:rsid w:val="00776CDC"/>
    <w:rsid w:val="007772BF"/>
    <w:rsid w:val="00777465"/>
    <w:rsid w:val="007801DC"/>
    <w:rsid w:val="00780245"/>
    <w:rsid w:val="007803C7"/>
    <w:rsid w:val="00780458"/>
    <w:rsid w:val="00780E27"/>
    <w:rsid w:val="00781204"/>
    <w:rsid w:val="007814B1"/>
    <w:rsid w:val="00781B59"/>
    <w:rsid w:val="007839B8"/>
    <w:rsid w:val="00783CA4"/>
    <w:rsid w:val="00785320"/>
    <w:rsid w:val="00785A78"/>
    <w:rsid w:val="00785C1E"/>
    <w:rsid w:val="00786011"/>
    <w:rsid w:val="007866CB"/>
    <w:rsid w:val="00786A30"/>
    <w:rsid w:val="0078784C"/>
    <w:rsid w:val="00787C16"/>
    <w:rsid w:val="00787E8E"/>
    <w:rsid w:val="0079051E"/>
    <w:rsid w:val="00790BD5"/>
    <w:rsid w:val="00791246"/>
    <w:rsid w:val="00791988"/>
    <w:rsid w:val="0079292D"/>
    <w:rsid w:val="00793005"/>
    <w:rsid w:val="00793BAB"/>
    <w:rsid w:val="007953AF"/>
    <w:rsid w:val="00795450"/>
    <w:rsid w:val="0079546D"/>
    <w:rsid w:val="00795C79"/>
    <w:rsid w:val="0079614C"/>
    <w:rsid w:val="007966F3"/>
    <w:rsid w:val="00796775"/>
    <w:rsid w:val="00796F83"/>
    <w:rsid w:val="00797159"/>
    <w:rsid w:val="007975B8"/>
    <w:rsid w:val="00797D31"/>
    <w:rsid w:val="007A1398"/>
    <w:rsid w:val="007A197B"/>
    <w:rsid w:val="007A1ADB"/>
    <w:rsid w:val="007A1BDF"/>
    <w:rsid w:val="007A2175"/>
    <w:rsid w:val="007A25A9"/>
    <w:rsid w:val="007A2621"/>
    <w:rsid w:val="007A2E6C"/>
    <w:rsid w:val="007A55CC"/>
    <w:rsid w:val="007A5765"/>
    <w:rsid w:val="007A5D36"/>
    <w:rsid w:val="007A5D88"/>
    <w:rsid w:val="007A5D9E"/>
    <w:rsid w:val="007A5FDE"/>
    <w:rsid w:val="007A600E"/>
    <w:rsid w:val="007A6035"/>
    <w:rsid w:val="007A6608"/>
    <w:rsid w:val="007A69FC"/>
    <w:rsid w:val="007A6C02"/>
    <w:rsid w:val="007A707F"/>
    <w:rsid w:val="007A7679"/>
    <w:rsid w:val="007A7719"/>
    <w:rsid w:val="007A7726"/>
    <w:rsid w:val="007A7805"/>
    <w:rsid w:val="007A7D3B"/>
    <w:rsid w:val="007A7D3D"/>
    <w:rsid w:val="007A7D56"/>
    <w:rsid w:val="007A7D9A"/>
    <w:rsid w:val="007A7E4A"/>
    <w:rsid w:val="007B039A"/>
    <w:rsid w:val="007B0450"/>
    <w:rsid w:val="007B0892"/>
    <w:rsid w:val="007B1278"/>
    <w:rsid w:val="007B14FD"/>
    <w:rsid w:val="007B2070"/>
    <w:rsid w:val="007B24B7"/>
    <w:rsid w:val="007B2825"/>
    <w:rsid w:val="007B313B"/>
    <w:rsid w:val="007B32AD"/>
    <w:rsid w:val="007B37F6"/>
    <w:rsid w:val="007B3872"/>
    <w:rsid w:val="007B3AAC"/>
    <w:rsid w:val="007B51CB"/>
    <w:rsid w:val="007B53FC"/>
    <w:rsid w:val="007B5A69"/>
    <w:rsid w:val="007B5F78"/>
    <w:rsid w:val="007B647C"/>
    <w:rsid w:val="007B6CAA"/>
    <w:rsid w:val="007B6CED"/>
    <w:rsid w:val="007B7420"/>
    <w:rsid w:val="007B7DD4"/>
    <w:rsid w:val="007B7E9B"/>
    <w:rsid w:val="007C06BC"/>
    <w:rsid w:val="007C06BD"/>
    <w:rsid w:val="007C072F"/>
    <w:rsid w:val="007C1340"/>
    <w:rsid w:val="007C1702"/>
    <w:rsid w:val="007C18B8"/>
    <w:rsid w:val="007C27D4"/>
    <w:rsid w:val="007C313F"/>
    <w:rsid w:val="007C3615"/>
    <w:rsid w:val="007C3884"/>
    <w:rsid w:val="007C3AC1"/>
    <w:rsid w:val="007C410E"/>
    <w:rsid w:val="007C4675"/>
    <w:rsid w:val="007C4795"/>
    <w:rsid w:val="007C5242"/>
    <w:rsid w:val="007C5B76"/>
    <w:rsid w:val="007C5EDF"/>
    <w:rsid w:val="007C63D5"/>
    <w:rsid w:val="007C6528"/>
    <w:rsid w:val="007C68AB"/>
    <w:rsid w:val="007C7232"/>
    <w:rsid w:val="007C75F4"/>
    <w:rsid w:val="007C7778"/>
    <w:rsid w:val="007C7A14"/>
    <w:rsid w:val="007C7A7F"/>
    <w:rsid w:val="007C7D9B"/>
    <w:rsid w:val="007D00A7"/>
    <w:rsid w:val="007D00FE"/>
    <w:rsid w:val="007D18BD"/>
    <w:rsid w:val="007D1E94"/>
    <w:rsid w:val="007D2151"/>
    <w:rsid w:val="007D21E7"/>
    <w:rsid w:val="007D2227"/>
    <w:rsid w:val="007D2489"/>
    <w:rsid w:val="007D257C"/>
    <w:rsid w:val="007D26D8"/>
    <w:rsid w:val="007D303B"/>
    <w:rsid w:val="007D325F"/>
    <w:rsid w:val="007D3609"/>
    <w:rsid w:val="007D3787"/>
    <w:rsid w:val="007D37A0"/>
    <w:rsid w:val="007D384F"/>
    <w:rsid w:val="007D49EC"/>
    <w:rsid w:val="007D4A4B"/>
    <w:rsid w:val="007D5274"/>
    <w:rsid w:val="007D52E9"/>
    <w:rsid w:val="007D5339"/>
    <w:rsid w:val="007D59CC"/>
    <w:rsid w:val="007D5A70"/>
    <w:rsid w:val="007D645A"/>
    <w:rsid w:val="007D64CC"/>
    <w:rsid w:val="007D6DB8"/>
    <w:rsid w:val="007D75EA"/>
    <w:rsid w:val="007D7E4B"/>
    <w:rsid w:val="007D7FEA"/>
    <w:rsid w:val="007E0DBF"/>
    <w:rsid w:val="007E0E1C"/>
    <w:rsid w:val="007E1175"/>
    <w:rsid w:val="007E139F"/>
    <w:rsid w:val="007E1773"/>
    <w:rsid w:val="007E1C69"/>
    <w:rsid w:val="007E1CE2"/>
    <w:rsid w:val="007E211A"/>
    <w:rsid w:val="007E2158"/>
    <w:rsid w:val="007E2245"/>
    <w:rsid w:val="007E23F9"/>
    <w:rsid w:val="007E2950"/>
    <w:rsid w:val="007E2ACD"/>
    <w:rsid w:val="007E2E9F"/>
    <w:rsid w:val="007E2FF2"/>
    <w:rsid w:val="007E46AC"/>
    <w:rsid w:val="007E4B8B"/>
    <w:rsid w:val="007E54D8"/>
    <w:rsid w:val="007E54E1"/>
    <w:rsid w:val="007E594C"/>
    <w:rsid w:val="007E5FDB"/>
    <w:rsid w:val="007E6220"/>
    <w:rsid w:val="007E7446"/>
    <w:rsid w:val="007E7454"/>
    <w:rsid w:val="007E7A83"/>
    <w:rsid w:val="007F02CC"/>
    <w:rsid w:val="007F0D7C"/>
    <w:rsid w:val="007F11DB"/>
    <w:rsid w:val="007F1810"/>
    <w:rsid w:val="007F252E"/>
    <w:rsid w:val="007F2A23"/>
    <w:rsid w:val="007F2FA1"/>
    <w:rsid w:val="007F3A67"/>
    <w:rsid w:val="007F3F79"/>
    <w:rsid w:val="007F4000"/>
    <w:rsid w:val="007F4752"/>
    <w:rsid w:val="007F4B64"/>
    <w:rsid w:val="007F5033"/>
    <w:rsid w:val="007F56D2"/>
    <w:rsid w:val="007F5B2D"/>
    <w:rsid w:val="007F5F05"/>
    <w:rsid w:val="007F6B62"/>
    <w:rsid w:val="007F7270"/>
    <w:rsid w:val="007F78B6"/>
    <w:rsid w:val="007F7B28"/>
    <w:rsid w:val="007F7E91"/>
    <w:rsid w:val="007F7F1F"/>
    <w:rsid w:val="008007BE"/>
    <w:rsid w:val="00800947"/>
    <w:rsid w:val="00800ED3"/>
    <w:rsid w:val="00801151"/>
    <w:rsid w:val="008016B0"/>
    <w:rsid w:val="00801C74"/>
    <w:rsid w:val="00802913"/>
    <w:rsid w:val="00803267"/>
    <w:rsid w:val="008035EE"/>
    <w:rsid w:val="00803F1F"/>
    <w:rsid w:val="008042C0"/>
    <w:rsid w:val="008044A4"/>
    <w:rsid w:val="00805628"/>
    <w:rsid w:val="008064D3"/>
    <w:rsid w:val="00806615"/>
    <w:rsid w:val="00807902"/>
    <w:rsid w:val="00807C4A"/>
    <w:rsid w:val="00807C97"/>
    <w:rsid w:val="00810502"/>
    <w:rsid w:val="00811037"/>
    <w:rsid w:val="00812460"/>
    <w:rsid w:val="008128AF"/>
    <w:rsid w:val="008129E6"/>
    <w:rsid w:val="00812AE2"/>
    <w:rsid w:val="00812B62"/>
    <w:rsid w:val="00812FB4"/>
    <w:rsid w:val="00812FD1"/>
    <w:rsid w:val="0081304C"/>
    <w:rsid w:val="008152B0"/>
    <w:rsid w:val="0081552C"/>
    <w:rsid w:val="00815A6B"/>
    <w:rsid w:val="008160C7"/>
    <w:rsid w:val="008164FB"/>
    <w:rsid w:val="0081746D"/>
    <w:rsid w:val="008175F5"/>
    <w:rsid w:val="00817D68"/>
    <w:rsid w:val="00820A84"/>
    <w:rsid w:val="00820B3A"/>
    <w:rsid w:val="00820C21"/>
    <w:rsid w:val="00820EC6"/>
    <w:rsid w:val="008214AD"/>
    <w:rsid w:val="00821D78"/>
    <w:rsid w:val="00821DE4"/>
    <w:rsid w:val="0082208B"/>
    <w:rsid w:val="00822494"/>
    <w:rsid w:val="00823616"/>
    <w:rsid w:val="00823C9F"/>
    <w:rsid w:val="00824043"/>
    <w:rsid w:val="008242B5"/>
    <w:rsid w:val="00824375"/>
    <w:rsid w:val="00824669"/>
    <w:rsid w:val="00824717"/>
    <w:rsid w:val="008248A2"/>
    <w:rsid w:val="00824BF8"/>
    <w:rsid w:val="00825606"/>
    <w:rsid w:val="00825E25"/>
    <w:rsid w:val="008260C9"/>
    <w:rsid w:val="00826144"/>
    <w:rsid w:val="0082777B"/>
    <w:rsid w:val="00827875"/>
    <w:rsid w:val="00827BA6"/>
    <w:rsid w:val="00827CAE"/>
    <w:rsid w:val="00827D87"/>
    <w:rsid w:val="00827E5D"/>
    <w:rsid w:val="0083075F"/>
    <w:rsid w:val="00830ABD"/>
    <w:rsid w:val="00831338"/>
    <w:rsid w:val="00831393"/>
    <w:rsid w:val="008318EB"/>
    <w:rsid w:val="00832018"/>
    <w:rsid w:val="008329E6"/>
    <w:rsid w:val="00832AFF"/>
    <w:rsid w:val="00832CAD"/>
    <w:rsid w:val="00833504"/>
    <w:rsid w:val="0083377D"/>
    <w:rsid w:val="00833851"/>
    <w:rsid w:val="00833C1D"/>
    <w:rsid w:val="0083467A"/>
    <w:rsid w:val="008353A7"/>
    <w:rsid w:val="00835C4B"/>
    <w:rsid w:val="00835E5B"/>
    <w:rsid w:val="00836B8A"/>
    <w:rsid w:val="008374CF"/>
    <w:rsid w:val="008375B4"/>
    <w:rsid w:val="008378BE"/>
    <w:rsid w:val="00837C7A"/>
    <w:rsid w:val="00837CEB"/>
    <w:rsid w:val="00837DAB"/>
    <w:rsid w:val="00840858"/>
    <w:rsid w:val="00840C40"/>
    <w:rsid w:val="008410E8"/>
    <w:rsid w:val="00841442"/>
    <w:rsid w:val="008414EC"/>
    <w:rsid w:val="00842556"/>
    <w:rsid w:val="008428D7"/>
    <w:rsid w:val="008429BB"/>
    <w:rsid w:val="00842BF0"/>
    <w:rsid w:val="00843638"/>
    <w:rsid w:val="0084379C"/>
    <w:rsid w:val="00843FBD"/>
    <w:rsid w:val="008443CA"/>
    <w:rsid w:val="00844563"/>
    <w:rsid w:val="0084480A"/>
    <w:rsid w:val="00845017"/>
    <w:rsid w:val="00845205"/>
    <w:rsid w:val="0084520A"/>
    <w:rsid w:val="00845BBD"/>
    <w:rsid w:val="00845CEE"/>
    <w:rsid w:val="0084628B"/>
    <w:rsid w:val="0084647E"/>
    <w:rsid w:val="00846575"/>
    <w:rsid w:val="00846587"/>
    <w:rsid w:val="00846758"/>
    <w:rsid w:val="008467EC"/>
    <w:rsid w:val="00846A5D"/>
    <w:rsid w:val="00850D16"/>
    <w:rsid w:val="00851B14"/>
    <w:rsid w:val="00851C67"/>
    <w:rsid w:val="00851D8A"/>
    <w:rsid w:val="00852D1C"/>
    <w:rsid w:val="00852E61"/>
    <w:rsid w:val="00853505"/>
    <w:rsid w:val="00853AAE"/>
    <w:rsid w:val="0085415E"/>
    <w:rsid w:val="008542A3"/>
    <w:rsid w:val="00854F51"/>
    <w:rsid w:val="008551C0"/>
    <w:rsid w:val="008552A5"/>
    <w:rsid w:val="008553B3"/>
    <w:rsid w:val="00855544"/>
    <w:rsid w:val="0085585A"/>
    <w:rsid w:val="008558C9"/>
    <w:rsid w:val="00855E0D"/>
    <w:rsid w:val="008563A9"/>
    <w:rsid w:val="0085640C"/>
    <w:rsid w:val="00856839"/>
    <w:rsid w:val="00856A97"/>
    <w:rsid w:val="00856B16"/>
    <w:rsid w:val="00856C10"/>
    <w:rsid w:val="00856F86"/>
    <w:rsid w:val="00857406"/>
    <w:rsid w:val="008578FB"/>
    <w:rsid w:val="00857986"/>
    <w:rsid w:val="008579FF"/>
    <w:rsid w:val="0086053D"/>
    <w:rsid w:val="0086107B"/>
    <w:rsid w:val="00861248"/>
    <w:rsid w:val="008614C7"/>
    <w:rsid w:val="00862FE4"/>
    <w:rsid w:val="00863326"/>
    <w:rsid w:val="00863A8F"/>
    <w:rsid w:val="00864088"/>
    <w:rsid w:val="00864140"/>
    <w:rsid w:val="00864C87"/>
    <w:rsid w:val="00864CC2"/>
    <w:rsid w:val="00864E9F"/>
    <w:rsid w:val="0086508B"/>
    <w:rsid w:val="008661CF"/>
    <w:rsid w:val="00866F61"/>
    <w:rsid w:val="008673AA"/>
    <w:rsid w:val="00867663"/>
    <w:rsid w:val="00867866"/>
    <w:rsid w:val="008700B9"/>
    <w:rsid w:val="00870660"/>
    <w:rsid w:val="008708DF"/>
    <w:rsid w:val="008712CB"/>
    <w:rsid w:val="0087161E"/>
    <w:rsid w:val="00871A59"/>
    <w:rsid w:val="00872378"/>
    <w:rsid w:val="00872405"/>
    <w:rsid w:val="0087249B"/>
    <w:rsid w:val="0087261C"/>
    <w:rsid w:val="00873E6B"/>
    <w:rsid w:val="00874499"/>
    <w:rsid w:val="008746A9"/>
    <w:rsid w:val="00874A0D"/>
    <w:rsid w:val="00874D8F"/>
    <w:rsid w:val="008758D8"/>
    <w:rsid w:val="00875EBE"/>
    <w:rsid w:val="008764B2"/>
    <w:rsid w:val="0087705D"/>
    <w:rsid w:val="00877908"/>
    <w:rsid w:val="00877C8C"/>
    <w:rsid w:val="008806F5"/>
    <w:rsid w:val="008814FB"/>
    <w:rsid w:val="00881907"/>
    <w:rsid w:val="008822DD"/>
    <w:rsid w:val="00882719"/>
    <w:rsid w:val="00882E8E"/>
    <w:rsid w:val="00882F20"/>
    <w:rsid w:val="00882FA0"/>
    <w:rsid w:val="008836F3"/>
    <w:rsid w:val="008839D4"/>
    <w:rsid w:val="0088403A"/>
    <w:rsid w:val="0088486D"/>
    <w:rsid w:val="00884C81"/>
    <w:rsid w:val="0088551F"/>
    <w:rsid w:val="0088670E"/>
    <w:rsid w:val="0088686C"/>
    <w:rsid w:val="00886879"/>
    <w:rsid w:val="008869FD"/>
    <w:rsid w:val="008870A6"/>
    <w:rsid w:val="00887157"/>
    <w:rsid w:val="0088780B"/>
    <w:rsid w:val="00887954"/>
    <w:rsid w:val="00887D09"/>
    <w:rsid w:val="00890251"/>
    <w:rsid w:val="0089058E"/>
    <w:rsid w:val="008906A1"/>
    <w:rsid w:val="008907EA"/>
    <w:rsid w:val="00890A5E"/>
    <w:rsid w:val="00891020"/>
    <w:rsid w:val="00891070"/>
    <w:rsid w:val="0089127B"/>
    <w:rsid w:val="00891296"/>
    <w:rsid w:val="00891EB1"/>
    <w:rsid w:val="00892C95"/>
    <w:rsid w:val="0089343E"/>
    <w:rsid w:val="008936CF"/>
    <w:rsid w:val="00893BBD"/>
    <w:rsid w:val="00894342"/>
    <w:rsid w:val="00894742"/>
    <w:rsid w:val="008947DB"/>
    <w:rsid w:val="0089564F"/>
    <w:rsid w:val="00895DD7"/>
    <w:rsid w:val="00896743"/>
    <w:rsid w:val="00897349"/>
    <w:rsid w:val="008977E3"/>
    <w:rsid w:val="008A0332"/>
    <w:rsid w:val="008A0D52"/>
    <w:rsid w:val="008A0F00"/>
    <w:rsid w:val="008A10B7"/>
    <w:rsid w:val="008A1308"/>
    <w:rsid w:val="008A1E4D"/>
    <w:rsid w:val="008A21AB"/>
    <w:rsid w:val="008A2232"/>
    <w:rsid w:val="008A2327"/>
    <w:rsid w:val="008A2388"/>
    <w:rsid w:val="008A2441"/>
    <w:rsid w:val="008A2901"/>
    <w:rsid w:val="008A2B49"/>
    <w:rsid w:val="008A34E2"/>
    <w:rsid w:val="008A3F7A"/>
    <w:rsid w:val="008A419A"/>
    <w:rsid w:val="008A41DD"/>
    <w:rsid w:val="008A4317"/>
    <w:rsid w:val="008A496A"/>
    <w:rsid w:val="008A4A59"/>
    <w:rsid w:val="008A4D6D"/>
    <w:rsid w:val="008A4E49"/>
    <w:rsid w:val="008A5C0F"/>
    <w:rsid w:val="008A6EA7"/>
    <w:rsid w:val="008A6EF4"/>
    <w:rsid w:val="008A7348"/>
    <w:rsid w:val="008A7699"/>
    <w:rsid w:val="008A7FC0"/>
    <w:rsid w:val="008B0034"/>
    <w:rsid w:val="008B0145"/>
    <w:rsid w:val="008B04FF"/>
    <w:rsid w:val="008B098B"/>
    <w:rsid w:val="008B0EC8"/>
    <w:rsid w:val="008B0FA7"/>
    <w:rsid w:val="008B11CC"/>
    <w:rsid w:val="008B1237"/>
    <w:rsid w:val="008B1299"/>
    <w:rsid w:val="008B1742"/>
    <w:rsid w:val="008B19E7"/>
    <w:rsid w:val="008B1BD1"/>
    <w:rsid w:val="008B2993"/>
    <w:rsid w:val="008B2BFD"/>
    <w:rsid w:val="008B2F84"/>
    <w:rsid w:val="008B374D"/>
    <w:rsid w:val="008B379F"/>
    <w:rsid w:val="008B3EBA"/>
    <w:rsid w:val="008B3F2E"/>
    <w:rsid w:val="008B4679"/>
    <w:rsid w:val="008B5330"/>
    <w:rsid w:val="008B59E0"/>
    <w:rsid w:val="008B5A86"/>
    <w:rsid w:val="008B5F1C"/>
    <w:rsid w:val="008B61E5"/>
    <w:rsid w:val="008B6571"/>
    <w:rsid w:val="008B68A2"/>
    <w:rsid w:val="008B6B75"/>
    <w:rsid w:val="008B704E"/>
    <w:rsid w:val="008B70AF"/>
    <w:rsid w:val="008B7262"/>
    <w:rsid w:val="008B736C"/>
    <w:rsid w:val="008B7A37"/>
    <w:rsid w:val="008B7B12"/>
    <w:rsid w:val="008C0A7C"/>
    <w:rsid w:val="008C10B3"/>
    <w:rsid w:val="008C217E"/>
    <w:rsid w:val="008C218F"/>
    <w:rsid w:val="008C24E4"/>
    <w:rsid w:val="008C3280"/>
    <w:rsid w:val="008C33AD"/>
    <w:rsid w:val="008C3AB2"/>
    <w:rsid w:val="008C3D79"/>
    <w:rsid w:val="008C4E17"/>
    <w:rsid w:val="008C570D"/>
    <w:rsid w:val="008C5E1F"/>
    <w:rsid w:val="008C5EC7"/>
    <w:rsid w:val="008C606A"/>
    <w:rsid w:val="008C606C"/>
    <w:rsid w:val="008C6184"/>
    <w:rsid w:val="008C6852"/>
    <w:rsid w:val="008C697F"/>
    <w:rsid w:val="008C6C72"/>
    <w:rsid w:val="008C713F"/>
    <w:rsid w:val="008C742C"/>
    <w:rsid w:val="008C75F6"/>
    <w:rsid w:val="008C774D"/>
    <w:rsid w:val="008D0478"/>
    <w:rsid w:val="008D050E"/>
    <w:rsid w:val="008D0E9B"/>
    <w:rsid w:val="008D0F2B"/>
    <w:rsid w:val="008D113B"/>
    <w:rsid w:val="008D1660"/>
    <w:rsid w:val="008D1AF6"/>
    <w:rsid w:val="008D1B59"/>
    <w:rsid w:val="008D1EB7"/>
    <w:rsid w:val="008D2035"/>
    <w:rsid w:val="008D23B5"/>
    <w:rsid w:val="008D2747"/>
    <w:rsid w:val="008D2818"/>
    <w:rsid w:val="008D33FC"/>
    <w:rsid w:val="008D34E4"/>
    <w:rsid w:val="008D354D"/>
    <w:rsid w:val="008D3D69"/>
    <w:rsid w:val="008D4196"/>
    <w:rsid w:val="008D41FE"/>
    <w:rsid w:val="008D4A9A"/>
    <w:rsid w:val="008D4F20"/>
    <w:rsid w:val="008D5335"/>
    <w:rsid w:val="008D5CD8"/>
    <w:rsid w:val="008D6229"/>
    <w:rsid w:val="008D759F"/>
    <w:rsid w:val="008D76B0"/>
    <w:rsid w:val="008D7BE0"/>
    <w:rsid w:val="008E037C"/>
    <w:rsid w:val="008E0515"/>
    <w:rsid w:val="008E087F"/>
    <w:rsid w:val="008E0FA6"/>
    <w:rsid w:val="008E13ED"/>
    <w:rsid w:val="008E1547"/>
    <w:rsid w:val="008E182A"/>
    <w:rsid w:val="008E20B5"/>
    <w:rsid w:val="008E2DF0"/>
    <w:rsid w:val="008E3027"/>
    <w:rsid w:val="008E35EA"/>
    <w:rsid w:val="008E38BF"/>
    <w:rsid w:val="008E3C92"/>
    <w:rsid w:val="008E42E9"/>
    <w:rsid w:val="008E4901"/>
    <w:rsid w:val="008E495A"/>
    <w:rsid w:val="008E5394"/>
    <w:rsid w:val="008E5E77"/>
    <w:rsid w:val="008E6F4F"/>
    <w:rsid w:val="008E7181"/>
    <w:rsid w:val="008E7483"/>
    <w:rsid w:val="008E7C0C"/>
    <w:rsid w:val="008E7E14"/>
    <w:rsid w:val="008E7F06"/>
    <w:rsid w:val="008F07D2"/>
    <w:rsid w:val="008F28FB"/>
    <w:rsid w:val="008F29D1"/>
    <w:rsid w:val="008F2DE4"/>
    <w:rsid w:val="008F2E35"/>
    <w:rsid w:val="008F435D"/>
    <w:rsid w:val="008F4669"/>
    <w:rsid w:val="008F4AEA"/>
    <w:rsid w:val="008F4BC2"/>
    <w:rsid w:val="008F5181"/>
    <w:rsid w:val="008F5290"/>
    <w:rsid w:val="008F5911"/>
    <w:rsid w:val="008F592D"/>
    <w:rsid w:val="008F6044"/>
    <w:rsid w:val="008F673A"/>
    <w:rsid w:val="008F6801"/>
    <w:rsid w:val="008F750E"/>
    <w:rsid w:val="008F7653"/>
    <w:rsid w:val="008F783D"/>
    <w:rsid w:val="008F78CB"/>
    <w:rsid w:val="009004E5"/>
    <w:rsid w:val="009005F9"/>
    <w:rsid w:val="0090067C"/>
    <w:rsid w:val="00900A74"/>
    <w:rsid w:val="00900D56"/>
    <w:rsid w:val="00900EBC"/>
    <w:rsid w:val="00900F6D"/>
    <w:rsid w:val="009013D6"/>
    <w:rsid w:val="009013FF"/>
    <w:rsid w:val="00901D56"/>
    <w:rsid w:val="00902012"/>
    <w:rsid w:val="0090226D"/>
    <w:rsid w:val="00902E73"/>
    <w:rsid w:val="009030C8"/>
    <w:rsid w:val="00903A10"/>
    <w:rsid w:val="0090410F"/>
    <w:rsid w:val="00904CF8"/>
    <w:rsid w:val="0090606A"/>
    <w:rsid w:val="009061CF"/>
    <w:rsid w:val="0090627D"/>
    <w:rsid w:val="00906865"/>
    <w:rsid w:val="00906F98"/>
    <w:rsid w:val="00906FB6"/>
    <w:rsid w:val="00907083"/>
    <w:rsid w:val="00907333"/>
    <w:rsid w:val="0090775E"/>
    <w:rsid w:val="009077EC"/>
    <w:rsid w:val="0090798B"/>
    <w:rsid w:val="00907BD4"/>
    <w:rsid w:val="009103CB"/>
    <w:rsid w:val="009107C0"/>
    <w:rsid w:val="00910B97"/>
    <w:rsid w:val="00911510"/>
    <w:rsid w:val="009121AA"/>
    <w:rsid w:val="00912570"/>
    <w:rsid w:val="009128BF"/>
    <w:rsid w:val="00912DFC"/>
    <w:rsid w:val="00913207"/>
    <w:rsid w:val="009138A4"/>
    <w:rsid w:val="00913A40"/>
    <w:rsid w:val="00914087"/>
    <w:rsid w:val="00914326"/>
    <w:rsid w:val="0091471E"/>
    <w:rsid w:val="00914AF9"/>
    <w:rsid w:val="00914D43"/>
    <w:rsid w:val="009151B3"/>
    <w:rsid w:val="00915438"/>
    <w:rsid w:val="00915881"/>
    <w:rsid w:val="00915F25"/>
    <w:rsid w:val="00916086"/>
    <w:rsid w:val="00916379"/>
    <w:rsid w:val="009168A7"/>
    <w:rsid w:val="00916960"/>
    <w:rsid w:val="00916CED"/>
    <w:rsid w:val="0091732B"/>
    <w:rsid w:val="00917468"/>
    <w:rsid w:val="009175A7"/>
    <w:rsid w:val="009176AA"/>
    <w:rsid w:val="00920101"/>
    <w:rsid w:val="00920CCB"/>
    <w:rsid w:val="00920FB0"/>
    <w:rsid w:val="009215BA"/>
    <w:rsid w:val="0092191D"/>
    <w:rsid w:val="0092270F"/>
    <w:rsid w:val="00922911"/>
    <w:rsid w:val="00922BB4"/>
    <w:rsid w:val="009231DA"/>
    <w:rsid w:val="00923582"/>
    <w:rsid w:val="00923BEF"/>
    <w:rsid w:val="009247B0"/>
    <w:rsid w:val="00924A96"/>
    <w:rsid w:val="00924D18"/>
    <w:rsid w:val="00924D85"/>
    <w:rsid w:val="009261B6"/>
    <w:rsid w:val="0092652A"/>
    <w:rsid w:val="009267CD"/>
    <w:rsid w:val="0092721A"/>
    <w:rsid w:val="00927434"/>
    <w:rsid w:val="00927763"/>
    <w:rsid w:val="0092790C"/>
    <w:rsid w:val="009305B0"/>
    <w:rsid w:val="00930813"/>
    <w:rsid w:val="00930CFA"/>
    <w:rsid w:val="009316FA"/>
    <w:rsid w:val="0093304C"/>
    <w:rsid w:val="00933200"/>
    <w:rsid w:val="009341D2"/>
    <w:rsid w:val="009341E6"/>
    <w:rsid w:val="0093532D"/>
    <w:rsid w:val="009359FA"/>
    <w:rsid w:val="00935D79"/>
    <w:rsid w:val="0093603F"/>
    <w:rsid w:val="00936365"/>
    <w:rsid w:val="009365BA"/>
    <w:rsid w:val="00936BA1"/>
    <w:rsid w:val="00937320"/>
    <w:rsid w:val="00940289"/>
    <w:rsid w:val="009404D9"/>
    <w:rsid w:val="0094063E"/>
    <w:rsid w:val="00940AF9"/>
    <w:rsid w:val="0094146E"/>
    <w:rsid w:val="0094152D"/>
    <w:rsid w:val="00941A3C"/>
    <w:rsid w:val="009428E9"/>
    <w:rsid w:val="00942919"/>
    <w:rsid w:val="00942BE6"/>
    <w:rsid w:val="00942E47"/>
    <w:rsid w:val="009438F4"/>
    <w:rsid w:val="00943999"/>
    <w:rsid w:val="00943A7A"/>
    <w:rsid w:val="00944E2D"/>
    <w:rsid w:val="00946171"/>
    <w:rsid w:val="0094620E"/>
    <w:rsid w:val="009463D6"/>
    <w:rsid w:val="009465A5"/>
    <w:rsid w:val="009467B2"/>
    <w:rsid w:val="00946909"/>
    <w:rsid w:val="00946AF9"/>
    <w:rsid w:val="00946BEA"/>
    <w:rsid w:val="00946FDD"/>
    <w:rsid w:val="00947DE2"/>
    <w:rsid w:val="0095014B"/>
    <w:rsid w:val="00950DC5"/>
    <w:rsid w:val="00950E83"/>
    <w:rsid w:val="009514E3"/>
    <w:rsid w:val="0095223B"/>
    <w:rsid w:val="00952F75"/>
    <w:rsid w:val="00953A2B"/>
    <w:rsid w:val="00953C61"/>
    <w:rsid w:val="00953F1B"/>
    <w:rsid w:val="00954986"/>
    <w:rsid w:val="00954B66"/>
    <w:rsid w:val="0095557A"/>
    <w:rsid w:val="00955B14"/>
    <w:rsid w:val="00955E74"/>
    <w:rsid w:val="00956450"/>
    <w:rsid w:val="009577E0"/>
    <w:rsid w:val="00957A50"/>
    <w:rsid w:val="009606C9"/>
    <w:rsid w:val="00961D6D"/>
    <w:rsid w:val="00962EDC"/>
    <w:rsid w:val="009638A6"/>
    <w:rsid w:val="00964A10"/>
    <w:rsid w:val="0096524F"/>
    <w:rsid w:val="0096543B"/>
    <w:rsid w:val="009654AD"/>
    <w:rsid w:val="009658C8"/>
    <w:rsid w:val="00965DF2"/>
    <w:rsid w:val="00965F7E"/>
    <w:rsid w:val="009661AE"/>
    <w:rsid w:val="009663FC"/>
    <w:rsid w:val="009668E7"/>
    <w:rsid w:val="0096753C"/>
    <w:rsid w:val="00967630"/>
    <w:rsid w:val="00967CB2"/>
    <w:rsid w:val="00967E99"/>
    <w:rsid w:val="00970130"/>
    <w:rsid w:val="009706D7"/>
    <w:rsid w:val="0097097E"/>
    <w:rsid w:val="009727DB"/>
    <w:rsid w:val="00972F18"/>
    <w:rsid w:val="009730E9"/>
    <w:rsid w:val="0097350C"/>
    <w:rsid w:val="00973789"/>
    <w:rsid w:val="009748A9"/>
    <w:rsid w:val="00974911"/>
    <w:rsid w:val="00974DE9"/>
    <w:rsid w:val="00975A66"/>
    <w:rsid w:val="00976743"/>
    <w:rsid w:val="00976851"/>
    <w:rsid w:val="00976B24"/>
    <w:rsid w:val="00976C09"/>
    <w:rsid w:val="00976C5A"/>
    <w:rsid w:val="00977576"/>
    <w:rsid w:val="0097797E"/>
    <w:rsid w:val="009803B5"/>
    <w:rsid w:val="009809E5"/>
    <w:rsid w:val="00981F82"/>
    <w:rsid w:val="009823EE"/>
    <w:rsid w:val="009833D2"/>
    <w:rsid w:val="00983C61"/>
    <w:rsid w:val="00984302"/>
    <w:rsid w:val="00985657"/>
    <w:rsid w:val="00985A07"/>
    <w:rsid w:val="00985CF9"/>
    <w:rsid w:val="00985F57"/>
    <w:rsid w:val="00985FA3"/>
    <w:rsid w:val="00985FC1"/>
    <w:rsid w:val="00987778"/>
    <w:rsid w:val="00987C2E"/>
    <w:rsid w:val="00990303"/>
    <w:rsid w:val="0099087D"/>
    <w:rsid w:val="009913E9"/>
    <w:rsid w:val="0099177F"/>
    <w:rsid w:val="009921E1"/>
    <w:rsid w:val="00992556"/>
    <w:rsid w:val="009927ED"/>
    <w:rsid w:val="00992817"/>
    <w:rsid w:val="00992DC7"/>
    <w:rsid w:val="00992E77"/>
    <w:rsid w:val="009932D6"/>
    <w:rsid w:val="00993BBC"/>
    <w:rsid w:val="009958BE"/>
    <w:rsid w:val="00995BC5"/>
    <w:rsid w:val="009968DC"/>
    <w:rsid w:val="009971FA"/>
    <w:rsid w:val="00997C66"/>
    <w:rsid w:val="00997DD1"/>
    <w:rsid w:val="00997E43"/>
    <w:rsid w:val="009A0031"/>
    <w:rsid w:val="009A06E1"/>
    <w:rsid w:val="009A1411"/>
    <w:rsid w:val="009A1524"/>
    <w:rsid w:val="009A1CB4"/>
    <w:rsid w:val="009A27C9"/>
    <w:rsid w:val="009A2C80"/>
    <w:rsid w:val="009A2D46"/>
    <w:rsid w:val="009A2EF7"/>
    <w:rsid w:val="009A3541"/>
    <w:rsid w:val="009A35B5"/>
    <w:rsid w:val="009A35DB"/>
    <w:rsid w:val="009A3759"/>
    <w:rsid w:val="009A3E98"/>
    <w:rsid w:val="009A43BE"/>
    <w:rsid w:val="009A55EA"/>
    <w:rsid w:val="009A64D2"/>
    <w:rsid w:val="009A657C"/>
    <w:rsid w:val="009A67FD"/>
    <w:rsid w:val="009A6948"/>
    <w:rsid w:val="009A717F"/>
    <w:rsid w:val="009A7C13"/>
    <w:rsid w:val="009A7CA8"/>
    <w:rsid w:val="009A7D6C"/>
    <w:rsid w:val="009A7FB2"/>
    <w:rsid w:val="009B1026"/>
    <w:rsid w:val="009B121A"/>
    <w:rsid w:val="009B1278"/>
    <w:rsid w:val="009B12C3"/>
    <w:rsid w:val="009B13EA"/>
    <w:rsid w:val="009B184A"/>
    <w:rsid w:val="009B229C"/>
    <w:rsid w:val="009B2407"/>
    <w:rsid w:val="009B28A0"/>
    <w:rsid w:val="009B2945"/>
    <w:rsid w:val="009B2E59"/>
    <w:rsid w:val="009B3E12"/>
    <w:rsid w:val="009B4289"/>
    <w:rsid w:val="009B4A8A"/>
    <w:rsid w:val="009B522D"/>
    <w:rsid w:val="009B56D0"/>
    <w:rsid w:val="009B5E31"/>
    <w:rsid w:val="009B6AD6"/>
    <w:rsid w:val="009B6B3A"/>
    <w:rsid w:val="009B6F82"/>
    <w:rsid w:val="009B6FA6"/>
    <w:rsid w:val="009B6FC4"/>
    <w:rsid w:val="009B72FD"/>
    <w:rsid w:val="009B7962"/>
    <w:rsid w:val="009B7DB5"/>
    <w:rsid w:val="009B7EE5"/>
    <w:rsid w:val="009B7FB3"/>
    <w:rsid w:val="009C041E"/>
    <w:rsid w:val="009C093C"/>
    <w:rsid w:val="009C1565"/>
    <w:rsid w:val="009C1D6E"/>
    <w:rsid w:val="009C22A5"/>
    <w:rsid w:val="009C2390"/>
    <w:rsid w:val="009C2915"/>
    <w:rsid w:val="009C4022"/>
    <w:rsid w:val="009C49D5"/>
    <w:rsid w:val="009C4DFC"/>
    <w:rsid w:val="009C54A0"/>
    <w:rsid w:val="009C56D5"/>
    <w:rsid w:val="009C5E1E"/>
    <w:rsid w:val="009C6E51"/>
    <w:rsid w:val="009C728E"/>
    <w:rsid w:val="009C729E"/>
    <w:rsid w:val="009C7431"/>
    <w:rsid w:val="009C76C2"/>
    <w:rsid w:val="009C771A"/>
    <w:rsid w:val="009C79E8"/>
    <w:rsid w:val="009D03C1"/>
    <w:rsid w:val="009D04A8"/>
    <w:rsid w:val="009D11FF"/>
    <w:rsid w:val="009D1370"/>
    <w:rsid w:val="009D1B6A"/>
    <w:rsid w:val="009D2263"/>
    <w:rsid w:val="009D25BA"/>
    <w:rsid w:val="009D263A"/>
    <w:rsid w:val="009D2CEE"/>
    <w:rsid w:val="009D3700"/>
    <w:rsid w:val="009D384C"/>
    <w:rsid w:val="009D3DD6"/>
    <w:rsid w:val="009D3FE4"/>
    <w:rsid w:val="009D4298"/>
    <w:rsid w:val="009D431E"/>
    <w:rsid w:val="009D47D4"/>
    <w:rsid w:val="009D4F8C"/>
    <w:rsid w:val="009D540B"/>
    <w:rsid w:val="009D5BC5"/>
    <w:rsid w:val="009D6341"/>
    <w:rsid w:val="009D7C31"/>
    <w:rsid w:val="009D7C7E"/>
    <w:rsid w:val="009E056E"/>
    <w:rsid w:val="009E06C9"/>
    <w:rsid w:val="009E0FC4"/>
    <w:rsid w:val="009E159B"/>
    <w:rsid w:val="009E1A5C"/>
    <w:rsid w:val="009E1B51"/>
    <w:rsid w:val="009E30A4"/>
    <w:rsid w:val="009E3677"/>
    <w:rsid w:val="009E36F9"/>
    <w:rsid w:val="009E3BB0"/>
    <w:rsid w:val="009E4C29"/>
    <w:rsid w:val="009E4D62"/>
    <w:rsid w:val="009E4EF0"/>
    <w:rsid w:val="009E5128"/>
    <w:rsid w:val="009E55A1"/>
    <w:rsid w:val="009E5ED0"/>
    <w:rsid w:val="009E6043"/>
    <w:rsid w:val="009E62EF"/>
    <w:rsid w:val="009E689F"/>
    <w:rsid w:val="009E6E25"/>
    <w:rsid w:val="009E79FE"/>
    <w:rsid w:val="009F1CDB"/>
    <w:rsid w:val="009F1DEA"/>
    <w:rsid w:val="009F2BF9"/>
    <w:rsid w:val="009F2EAB"/>
    <w:rsid w:val="009F3400"/>
    <w:rsid w:val="009F34BB"/>
    <w:rsid w:val="009F3E0D"/>
    <w:rsid w:val="009F4142"/>
    <w:rsid w:val="009F4576"/>
    <w:rsid w:val="009F4BCD"/>
    <w:rsid w:val="009F6335"/>
    <w:rsid w:val="009F6A04"/>
    <w:rsid w:val="009F6BC6"/>
    <w:rsid w:val="009F6C4D"/>
    <w:rsid w:val="009F6E8E"/>
    <w:rsid w:val="009F6F8A"/>
    <w:rsid w:val="009F793F"/>
    <w:rsid w:val="00A00122"/>
    <w:rsid w:val="00A010D1"/>
    <w:rsid w:val="00A01ABF"/>
    <w:rsid w:val="00A01BDE"/>
    <w:rsid w:val="00A0211E"/>
    <w:rsid w:val="00A0212F"/>
    <w:rsid w:val="00A021E5"/>
    <w:rsid w:val="00A02752"/>
    <w:rsid w:val="00A033E0"/>
    <w:rsid w:val="00A035B2"/>
    <w:rsid w:val="00A0370E"/>
    <w:rsid w:val="00A03E81"/>
    <w:rsid w:val="00A0432A"/>
    <w:rsid w:val="00A0454D"/>
    <w:rsid w:val="00A0559F"/>
    <w:rsid w:val="00A059E4"/>
    <w:rsid w:val="00A05BE6"/>
    <w:rsid w:val="00A0621B"/>
    <w:rsid w:val="00A06689"/>
    <w:rsid w:val="00A06B2B"/>
    <w:rsid w:val="00A0772D"/>
    <w:rsid w:val="00A0775E"/>
    <w:rsid w:val="00A07A82"/>
    <w:rsid w:val="00A105A5"/>
    <w:rsid w:val="00A106D4"/>
    <w:rsid w:val="00A10AD4"/>
    <w:rsid w:val="00A11315"/>
    <w:rsid w:val="00A119FB"/>
    <w:rsid w:val="00A11FAC"/>
    <w:rsid w:val="00A124E6"/>
    <w:rsid w:val="00A124EB"/>
    <w:rsid w:val="00A12A2E"/>
    <w:rsid w:val="00A12BD1"/>
    <w:rsid w:val="00A12CE8"/>
    <w:rsid w:val="00A130A0"/>
    <w:rsid w:val="00A132AD"/>
    <w:rsid w:val="00A1343F"/>
    <w:rsid w:val="00A13E7D"/>
    <w:rsid w:val="00A13FC1"/>
    <w:rsid w:val="00A1407D"/>
    <w:rsid w:val="00A14A23"/>
    <w:rsid w:val="00A14A50"/>
    <w:rsid w:val="00A14ADC"/>
    <w:rsid w:val="00A15547"/>
    <w:rsid w:val="00A15BDA"/>
    <w:rsid w:val="00A15F1E"/>
    <w:rsid w:val="00A16456"/>
    <w:rsid w:val="00A1652D"/>
    <w:rsid w:val="00A16B13"/>
    <w:rsid w:val="00A16EBB"/>
    <w:rsid w:val="00A16F51"/>
    <w:rsid w:val="00A176A3"/>
    <w:rsid w:val="00A17929"/>
    <w:rsid w:val="00A201EA"/>
    <w:rsid w:val="00A20E82"/>
    <w:rsid w:val="00A21160"/>
    <w:rsid w:val="00A212F8"/>
    <w:rsid w:val="00A21E9C"/>
    <w:rsid w:val="00A22105"/>
    <w:rsid w:val="00A224BE"/>
    <w:rsid w:val="00A22828"/>
    <w:rsid w:val="00A22BBE"/>
    <w:rsid w:val="00A22F8F"/>
    <w:rsid w:val="00A23560"/>
    <w:rsid w:val="00A235B7"/>
    <w:rsid w:val="00A235D5"/>
    <w:rsid w:val="00A23FC2"/>
    <w:rsid w:val="00A240A4"/>
    <w:rsid w:val="00A24469"/>
    <w:rsid w:val="00A245C7"/>
    <w:rsid w:val="00A24729"/>
    <w:rsid w:val="00A248A3"/>
    <w:rsid w:val="00A248DE"/>
    <w:rsid w:val="00A249F5"/>
    <w:rsid w:val="00A24C9F"/>
    <w:rsid w:val="00A25159"/>
    <w:rsid w:val="00A2533F"/>
    <w:rsid w:val="00A25949"/>
    <w:rsid w:val="00A25D28"/>
    <w:rsid w:val="00A26FB0"/>
    <w:rsid w:val="00A274B9"/>
    <w:rsid w:val="00A3107F"/>
    <w:rsid w:val="00A310D7"/>
    <w:rsid w:val="00A311E9"/>
    <w:rsid w:val="00A311EE"/>
    <w:rsid w:val="00A31BBC"/>
    <w:rsid w:val="00A31BC1"/>
    <w:rsid w:val="00A31E5D"/>
    <w:rsid w:val="00A32803"/>
    <w:rsid w:val="00A32867"/>
    <w:rsid w:val="00A336F8"/>
    <w:rsid w:val="00A337F2"/>
    <w:rsid w:val="00A33F18"/>
    <w:rsid w:val="00A34C3F"/>
    <w:rsid w:val="00A35500"/>
    <w:rsid w:val="00A3659B"/>
    <w:rsid w:val="00A367D5"/>
    <w:rsid w:val="00A36DBD"/>
    <w:rsid w:val="00A371E5"/>
    <w:rsid w:val="00A37820"/>
    <w:rsid w:val="00A37A2E"/>
    <w:rsid w:val="00A37FB1"/>
    <w:rsid w:val="00A40BCC"/>
    <w:rsid w:val="00A40C47"/>
    <w:rsid w:val="00A40CC3"/>
    <w:rsid w:val="00A40FCB"/>
    <w:rsid w:val="00A410C6"/>
    <w:rsid w:val="00A4138F"/>
    <w:rsid w:val="00A4146A"/>
    <w:rsid w:val="00A419E3"/>
    <w:rsid w:val="00A420FC"/>
    <w:rsid w:val="00A42F67"/>
    <w:rsid w:val="00A4314A"/>
    <w:rsid w:val="00A432AD"/>
    <w:rsid w:val="00A4350B"/>
    <w:rsid w:val="00A43A6A"/>
    <w:rsid w:val="00A44065"/>
    <w:rsid w:val="00A44D1E"/>
    <w:rsid w:val="00A451BB"/>
    <w:rsid w:val="00A45463"/>
    <w:rsid w:val="00A456CF"/>
    <w:rsid w:val="00A45A22"/>
    <w:rsid w:val="00A45EDA"/>
    <w:rsid w:val="00A45FF9"/>
    <w:rsid w:val="00A4617D"/>
    <w:rsid w:val="00A4680B"/>
    <w:rsid w:val="00A46F81"/>
    <w:rsid w:val="00A47659"/>
    <w:rsid w:val="00A4772F"/>
    <w:rsid w:val="00A4783A"/>
    <w:rsid w:val="00A47FB4"/>
    <w:rsid w:val="00A50CDF"/>
    <w:rsid w:val="00A51045"/>
    <w:rsid w:val="00A51051"/>
    <w:rsid w:val="00A5122E"/>
    <w:rsid w:val="00A5141D"/>
    <w:rsid w:val="00A51E65"/>
    <w:rsid w:val="00A520EF"/>
    <w:rsid w:val="00A52DA4"/>
    <w:rsid w:val="00A537C8"/>
    <w:rsid w:val="00A53A79"/>
    <w:rsid w:val="00A54A83"/>
    <w:rsid w:val="00A54A91"/>
    <w:rsid w:val="00A54DC3"/>
    <w:rsid w:val="00A550DA"/>
    <w:rsid w:val="00A55618"/>
    <w:rsid w:val="00A556FB"/>
    <w:rsid w:val="00A5572F"/>
    <w:rsid w:val="00A55A48"/>
    <w:rsid w:val="00A563B0"/>
    <w:rsid w:val="00A5655D"/>
    <w:rsid w:val="00A56684"/>
    <w:rsid w:val="00A56826"/>
    <w:rsid w:val="00A569CE"/>
    <w:rsid w:val="00A57CCA"/>
    <w:rsid w:val="00A57DA3"/>
    <w:rsid w:val="00A6015E"/>
    <w:rsid w:val="00A60378"/>
    <w:rsid w:val="00A60414"/>
    <w:rsid w:val="00A615AF"/>
    <w:rsid w:val="00A615CA"/>
    <w:rsid w:val="00A616EE"/>
    <w:rsid w:val="00A619C5"/>
    <w:rsid w:val="00A61C2F"/>
    <w:rsid w:val="00A61EB3"/>
    <w:rsid w:val="00A61ECC"/>
    <w:rsid w:val="00A620D8"/>
    <w:rsid w:val="00A6238D"/>
    <w:rsid w:val="00A629DD"/>
    <w:rsid w:val="00A62AFC"/>
    <w:rsid w:val="00A62F59"/>
    <w:rsid w:val="00A63122"/>
    <w:rsid w:val="00A652A4"/>
    <w:rsid w:val="00A656F6"/>
    <w:rsid w:val="00A65C46"/>
    <w:rsid w:val="00A65C9E"/>
    <w:rsid w:val="00A65DCA"/>
    <w:rsid w:val="00A66784"/>
    <w:rsid w:val="00A66B7F"/>
    <w:rsid w:val="00A66C55"/>
    <w:rsid w:val="00A6765B"/>
    <w:rsid w:val="00A678A4"/>
    <w:rsid w:val="00A67990"/>
    <w:rsid w:val="00A67B03"/>
    <w:rsid w:val="00A702D1"/>
    <w:rsid w:val="00A704F8"/>
    <w:rsid w:val="00A70C51"/>
    <w:rsid w:val="00A70E25"/>
    <w:rsid w:val="00A71209"/>
    <w:rsid w:val="00A71908"/>
    <w:rsid w:val="00A71975"/>
    <w:rsid w:val="00A71B0F"/>
    <w:rsid w:val="00A7280C"/>
    <w:rsid w:val="00A72A1D"/>
    <w:rsid w:val="00A73611"/>
    <w:rsid w:val="00A73757"/>
    <w:rsid w:val="00A743BD"/>
    <w:rsid w:val="00A74501"/>
    <w:rsid w:val="00A747D6"/>
    <w:rsid w:val="00A7532B"/>
    <w:rsid w:val="00A75435"/>
    <w:rsid w:val="00A756FA"/>
    <w:rsid w:val="00A758A2"/>
    <w:rsid w:val="00A758C0"/>
    <w:rsid w:val="00A75FC0"/>
    <w:rsid w:val="00A76A9F"/>
    <w:rsid w:val="00A76D91"/>
    <w:rsid w:val="00A770BE"/>
    <w:rsid w:val="00A776D3"/>
    <w:rsid w:val="00A77A0C"/>
    <w:rsid w:val="00A8005A"/>
    <w:rsid w:val="00A8008E"/>
    <w:rsid w:val="00A80167"/>
    <w:rsid w:val="00A81703"/>
    <w:rsid w:val="00A82048"/>
    <w:rsid w:val="00A82BE7"/>
    <w:rsid w:val="00A82E13"/>
    <w:rsid w:val="00A836A6"/>
    <w:rsid w:val="00A83E9B"/>
    <w:rsid w:val="00A84D82"/>
    <w:rsid w:val="00A850E8"/>
    <w:rsid w:val="00A8510B"/>
    <w:rsid w:val="00A8533E"/>
    <w:rsid w:val="00A85810"/>
    <w:rsid w:val="00A864CD"/>
    <w:rsid w:val="00A86722"/>
    <w:rsid w:val="00A86BF3"/>
    <w:rsid w:val="00A86C8F"/>
    <w:rsid w:val="00A86F4F"/>
    <w:rsid w:val="00A87056"/>
    <w:rsid w:val="00A879A4"/>
    <w:rsid w:val="00A87BA4"/>
    <w:rsid w:val="00A87E20"/>
    <w:rsid w:val="00A906E0"/>
    <w:rsid w:val="00A909A3"/>
    <w:rsid w:val="00A90D01"/>
    <w:rsid w:val="00A90F8F"/>
    <w:rsid w:val="00A91389"/>
    <w:rsid w:val="00A914DB"/>
    <w:rsid w:val="00A91D03"/>
    <w:rsid w:val="00A91D21"/>
    <w:rsid w:val="00A92440"/>
    <w:rsid w:val="00A9256A"/>
    <w:rsid w:val="00A948A7"/>
    <w:rsid w:val="00A94C5E"/>
    <w:rsid w:val="00A94D41"/>
    <w:rsid w:val="00A95163"/>
    <w:rsid w:val="00A9530C"/>
    <w:rsid w:val="00A95387"/>
    <w:rsid w:val="00A95BD1"/>
    <w:rsid w:val="00A9677E"/>
    <w:rsid w:val="00AA0587"/>
    <w:rsid w:val="00AA09A2"/>
    <w:rsid w:val="00AA0EFC"/>
    <w:rsid w:val="00AA1228"/>
    <w:rsid w:val="00AA217B"/>
    <w:rsid w:val="00AA22E9"/>
    <w:rsid w:val="00AA24B8"/>
    <w:rsid w:val="00AA2EB2"/>
    <w:rsid w:val="00AA358A"/>
    <w:rsid w:val="00AA4051"/>
    <w:rsid w:val="00AA4698"/>
    <w:rsid w:val="00AA4B0F"/>
    <w:rsid w:val="00AA4CA7"/>
    <w:rsid w:val="00AA528F"/>
    <w:rsid w:val="00AA55B6"/>
    <w:rsid w:val="00AA5822"/>
    <w:rsid w:val="00AA5823"/>
    <w:rsid w:val="00AA5C65"/>
    <w:rsid w:val="00AA5CAE"/>
    <w:rsid w:val="00AA65AA"/>
    <w:rsid w:val="00AA7FA8"/>
    <w:rsid w:val="00AB0148"/>
    <w:rsid w:val="00AB0746"/>
    <w:rsid w:val="00AB0999"/>
    <w:rsid w:val="00AB0A31"/>
    <w:rsid w:val="00AB1496"/>
    <w:rsid w:val="00AB2BF7"/>
    <w:rsid w:val="00AB331C"/>
    <w:rsid w:val="00AB3645"/>
    <w:rsid w:val="00AB3880"/>
    <w:rsid w:val="00AB4287"/>
    <w:rsid w:val="00AB4B0D"/>
    <w:rsid w:val="00AB4B84"/>
    <w:rsid w:val="00AB4EE6"/>
    <w:rsid w:val="00AB6594"/>
    <w:rsid w:val="00AB6861"/>
    <w:rsid w:val="00AB6ACB"/>
    <w:rsid w:val="00AB7F2B"/>
    <w:rsid w:val="00AC0349"/>
    <w:rsid w:val="00AC035D"/>
    <w:rsid w:val="00AC0CCD"/>
    <w:rsid w:val="00AC145F"/>
    <w:rsid w:val="00AC1799"/>
    <w:rsid w:val="00AC1E72"/>
    <w:rsid w:val="00AC2655"/>
    <w:rsid w:val="00AC2666"/>
    <w:rsid w:val="00AC299C"/>
    <w:rsid w:val="00AC2E99"/>
    <w:rsid w:val="00AC5352"/>
    <w:rsid w:val="00AC5E9F"/>
    <w:rsid w:val="00AC5F31"/>
    <w:rsid w:val="00AC7576"/>
    <w:rsid w:val="00AC7D45"/>
    <w:rsid w:val="00AC7FBD"/>
    <w:rsid w:val="00AD0346"/>
    <w:rsid w:val="00AD06EA"/>
    <w:rsid w:val="00AD086B"/>
    <w:rsid w:val="00AD0B69"/>
    <w:rsid w:val="00AD0BDA"/>
    <w:rsid w:val="00AD11DA"/>
    <w:rsid w:val="00AD155F"/>
    <w:rsid w:val="00AD1588"/>
    <w:rsid w:val="00AD17B3"/>
    <w:rsid w:val="00AD18A4"/>
    <w:rsid w:val="00AD1A49"/>
    <w:rsid w:val="00AD1C37"/>
    <w:rsid w:val="00AD249A"/>
    <w:rsid w:val="00AD2953"/>
    <w:rsid w:val="00AD39B7"/>
    <w:rsid w:val="00AD3C71"/>
    <w:rsid w:val="00AD3E00"/>
    <w:rsid w:val="00AD4423"/>
    <w:rsid w:val="00AD4C29"/>
    <w:rsid w:val="00AD4E7D"/>
    <w:rsid w:val="00AD4F36"/>
    <w:rsid w:val="00AD51C2"/>
    <w:rsid w:val="00AD57F4"/>
    <w:rsid w:val="00AD59C0"/>
    <w:rsid w:val="00AD5CFB"/>
    <w:rsid w:val="00AD5D30"/>
    <w:rsid w:val="00AD7492"/>
    <w:rsid w:val="00AD7901"/>
    <w:rsid w:val="00AE00E7"/>
    <w:rsid w:val="00AE015B"/>
    <w:rsid w:val="00AE04CD"/>
    <w:rsid w:val="00AE0877"/>
    <w:rsid w:val="00AE0AFD"/>
    <w:rsid w:val="00AE0B0B"/>
    <w:rsid w:val="00AE1030"/>
    <w:rsid w:val="00AE1AB1"/>
    <w:rsid w:val="00AE2BD4"/>
    <w:rsid w:val="00AE2E24"/>
    <w:rsid w:val="00AE382D"/>
    <w:rsid w:val="00AE3CD0"/>
    <w:rsid w:val="00AE3D1C"/>
    <w:rsid w:val="00AE443B"/>
    <w:rsid w:val="00AE51FE"/>
    <w:rsid w:val="00AE55D2"/>
    <w:rsid w:val="00AE565A"/>
    <w:rsid w:val="00AE57C5"/>
    <w:rsid w:val="00AE6400"/>
    <w:rsid w:val="00AE6A9A"/>
    <w:rsid w:val="00AE6E89"/>
    <w:rsid w:val="00AE7146"/>
    <w:rsid w:val="00AE7937"/>
    <w:rsid w:val="00AF083D"/>
    <w:rsid w:val="00AF0B96"/>
    <w:rsid w:val="00AF0C45"/>
    <w:rsid w:val="00AF0C82"/>
    <w:rsid w:val="00AF17A1"/>
    <w:rsid w:val="00AF1E08"/>
    <w:rsid w:val="00AF20E7"/>
    <w:rsid w:val="00AF4013"/>
    <w:rsid w:val="00AF4AC8"/>
    <w:rsid w:val="00AF5C23"/>
    <w:rsid w:val="00AF5D94"/>
    <w:rsid w:val="00AF6605"/>
    <w:rsid w:val="00AF7498"/>
    <w:rsid w:val="00AF7B52"/>
    <w:rsid w:val="00AF7C4D"/>
    <w:rsid w:val="00B009EA"/>
    <w:rsid w:val="00B00C14"/>
    <w:rsid w:val="00B011A2"/>
    <w:rsid w:val="00B01200"/>
    <w:rsid w:val="00B01BAC"/>
    <w:rsid w:val="00B02412"/>
    <w:rsid w:val="00B02417"/>
    <w:rsid w:val="00B028B9"/>
    <w:rsid w:val="00B03E3A"/>
    <w:rsid w:val="00B04261"/>
    <w:rsid w:val="00B044BA"/>
    <w:rsid w:val="00B04548"/>
    <w:rsid w:val="00B04D03"/>
    <w:rsid w:val="00B04EE9"/>
    <w:rsid w:val="00B051FB"/>
    <w:rsid w:val="00B054A5"/>
    <w:rsid w:val="00B058EC"/>
    <w:rsid w:val="00B0671B"/>
    <w:rsid w:val="00B06AF1"/>
    <w:rsid w:val="00B06BC5"/>
    <w:rsid w:val="00B06DB7"/>
    <w:rsid w:val="00B06E45"/>
    <w:rsid w:val="00B06ED8"/>
    <w:rsid w:val="00B07619"/>
    <w:rsid w:val="00B0773A"/>
    <w:rsid w:val="00B079C9"/>
    <w:rsid w:val="00B07DB9"/>
    <w:rsid w:val="00B07F4A"/>
    <w:rsid w:val="00B10090"/>
    <w:rsid w:val="00B1056D"/>
    <w:rsid w:val="00B107E1"/>
    <w:rsid w:val="00B10D40"/>
    <w:rsid w:val="00B12A3C"/>
    <w:rsid w:val="00B13C8B"/>
    <w:rsid w:val="00B14DE5"/>
    <w:rsid w:val="00B15FCB"/>
    <w:rsid w:val="00B1674B"/>
    <w:rsid w:val="00B167F5"/>
    <w:rsid w:val="00B16B07"/>
    <w:rsid w:val="00B16B5D"/>
    <w:rsid w:val="00B16EB8"/>
    <w:rsid w:val="00B172F2"/>
    <w:rsid w:val="00B175FA"/>
    <w:rsid w:val="00B17987"/>
    <w:rsid w:val="00B20D01"/>
    <w:rsid w:val="00B21188"/>
    <w:rsid w:val="00B21583"/>
    <w:rsid w:val="00B21F09"/>
    <w:rsid w:val="00B22253"/>
    <w:rsid w:val="00B228CF"/>
    <w:rsid w:val="00B22B49"/>
    <w:rsid w:val="00B22CCC"/>
    <w:rsid w:val="00B23186"/>
    <w:rsid w:val="00B2327A"/>
    <w:rsid w:val="00B23D5B"/>
    <w:rsid w:val="00B240C7"/>
    <w:rsid w:val="00B2436A"/>
    <w:rsid w:val="00B25121"/>
    <w:rsid w:val="00B2605E"/>
    <w:rsid w:val="00B26583"/>
    <w:rsid w:val="00B269FE"/>
    <w:rsid w:val="00B26B7F"/>
    <w:rsid w:val="00B300BF"/>
    <w:rsid w:val="00B303FD"/>
    <w:rsid w:val="00B307F6"/>
    <w:rsid w:val="00B30E7B"/>
    <w:rsid w:val="00B31287"/>
    <w:rsid w:val="00B3168C"/>
    <w:rsid w:val="00B31A96"/>
    <w:rsid w:val="00B31D29"/>
    <w:rsid w:val="00B32207"/>
    <w:rsid w:val="00B32833"/>
    <w:rsid w:val="00B3367C"/>
    <w:rsid w:val="00B33DF2"/>
    <w:rsid w:val="00B342D5"/>
    <w:rsid w:val="00B34360"/>
    <w:rsid w:val="00B34597"/>
    <w:rsid w:val="00B3464E"/>
    <w:rsid w:val="00B3487C"/>
    <w:rsid w:val="00B34A28"/>
    <w:rsid w:val="00B34C90"/>
    <w:rsid w:val="00B34CCC"/>
    <w:rsid w:val="00B35158"/>
    <w:rsid w:val="00B355F6"/>
    <w:rsid w:val="00B36244"/>
    <w:rsid w:val="00B3655D"/>
    <w:rsid w:val="00B36579"/>
    <w:rsid w:val="00B36986"/>
    <w:rsid w:val="00B36BCA"/>
    <w:rsid w:val="00B373CB"/>
    <w:rsid w:val="00B374E3"/>
    <w:rsid w:val="00B37A2C"/>
    <w:rsid w:val="00B402DB"/>
    <w:rsid w:val="00B405F3"/>
    <w:rsid w:val="00B40FDC"/>
    <w:rsid w:val="00B4139F"/>
    <w:rsid w:val="00B417CF"/>
    <w:rsid w:val="00B41923"/>
    <w:rsid w:val="00B41A42"/>
    <w:rsid w:val="00B426BD"/>
    <w:rsid w:val="00B4277C"/>
    <w:rsid w:val="00B432AB"/>
    <w:rsid w:val="00B441EE"/>
    <w:rsid w:val="00B449B0"/>
    <w:rsid w:val="00B45000"/>
    <w:rsid w:val="00B45742"/>
    <w:rsid w:val="00B45D87"/>
    <w:rsid w:val="00B4604E"/>
    <w:rsid w:val="00B46232"/>
    <w:rsid w:val="00B46796"/>
    <w:rsid w:val="00B46CEB"/>
    <w:rsid w:val="00B46FD1"/>
    <w:rsid w:val="00B4791E"/>
    <w:rsid w:val="00B47A77"/>
    <w:rsid w:val="00B5010C"/>
    <w:rsid w:val="00B50140"/>
    <w:rsid w:val="00B50144"/>
    <w:rsid w:val="00B50941"/>
    <w:rsid w:val="00B51010"/>
    <w:rsid w:val="00B51780"/>
    <w:rsid w:val="00B51821"/>
    <w:rsid w:val="00B51836"/>
    <w:rsid w:val="00B51A2E"/>
    <w:rsid w:val="00B527B9"/>
    <w:rsid w:val="00B52D8C"/>
    <w:rsid w:val="00B52E87"/>
    <w:rsid w:val="00B53DDD"/>
    <w:rsid w:val="00B542EE"/>
    <w:rsid w:val="00B54C82"/>
    <w:rsid w:val="00B55911"/>
    <w:rsid w:val="00B55E61"/>
    <w:rsid w:val="00B562E1"/>
    <w:rsid w:val="00B5683A"/>
    <w:rsid w:val="00B569EF"/>
    <w:rsid w:val="00B56B4B"/>
    <w:rsid w:val="00B56CB9"/>
    <w:rsid w:val="00B57029"/>
    <w:rsid w:val="00B573FB"/>
    <w:rsid w:val="00B57EB3"/>
    <w:rsid w:val="00B60EBF"/>
    <w:rsid w:val="00B61D12"/>
    <w:rsid w:val="00B62086"/>
    <w:rsid w:val="00B6286F"/>
    <w:rsid w:val="00B62BD5"/>
    <w:rsid w:val="00B634A4"/>
    <w:rsid w:val="00B63962"/>
    <w:rsid w:val="00B64379"/>
    <w:rsid w:val="00B643E3"/>
    <w:rsid w:val="00B65031"/>
    <w:rsid w:val="00B6505D"/>
    <w:rsid w:val="00B6521A"/>
    <w:rsid w:val="00B658C1"/>
    <w:rsid w:val="00B6621F"/>
    <w:rsid w:val="00B66B73"/>
    <w:rsid w:val="00B66C0B"/>
    <w:rsid w:val="00B671E2"/>
    <w:rsid w:val="00B678D1"/>
    <w:rsid w:val="00B7006F"/>
    <w:rsid w:val="00B7032C"/>
    <w:rsid w:val="00B705C5"/>
    <w:rsid w:val="00B70C4B"/>
    <w:rsid w:val="00B717EE"/>
    <w:rsid w:val="00B71873"/>
    <w:rsid w:val="00B71962"/>
    <w:rsid w:val="00B71EBB"/>
    <w:rsid w:val="00B72457"/>
    <w:rsid w:val="00B72513"/>
    <w:rsid w:val="00B72689"/>
    <w:rsid w:val="00B72C5E"/>
    <w:rsid w:val="00B730EA"/>
    <w:rsid w:val="00B735C2"/>
    <w:rsid w:val="00B73D90"/>
    <w:rsid w:val="00B7404A"/>
    <w:rsid w:val="00B742A0"/>
    <w:rsid w:val="00B7440E"/>
    <w:rsid w:val="00B746F8"/>
    <w:rsid w:val="00B74933"/>
    <w:rsid w:val="00B7535B"/>
    <w:rsid w:val="00B755C1"/>
    <w:rsid w:val="00B7620A"/>
    <w:rsid w:val="00B766D7"/>
    <w:rsid w:val="00B76A99"/>
    <w:rsid w:val="00B76C65"/>
    <w:rsid w:val="00B778F8"/>
    <w:rsid w:val="00B77A27"/>
    <w:rsid w:val="00B77E4E"/>
    <w:rsid w:val="00B77FA5"/>
    <w:rsid w:val="00B80B46"/>
    <w:rsid w:val="00B81785"/>
    <w:rsid w:val="00B8183E"/>
    <w:rsid w:val="00B81A6C"/>
    <w:rsid w:val="00B81DA1"/>
    <w:rsid w:val="00B823DC"/>
    <w:rsid w:val="00B8250D"/>
    <w:rsid w:val="00B825BD"/>
    <w:rsid w:val="00B82AF5"/>
    <w:rsid w:val="00B82B8B"/>
    <w:rsid w:val="00B83014"/>
    <w:rsid w:val="00B830F9"/>
    <w:rsid w:val="00B8340D"/>
    <w:rsid w:val="00B8367C"/>
    <w:rsid w:val="00B8392C"/>
    <w:rsid w:val="00B8398A"/>
    <w:rsid w:val="00B83AD1"/>
    <w:rsid w:val="00B83DC2"/>
    <w:rsid w:val="00B84118"/>
    <w:rsid w:val="00B845D7"/>
    <w:rsid w:val="00B85000"/>
    <w:rsid w:val="00B852A5"/>
    <w:rsid w:val="00B85549"/>
    <w:rsid w:val="00B85940"/>
    <w:rsid w:val="00B87774"/>
    <w:rsid w:val="00B879A7"/>
    <w:rsid w:val="00B90104"/>
    <w:rsid w:val="00B90154"/>
    <w:rsid w:val="00B9066F"/>
    <w:rsid w:val="00B908B7"/>
    <w:rsid w:val="00B90B09"/>
    <w:rsid w:val="00B90CFF"/>
    <w:rsid w:val="00B912A2"/>
    <w:rsid w:val="00B913AC"/>
    <w:rsid w:val="00B917F2"/>
    <w:rsid w:val="00B91DBC"/>
    <w:rsid w:val="00B91EB5"/>
    <w:rsid w:val="00B9215A"/>
    <w:rsid w:val="00B92B92"/>
    <w:rsid w:val="00B92CD7"/>
    <w:rsid w:val="00B93126"/>
    <w:rsid w:val="00B94DA3"/>
    <w:rsid w:val="00B94FC8"/>
    <w:rsid w:val="00B9531D"/>
    <w:rsid w:val="00B95439"/>
    <w:rsid w:val="00B9587C"/>
    <w:rsid w:val="00B9636F"/>
    <w:rsid w:val="00B978F9"/>
    <w:rsid w:val="00B97B6A"/>
    <w:rsid w:val="00BA189B"/>
    <w:rsid w:val="00BA18C9"/>
    <w:rsid w:val="00BA20B2"/>
    <w:rsid w:val="00BA2376"/>
    <w:rsid w:val="00BA2557"/>
    <w:rsid w:val="00BA27A7"/>
    <w:rsid w:val="00BA2F9B"/>
    <w:rsid w:val="00BA44D8"/>
    <w:rsid w:val="00BA45E1"/>
    <w:rsid w:val="00BA4619"/>
    <w:rsid w:val="00BA5488"/>
    <w:rsid w:val="00BA5B4F"/>
    <w:rsid w:val="00BA655B"/>
    <w:rsid w:val="00BA6A80"/>
    <w:rsid w:val="00BA6B2E"/>
    <w:rsid w:val="00BB11C3"/>
    <w:rsid w:val="00BB1802"/>
    <w:rsid w:val="00BB247E"/>
    <w:rsid w:val="00BB297F"/>
    <w:rsid w:val="00BB2AEF"/>
    <w:rsid w:val="00BB31D8"/>
    <w:rsid w:val="00BB337C"/>
    <w:rsid w:val="00BB345A"/>
    <w:rsid w:val="00BB44E1"/>
    <w:rsid w:val="00BB4FE1"/>
    <w:rsid w:val="00BB5C23"/>
    <w:rsid w:val="00BB5CE2"/>
    <w:rsid w:val="00BB5E8F"/>
    <w:rsid w:val="00BB6255"/>
    <w:rsid w:val="00BB6260"/>
    <w:rsid w:val="00BB6379"/>
    <w:rsid w:val="00BB693A"/>
    <w:rsid w:val="00BB7565"/>
    <w:rsid w:val="00BC0453"/>
    <w:rsid w:val="00BC0628"/>
    <w:rsid w:val="00BC090A"/>
    <w:rsid w:val="00BC1047"/>
    <w:rsid w:val="00BC1834"/>
    <w:rsid w:val="00BC1CDD"/>
    <w:rsid w:val="00BC2ACF"/>
    <w:rsid w:val="00BC2F12"/>
    <w:rsid w:val="00BC3B8D"/>
    <w:rsid w:val="00BC3F0F"/>
    <w:rsid w:val="00BC4138"/>
    <w:rsid w:val="00BC4281"/>
    <w:rsid w:val="00BC47FC"/>
    <w:rsid w:val="00BC63C0"/>
    <w:rsid w:val="00BC6683"/>
    <w:rsid w:val="00BC6D11"/>
    <w:rsid w:val="00BC7443"/>
    <w:rsid w:val="00BC7681"/>
    <w:rsid w:val="00BC77A9"/>
    <w:rsid w:val="00BD03B9"/>
    <w:rsid w:val="00BD04D5"/>
    <w:rsid w:val="00BD124E"/>
    <w:rsid w:val="00BD166C"/>
    <w:rsid w:val="00BD1A64"/>
    <w:rsid w:val="00BD1D54"/>
    <w:rsid w:val="00BD1E8F"/>
    <w:rsid w:val="00BD2191"/>
    <w:rsid w:val="00BD237B"/>
    <w:rsid w:val="00BD2E6D"/>
    <w:rsid w:val="00BD3864"/>
    <w:rsid w:val="00BD3EC2"/>
    <w:rsid w:val="00BD4091"/>
    <w:rsid w:val="00BD42CF"/>
    <w:rsid w:val="00BD44A7"/>
    <w:rsid w:val="00BD4C52"/>
    <w:rsid w:val="00BD4E0E"/>
    <w:rsid w:val="00BD5A02"/>
    <w:rsid w:val="00BD5AE8"/>
    <w:rsid w:val="00BD601D"/>
    <w:rsid w:val="00BD7BCF"/>
    <w:rsid w:val="00BE1036"/>
    <w:rsid w:val="00BE1AA0"/>
    <w:rsid w:val="00BE1E2F"/>
    <w:rsid w:val="00BE29A8"/>
    <w:rsid w:val="00BE30FA"/>
    <w:rsid w:val="00BE3A1C"/>
    <w:rsid w:val="00BE4246"/>
    <w:rsid w:val="00BE4BBB"/>
    <w:rsid w:val="00BE595E"/>
    <w:rsid w:val="00BE64B3"/>
    <w:rsid w:val="00BE69AA"/>
    <w:rsid w:val="00BE749E"/>
    <w:rsid w:val="00BE7ED9"/>
    <w:rsid w:val="00BF0212"/>
    <w:rsid w:val="00BF0311"/>
    <w:rsid w:val="00BF045E"/>
    <w:rsid w:val="00BF0949"/>
    <w:rsid w:val="00BF0EC3"/>
    <w:rsid w:val="00BF1A33"/>
    <w:rsid w:val="00BF2197"/>
    <w:rsid w:val="00BF2BE0"/>
    <w:rsid w:val="00BF2DE2"/>
    <w:rsid w:val="00BF32AD"/>
    <w:rsid w:val="00BF340E"/>
    <w:rsid w:val="00BF455D"/>
    <w:rsid w:val="00BF50E9"/>
    <w:rsid w:val="00BF56F4"/>
    <w:rsid w:val="00BF6195"/>
    <w:rsid w:val="00BF6599"/>
    <w:rsid w:val="00BF6DA3"/>
    <w:rsid w:val="00BF6EDC"/>
    <w:rsid w:val="00BF7126"/>
    <w:rsid w:val="00BF7495"/>
    <w:rsid w:val="00BF7649"/>
    <w:rsid w:val="00BF79AC"/>
    <w:rsid w:val="00BF7A0E"/>
    <w:rsid w:val="00BF7A60"/>
    <w:rsid w:val="00BF7B07"/>
    <w:rsid w:val="00C00104"/>
    <w:rsid w:val="00C005E9"/>
    <w:rsid w:val="00C00D77"/>
    <w:rsid w:val="00C00F20"/>
    <w:rsid w:val="00C01377"/>
    <w:rsid w:val="00C01739"/>
    <w:rsid w:val="00C0173D"/>
    <w:rsid w:val="00C01887"/>
    <w:rsid w:val="00C01AE9"/>
    <w:rsid w:val="00C02A8E"/>
    <w:rsid w:val="00C02D98"/>
    <w:rsid w:val="00C02E5A"/>
    <w:rsid w:val="00C030A1"/>
    <w:rsid w:val="00C03DB1"/>
    <w:rsid w:val="00C04429"/>
    <w:rsid w:val="00C04651"/>
    <w:rsid w:val="00C0471D"/>
    <w:rsid w:val="00C05B84"/>
    <w:rsid w:val="00C05F06"/>
    <w:rsid w:val="00C0609E"/>
    <w:rsid w:val="00C060B5"/>
    <w:rsid w:val="00C062CB"/>
    <w:rsid w:val="00C063B4"/>
    <w:rsid w:val="00C06960"/>
    <w:rsid w:val="00C0700F"/>
    <w:rsid w:val="00C1036D"/>
    <w:rsid w:val="00C108E5"/>
    <w:rsid w:val="00C10B70"/>
    <w:rsid w:val="00C10C57"/>
    <w:rsid w:val="00C10F21"/>
    <w:rsid w:val="00C11A83"/>
    <w:rsid w:val="00C12764"/>
    <w:rsid w:val="00C1312B"/>
    <w:rsid w:val="00C1330A"/>
    <w:rsid w:val="00C133AB"/>
    <w:rsid w:val="00C13E8F"/>
    <w:rsid w:val="00C14916"/>
    <w:rsid w:val="00C15634"/>
    <w:rsid w:val="00C1584B"/>
    <w:rsid w:val="00C15A5C"/>
    <w:rsid w:val="00C15C84"/>
    <w:rsid w:val="00C16430"/>
    <w:rsid w:val="00C16616"/>
    <w:rsid w:val="00C17078"/>
    <w:rsid w:val="00C1748F"/>
    <w:rsid w:val="00C174FB"/>
    <w:rsid w:val="00C1762A"/>
    <w:rsid w:val="00C177C2"/>
    <w:rsid w:val="00C17929"/>
    <w:rsid w:val="00C17A51"/>
    <w:rsid w:val="00C17BA4"/>
    <w:rsid w:val="00C17E8F"/>
    <w:rsid w:val="00C17EDD"/>
    <w:rsid w:val="00C20300"/>
    <w:rsid w:val="00C20412"/>
    <w:rsid w:val="00C20CD5"/>
    <w:rsid w:val="00C210AD"/>
    <w:rsid w:val="00C21844"/>
    <w:rsid w:val="00C21BBE"/>
    <w:rsid w:val="00C22704"/>
    <w:rsid w:val="00C2270E"/>
    <w:rsid w:val="00C22D0E"/>
    <w:rsid w:val="00C2322A"/>
    <w:rsid w:val="00C233C3"/>
    <w:rsid w:val="00C245FC"/>
    <w:rsid w:val="00C247D4"/>
    <w:rsid w:val="00C24A19"/>
    <w:rsid w:val="00C251F3"/>
    <w:rsid w:val="00C25314"/>
    <w:rsid w:val="00C2601C"/>
    <w:rsid w:val="00C2609C"/>
    <w:rsid w:val="00C26694"/>
    <w:rsid w:val="00C266CC"/>
    <w:rsid w:val="00C26B33"/>
    <w:rsid w:val="00C26FDC"/>
    <w:rsid w:val="00C27348"/>
    <w:rsid w:val="00C27540"/>
    <w:rsid w:val="00C27A72"/>
    <w:rsid w:val="00C31249"/>
    <w:rsid w:val="00C31489"/>
    <w:rsid w:val="00C321E7"/>
    <w:rsid w:val="00C32444"/>
    <w:rsid w:val="00C324A0"/>
    <w:rsid w:val="00C3257A"/>
    <w:rsid w:val="00C32E83"/>
    <w:rsid w:val="00C33EB4"/>
    <w:rsid w:val="00C34154"/>
    <w:rsid w:val="00C34523"/>
    <w:rsid w:val="00C3458D"/>
    <w:rsid w:val="00C34BF2"/>
    <w:rsid w:val="00C352AB"/>
    <w:rsid w:val="00C353AB"/>
    <w:rsid w:val="00C35AF7"/>
    <w:rsid w:val="00C35BFC"/>
    <w:rsid w:val="00C360C2"/>
    <w:rsid w:val="00C36E74"/>
    <w:rsid w:val="00C37900"/>
    <w:rsid w:val="00C400BA"/>
    <w:rsid w:val="00C40196"/>
    <w:rsid w:val="00C40367"/>
    <w:rsid w:val="00C40D42"/>
    <w:rsid w:val="00C40E29"/>
    <w:rsid w:val="00C40EC7"/>
    <w:rsid w:val="00C4114B"/>
    <w:rsid w:val="00C411F4"/>
    <w:rsid w:val="00C41225"/>
    <w:rsid w:val="00C41AC8"/>
    <w:rsid w:val="00C424A6"/>
    <w:rsid w:val="00C4282C"/>
    <w:rsid w:val="00C430B8"/>
    <w:rsid w:val="00C44843"/>
    <w:rsid w:val="00C44999"/>
    <w:rsid w:val="00C44ADD"/>
    <w:rsid w:val="00C455D3"/>
    <w:rsid w:val="00C45A37"/>
    <w:rsid w:val="00C45AB8"/>
    <w:rsid w:val="00C45C43"/>
    <w:rsid w:val="00C4613D"/>
    <w:rsid w:val="00C46207"/>
    <w:rsid w:val="00C4686D"/>
    <w:rsid w:val="00C46971"/>
    <w:rsid w:val="00C4731E"/>
    <w:rsid w:val="00C47505"/>
    <w:rsid w:val="00C47B29"/>
    <w:rsid w:val="00C47C66"/>
    <w:rsid w:val="00C502F0"/>
    <w:rsid w:val="00C5035C"/>
    <w:rsid w:val="00C508E9"/>
    <w:rsid w:val="00C50A48"/>
    <w:rsid w:val="00C50AD0"/>
    <w:rsid w:val="00C51287"/>
    <w:rsid w:val="00C5231B"/>
    <w:rsid w:val="00C5250F"/>
    <w:rsid w:val="00C54305"/>
    <w:rsid w:val="00C54409"/>
    <w:rsid w:val="00C5445A"/>
    <w:rsid w:val="00C5459D"/>
    <w:rsid w:val="00C54A74"/>
    <w:rsid w:val="00C550A1"/>
    <w:rsid w:val="00C55243"/>
    <w:rsid w:val="00C555E8"/>
    <w:rsid w:val="00C557E8"/>
    <w:rsid w:val="00C55D07"/>
    <w:rsid w:val="00C55DF1"/>
    <w:rsid w:val="00C560EF"/>
    <w:rsid w:val="00C56424"/>
    <w:rsid w:val="00C564B8"/>
    <w:rsid w:val="00C56C55"/>
    <w:rsid w:val="00C570A4"/>
    <w:rsid w:val="00C573C2"/>
    <w:rsid w:val="00C579DC"/>
    <w:rsid w:val="00C57A6B"/>
    <w:rsid w:val="00C600A1"/>
    <w:rsid w:val="00C6050F"/>
    <w:rsid w:val="00C605DC"/>
    <w:rsid w:val="00C60751"/>
    <w:rsid w:val="00C609D5"/>
    <w:rsid w:val="00C614A6"/>
    <w:rsid w:val="00C635F1"/>
    <w:rsid w:val="00C6383F"/>
    <w:rsid w:val="00C63D0C"/>
    <w:rsid w:val="00C63D8B"/>
    <w:rsid w:val="00C6473C"/>
    <w:rsid w:val="00C647D6"/>
    <w:rsid w:val="00C64CE1"/>
    <w:rsid w:val="00C64E96"/>
    <w:rsid w:val="00C65A68"/>
    <w:rsid w:val="00C65DA5"/>
    <w:rsid w:val="00C663A6"/>
    <w:rsid w:val="00C6665B"/>
    <w:rsid w:val="00C66C45"/>
    <w:rsid w:val="00C66D34"/>
    <w:rsid w:val="00C674D3"/>
    <w:rsid w:val="00C679A0"/>
    <w:rsid w:val="00C67E11"/>
    <w:rsid w:val="00C702AE"/>
    <w:rsid w:val="00C709A3"/>
    <w:rsid w:val="00C70E34"/>
    <w:rsid w:val="00C7103F"/>
    <w:rsid w:val="00C71336"/>
    <w:rsid w:val="00C72971"/>
    <w:rsid w:val="00C730F7"/>
    <w:rsid w:val="00C732C2"/>
    <w:rsid w:val="00C73490"/>
    <w:rsid w:val="00C736C2"/>
    <w:rsid w:val="00C73A4C"/>
    <w:rsid w:val="00C73D96"/>
    <w:rsid w:val="00C748CE"/>
    <w:rsid w:val="00C74D15"/>
    <w:rsid w:val="00C751DC"/>
    <w:rsid w:val="00C75353"/>
    <w:rsid w:val="00C75662"/>
    <w:rsid w:val="00C75832"/>
    <w:rsid w:val="00C75E58"/>
    <w:rsid w:val="00C76AB0"/>
    <w:rsid w:val="00C77267"/>
    <w:rsid w:val="00C806EB"/>
    <w:rsid w:val="00C80767"/>
    <w:rsid w:val="00C80905"/>
    <w:rsid w:val="00C80E61"/>
    <w:rsid w:val="00C81A40"/>
    <w:rsid w:val="00C81AE8"/>
    <w:rsid w:val="00C81B69"/>
    <w:rsid w:val="00C81E0F"/>
    <w:rsid w:val="00C821B5"/>
    <w:rsid w:val="00C821E0"/>
    <w:rsid w:val="00C826FA"/>
    <w:rsid w:val="00C828B6"/>
    <w:rsid w:val="00C82D9B"/>
    <w:rsid w:val="00C8378C"/>
    <w:rsid w:val="00C83B15"/>
    <w:rsid w:val="00C83DAF"/>
    <w:rsid w:val="00C83EE2"/>
    <w:rsid w:val="00C8404F"/>
    <w:rsid w:val="00C84272"/>
    <w:rsid w:val="00C845D3"/>
    <w:rsid w:val="00C8488E"/>
    <w:rsid w:val="00C85050"/>
    <w:rsid w:val="00C856C6"/>
    <w:rsid w:val="00C85B10"/>
    <w:rsid w:val="00C85C47"/>
    <w:rsid w:val="00C85DCD"/>
    <w:rsid w:val="00C8647E"/>
    <w:rsid w:val="00C8655B"/>
    <w:rsid w:val="00C87056"/>
    <w:rsid w:val="00C873B6"/>
    <w:rsid w:val="00C8750E"/>
    <w:rsid w:val="00C87552"/>
    <w:rsid w:val="00C875DB"/>
    <w:rsid w:val="00C87ACF"/>
    <w:rsid w:val="00C900DA"/>
    <w:rsid w:val="00C90896"/>
    <w:rsid w:val="00C90DBC"/>
    <w:rsid w:val="00C9121E"/>
    <w:rsid w:val="00C91CAC"/>
    <w:rsid w:val="00C91E45"/>
    <w:rsid w:val="00C921B0"/>
    <w:rsid w:val="00C92DF2"/>
    <w:rsid w:val="00C9321A"/>
    <w:rsid w:val="00C9356A"/>
    <w:rsid w:val="00C935CE"/>
    <w:rsid w:val="00C938EB"/>
    <w:rsid w:val="00C93D94"/>
    <w:rsid w:val="00C943E2"/>
    <w:rsid w:val="00C94922"/>
    <w:rsid w:val="00C94BE0"/>
    <w:rsid w:val="00C94DAF"/>
    <w:rsid w:val="00C951F3"/>
    <w:rsid w:val="00C95200"/>
    <w:rsid w:val="00C95CA9"/>
    <w:rsid w:val="00C96628"/>
    <w:rsid w:val="00C968CD"/>
    <w:rsid w:val="00C969E5"/>
    <w:rsid w:val="00C96DE3"/>
    <w:rsid w:val="00C97430"/>
    <w:rsid w:val="00C979A4"/>
    <w:rsid w:val="00C97DF8"/>
    <w:rsid w:val="00CA0178"/>
    <w:rsid w:val="00CA154C"/>
    <w:rsid w:val="00CA2079"/>
    <w:rsid w:val="00CA3EF0"/>
    <w:rsid w:val="00CA43D1"/>
    <w:rsid w:val="00CA4666"/>
    <w:rsid w:val="00CA482E"/>
    <w:rsid w:val="00CA494A"/>
    <w:rsid w:val="00CA4EC8"/>
    <w:rsid w:val="00CA5091"/>
    <w:rsid w:val="00CA526B"/>
    <w:rsid w:val="00CA6069"/>
    <w:rsid w:val="00CA6072"/>
    <w:rsid w:val="00CA6806"/>
    <w:rsid w:val="00CA6CF6"/>
    <w:rsid w:val="00CA6D90"/>
    <w:rsid w:val="00CA7780"/>
    <w:rsid w:val="00CA7A38"/>
    <w:rsid w:val="00CA7B97"/>
    <w:rsid w:val="00CB06DA"/>
    <w:rsid w:val="00CB070B"/>
    <w:rsid w:val="00CB0712"/>
    <w:rsid w:val="00CB0FA3"/>
    <w:rsid w:val="00CB1027"/>
    <w:rsid w:val="00CB1657"/>
    <w:rsid w:val="00CB181C"/>
    <w:rsid w:val="00CB1A21"/>
    <w:rsid w:val="00CB1CDC"/>
    <w:rsid w:val="00CB2160"/>
    <w:rsid w:val="00CB2194"/>
    <w:rsid w:val="00CB3894"/>
    <w:rsid w:val="00CB3A92"/>
    <w:rsid w:val="00CB451D"/>
    <w:rsid w:val="00CB4B78"/>
    <w:rsid w:val="00CB553C"/>
    <w:rsid w:val="00CB5F82"/>
    <w:rsid w:val="00CB64F1"/>
    <w:rsid w:val="00CB7AA1"/>
    <w:rsid w:val="00CB7DAE"/>
    <w:rsid w:val="00CB7E13"/>
    <w:rsid w:val="00CB7E9F"/>
    <w:rsid w:val="00CB7FF6"/>
    <w:rsid w:val="00CC00D5"/>
    <w:rsid w:val="00CC0F51"/>
    <w:rsid w:val="00CC0FE7"/>
    <w:rsid w:val="00CC2E1E"/>
    <w:rsid w:val="00CC2E56"/>
    <w:rsid w:val="00CC2EA3"/>
    <w:rsid w:val="00CC30E0"/>
    <w:rsid w:val="00CC35A2"/>
    <w:rsid w:val="00CC3DD6"/>
    <w:rsid w:val="00CC3F29"/>
    <w:rsid w:val="00CC40EE"/>
    <w:rsid w:val="00CC4BB3"/>
    <w:rsid w:val="00CC5844"/>
    <w:rsid w:val="00CC5BE6"/>
    <w:rsid w:val="00CC5E81"/>
    <w:rsid w:val="00CC63D9"/>
    <w:rsid w:val="00CC6D16"/>
    <w:rsid w:val="00CC6FD8"/>
    <w:rsid w:val="00CC7824"/>
    <w:rsid w:val="00CD0533"/>
    <w:rsid w:val="00CD053F"/>
    <w:rsid w:val="00CD0624"/>
    <w:rsid w:val="00CD06C8"/>
    <w:rsid w:val="00CD2035"/>
    <w:rsid w:val="00CD2112"/>
    <w:rsid w:val="00CD222B"/>
    <w:rsid w:val="00CD2428"/>
    <w:rsid w:val="00CD267B"/>
    <w:rsid w:val="00CD283E"/>
    <w:rsid w:val="00CD2D1B"/>
    <w:rsid w:val="00CD2E80"/>
    <w:rsid w:val="00CD3129"/>
    <w:rsid w:val="00CD3186"/>
    <w:rsid w:val="00CD3671"/>
    <w:rsid w:val="00CD3816"/>
    <w:rsid w:val="00CD3946"/>
    <w:rsid w:val="00CD3B16"/>
    <w:rsid w:val="00CD4059"/>
    <w:rsid w:val="00CD5027"/>
    <w:rsid w:val="00CD51E7"/>
    <w:rsid w:val="00CD536B"/>
    <w:rsid w:val="00CD58E9"/>
    <w:rsid w:val="00CD5BF5"/>
    <w:rsid w:val="00CD5FDA"/>
    <w:rsid w:val="00CD6406"/>
    <w:rsid w:val="00CD6B25"/>
    <w:rsid w:val="00CD6CFE"/>
    <w:rsid w:val="00CD71CD"/>
    <w:rsid w:val="00CD7815"/>
    <w:rsid w:val="00CD7E51"/>
    <w:rsid w:val="00CE0113"/>
    <w:rsid w:val="00CE02B9"/>
    <w:rsid w:val="00CE0827"/>
    <w:rsid w:val="00CE0C28"/>
    <w:rsid w:val="00CE15FD"/>
    <w:rsid w:val="00CE1669"/>
    <w:rsid w:val="00CE21DF"/>
    <w:rsid w:val="00CE25ED"/>
    <w:rsid w:val="00CE29DB"/>
    <w:rsid w:val="00CE350D"/>
    <w:rsid w:val="00CE3788"/>
    <w:rsid w:val="00CE3943"/>
    <w:rsid w:val="00CE40F8"/>
    <w:rsid w:val="00CE411F"/>
    <w:rsid w:val="00CE426E"/>
    <w:rsid w:val="00CE42D5"/>
    <w:rsid w:val="00CE48B9"/>
    <w:rsid w:val="00CE507E"/>
    <w:rsid w:val="00CE5772"/>
    <w:rsid w:val="00CE5B32"/>
    <w:rsid w:val="00CE5C11"/>
    <w:rsid w:val="00CE5C14"/>
    <w:rsid w:val="00CE5CB5"/>
    <w:rsid w:val="00CE5D97"/>
    <w:rsid w:val="00CE6137"/>
    <w:rsid w:val="00CE63E0"/>
    <w:rsid w:val="00CE7BDD"/>
    <w:rsid w:val="00CE7DCC"/>
    <w:rsid w:val="00CE7F5F"/>
    <w:rsid w:val="00CF03DD"/>
    <w:rsid w:val="00CF10DA"/>
    <w:rsid w:val="00CF12DD"/>
    <w:rsid w:val="00CF155D"/>
    <w:rsid w:val="00CF1B01"/>
    <w:rsid w:val="00CF22DC"/>
    <w:rsid w:val="00CF2DB8"/>
    <w:rsid w:val="00CF2DC4"/>
    <w:rsid w:val="00CF2E12"/>
    <w:rsid w:val="00CF3461"/>
    <w:rsid w:val="00CF44FD"/>
    <w:rsid w:val="00CF453E"/>
    <w:rsid w:val="00CF4839"/>
    <w:rsid w:val="00CF48A1"/>
    <w:rsid w:val="00CF4CBB"/>
    <w:rsid w:val="00CF4E2C"/>
    <w:rsid w:val="00CF4F1D"/>
    <w:rsid w:val="00CF508F"/>
    <w:rsid w:val="00CF5425"/>
    <w:rsid w:val="00CF5B6C"/>
    <w:rsid w:val="00CF5B78"/>
    <w:rsid w:val="00CF63FA"/>
    <w:rsid w:val="00CF66F5"/>
    <w:rsid w:val="00CF6ECD"/>
    <w:rsid w:val="00CF7553"/>
    <w:rsid w:val="00CF75C1"/>
    <w:rsid w:val="00CF799D"/>
    <w:rsid w:val="00CF7F69"/>
    <w:rsid w:val="00D008EB"/>
    <w:rsid w:val="00D01247"/>
    <w:rsid w:val="00D012DC"/>
    <w:rsid w:val="00D01777"/>
    <w:rsid w:val="00D023F9"/>
    <w:rsid w:val="00D02470"/>
    <w:rsid w:val="00D02A0D"/>
    <w:rsid w:val="00D03390"/>
    <w:rsid w:val="00D0345F"/>
    <w:rsid w:val="00D03D23"/>
    <w:rsid w:val="00D03E76"/>
    <w:rsid w:val="00D04970"/>
    <w:rsid w:val="00D05624"/>
    <w:rsid w:val="00D05669"/>
    <w:rsid w:val="00D05AD9"/>
    <w:rsid w:val="00D05BFB"/>
    <w:rsid w:val="00D05CD2"/>
    <w:rsid w:val="00D06B57"/>
    <w:rsid w:val="00D07067"/>
    <w:rsid w:val="00D1031B"/>
    <w:rsid w:val="00D106EA"/>
    <w:rsid w:val="00D108DA"/>
    <w:rsid w:val="00D10942"/>
    <w:rsid w:val="00D10DF6"/>
    <w:rsid w:val="00D11567"/>
    <w:rsid w:val="00D12FB8"/>
    <w:rsid w:val="00D15863"/>
    <w:rsid w:val="00D15E95"/>
    <w:rsid w:val="00D160DF"/>
    <w:rsid w:val="00D1678C"/>
    <w:rsid w:val="00D16CB9"/>
    <w:rsid w:val="00D16D0F"/>
    <w:rsid w:val="00D17490"/>
    <w:rsid w:val="00D179A7"/>
    <w:rsid w:val="00D17A52"/>
    <w:rsid w:val="00D2028F"/>
    <w:rsid w:val="00D20BE7"/>
    <w:rsid w:val="00D2189D"/>
    <w:rsid w:val="00D21A74"/>
    <w:rsid w:val="00D21A87"/>
    <w:rsid w:val="00D21CE0"/>
    <w:rsid w:val="00D22057"/>
    <w:rsid w:val="00D22615"/>
    <w:rsid w:val="00D229F5"/>
    <w:rsid w:val="00D22B44"/>
    <w:rsid w:val="00D22ED7"/>
    <w:rsid w:val="00D23D2E"/>
    <w:rsid w:val="00D2412E"/>
    <w:rsid w:val="00D243C6"/>
    <w:rsid w:val="00D24849"/>
    <w:rsid w:val="00D24876"/>
    <w:rsid w:val="00D253A4"/>
    <w:rsid w:val="00D25633"/>
    <w:rsid w:val="00D25BDD"/>
    <w:rsid w:val="00D2641F"/>
    <w:rsid w:val="00D2665A"/>
    <w:rsid w:val="00D2688C"/>
    <w:rsid w:val="00D26E0C"/>
    <w:rsid w:val="00D27576"/>
    <w:rsid w:val="00D276A0"/>
    <w:rsid w:val="00D27B84"/>
    <w:rsid w:val="00D30079"/>
    <w:rsid w:val="00D302AF"/>
    <w:rsid w:val="00D302C8"/>
    <w:rsid w:val="00D30817"/>
    <w:rsid w:val="00D30B2B"/>
    <w:rsid w:val="00D3119D"/>
    <w:rsid w:val="00D31739"/>
    <w:rsid w:val="00D31953"/>
    <w:rsid w:val="00D31AF2"/>
    <w:rsid w:val="00D31B2F"/>
    <w:rsid w:val="00D31C68"/>
    <w:rsid w:val="00D31E3C"/>
    <w:rsid w:val="00D31F2F"/>
    <w:rsid w:val="00D3226E"/>
    <w:rsid w:val="00D32971"/>
    <w:rsid w:val="00D32D3E"/>
    <w:rsid w:val="00D32E1E"/>
    <w:rsid w:val="00D33767"/>
    <w:rsid w:val="00D33896"/>
    <w:rsid w:val="00D33AAC"/>
    <w:rsid w:val="00D33DF3"/>
    <w:rsid w:val="00D34058"/>
    <w:rsid w:val="00D34133"/>
    <w:rsid w:val="00D35016"/>
    <w:rsid w:val="00D3648D"/>
    <w:rsid w:val="00D36AED"/>
    <w:rsid w:val="00D36E84"/>
    <w:rsid w:val="00D37C78"/>
    <w:rsid w:val="00D402F1"/>
    <w:rsid w:val="00D409E1"/>
    <w:rsid w:val="00D42ABB"/>
    <w:rsid w:val="00D42E22"/>
    <w:rsid w:val="00D43703"/>
    <w:rsid w:val="00D44157"/>
    <w:rsid w:val="00D44199"/>
    <w:rsid w:val="00D444A5"/>
    <w:rsid w:val="00D44D07"/>
    <w:rsid w:val="00D4535A"/>
    <w:rsid w:val="00D456A9"/>
    <w:rsid w:val="00D45E54"/>
    <w:rsid w:val="00D469A0"/>
    <w:rsid w:val="00D469EF"/>
    <w:rsid w:val="00D4753B"/>
    <w:rsid w:val="00D5035D"/>
    <w:rsid w:val="00D50799"/>
    <w:rsid w:val="00D51710"/>
    <w:rsid w:val="00D51FFD"/>
    <w:rsid w:val="00D5261B"/>
    <w:rsid w:val="00D52B39"/>
    <w:rsid w:val="00D52B96"/>
    <w:rsid w:val="00D535E7"/>
    <w:rsid w:val="00D53988"/>
    <w:rsid w:val="00D53B13"/>
    <w:rsid w:val="00D5444E"/>
    <w:rsid w:val="00D5481D"/>
    <w:rsid w:val="00D5537E"/>
    <w:rsid w:val="00D5551E"/>
    <w:rsid w:val="00D55628"/>
    <w:rsid w:val="00D55651"/>
    <w:rsid w:val="00D5579F"/>
    <w:rsid w:val="00D557F6"/>
    <w:rsid w:val="00D559EE"/>
    <w:rsid w:val="00D560F3"/>
    <w:rsid w:val="00D57265"/>
    <w:rsid w:val="00D5752D"/>
    <w:rsid w:val="00D5757D"/>
    <w:rsid w:val="00D57959"/>
    <w:rsid w:val="00D57B9F"/>
    <w:rsid w:val="00D60004"/>
    <w:rsid w:val="00D60980"/>
    <w:rsid w:val="00D61063"/>
    <w:rsid w:val="00D612E9"/>
    <w:rsid w:val="00D6142F"/>
    <w:rsid w:val="00D61466"/>
    <w:rsid w:val="00D615A2"/>
    <w:rsid w:val="00D61B37"/>
    <w:rsid w:val="00D62049"/>
    <w:rsid w:val="00D62C75"/>
    <w:rsid w:val="00D62D1F"/>
    <w:rsid w:val="00D62FD4"/>
    <w:rsid w:val="00D631A5"/>
    <w:rsid w:val="00D63433"/>
    <w:rsid w:val="00D6410F"/>
    <w:rsid w:val="00D642C1"/>
    <w:rsid w:val="00D642D5"/>
    <w:rsid w:val="00D648C9"/>
    <w:rsid w:val="00D64DC2"/>
    <w:rsid w:val="00D652AD"/>
    <w:rsid w:val="00D65953"/>
    <w:rsid w:val="00D65A3C"/>
    <w:rsid w:val="00D666B1"/>
    <w:rsid w:val="00D67189"/>
    <w:rsid w:val="00D673BA"/>
    <w:rsid w:val="00D674E8"/>
    <w:rsid w:val="00D67F37"/>
    <w:rsid w:val="00D7006D"/>
    <w:rsid w:val="00D70777"/>
    <w:rsid w:val="00D7278A"/>
    <w:rsid w:val="00D72B86"/>
    <w:rsid w:val="00D72C16"/>
    <w:rsid w:val="00D731AC"/>
    <w:rsid w:val="00D73ACA"/>
    <w:rsid w:val="00D73D75"/>
    <w:rsid w:val="00D73E73"/>
    <w:rsid w:val="00D73FD7"/>
    <w:rsid w:val="00D74A2C"/>
    <w:rsid w:val="00D74C37"/>
    <w:rsid w:val="00D759A3"/>
    <w:rsid w:val="00D75A38"/>
    <w:rsid w:val="00D7675C"/>
    <w:rsid w:val="00D76B59"/>
    <w:rsid w:val="00D76CF5"/>
    <w:rsid w:val="00D77D0C"/>
    <w:rsid w:val="00D77D59"/>
    <w:rsid w:val="00D77DD9"/>
    <w:rsid w:val="00D808A5"/>
    <w:rsid w:val="00D81A0D"/>
    <w:rsid w:val="00D81CCB"/>
    <w:rsid w:val="00D828DA"/>
    <w:rsid w:val="00D82B7D"/>
    <w:rsid w:val="00D82E90"/>
    <w:rsid w:val="00D82F2A"/>
    <w:rsid w:val="00D8311A"/>
    <w:rsid w:val="00D83959"/>
    <w:rsid w:val="00D84229"/>
    <w:rsid w:val="00D8432A"/>
    <w:rsid w:val="00D84B1D"/>
    <w:rsid w:val="00D84D2F"/>
    <w:rsid w:val="00D8590D"/>
    <w:rsid w:val="00D85A17"/>
    <w:rsid w:val="00D85C72"/>
    <w:rsid w:val="00D85CF1"/>
    <w:rsid w:val="00D85D0B"/>
    <w:rsid w:val="00D85E6F"/>
    <w:rsid w:val="00D86EB9"/>
    <w:rsid w:val="00D871D1"/>
    <w:rsid w:val="00D873F3"/>
    <w:rsid w:val="00D87D4F"/>
    <w:rsid w:val="00D90ACE"/>
    <w:rsid w:val="00D90F96"/>
    <w:rsid w:val="00D910C9"/>
    <w:rsid w:val="00D91336"/>
    <w:rsid w:val="00D91557"/>
    <w:rsid w:val="00D92860"/>
    <w:rsid w:val="00D92F4F"/>
    <w:rsid w:val="00D934AB"/>
    <w:rsid w:val="00D935D7"/>
    <w:rsid w:val="00D93EB1"/>
    <w:rsid w:val="00D94267"/>
    <w:rsid w:val="00D9433A"/>
    <w:rsid w:val="00D94A1E"/>
    <w:rsid w:val="00D94C58"/>
    <w:rsid w:val="00D94F0F"/>
    <w:rsid w:val="00D953ED"/>
    <w:rsid w:val="00D955B7"/>
    <w:rsid w:val="00D955D4"/>
    <w:rsid w:val="00D957EC"/>
    <w:rsid w:val="00D96009"/>
    <w:rsid w:val="00D962EC"/>
    <w:rsid w:val="00D9682D"/>
    <w:rsid w:val="00D96EE3"/>
    <w:rsid w:val="00D9790B"/>
    <w:rsid w:val="00D97A2E"/>
    <w:rsid w:val="00D97AC0"/>
    <w:rsid w:val="00D97F5E"/>
    <w:rsid w:val="00DA1DD6"/>
    <w:rsid w:val="00DA216C"/>
    <w:rsid w:val="00DA2351"/>
    <w:rsid w:val="00DA256F"/>
    <w:rsid w:val="00DA288C"/>
    <w:rsid w:val="00DA28BC"/>
    <w:rsid w:val="00DA31CA"/>
    <w:rsid w:val="00DA32BC"/>
    <w:rsid w:val="00DA3BB4"/>
    <w:rsid w:val="00DA3C69"/>
    <w:rsid w:val="00DA4435"/>
    <w:rsid w:val="00DA52FA"/>
    <w:rsid w:val="00DA6220"/>
    <w:rsid w:val="00DA689F"/>
    <w:rsid w:val="00DA7536"/>
    <w:rsid w:val="00DA78FF"/>
    <w:rsid w:val="00DB083C"/>
    <w:rsid w:val="00DB0C43"/>
    <w:rsid w:val="00DB14F0"/>
    <w:rsid w:val="00DB231C"/>
    <w:rsid w:val="00DB282F"/>
    <w:rsid w:val="00DB2A30"/>
    <w:rsid w:val="00DB3698"/>
    <w:rsid w:val="00DB383D"/>
    <w:rsid w:val="00DB3F38"/>
    <w:rsid w:val="00DB4A70"/>
    <w:rsid w:val="00DB4B13"/>
    <w:rsid w:val="00DB4B96"/>
    <w:rsid w:val="00DB5707"/>
    <w:rsid w:val="00DB5D8F"/>
    <w:rsid w:val="00DB6249"/>
    <w:rsid w:val="00DB6416"/>
    <w:rsid w:val="00DB698E"/>
    <w:rsid w:val="00DB7820"/>
    <w:rsid w:val="00DC0571"/>
    <w:rsid w:val="00DC0914"/>
    <w:rsid w:val="00DC0A87"/>
    <w:rsid w:val="00DC1149"/>
    <w:rsid w:val="00DC1718"/>
    <w:rsid w:val="00DC1863"/>
    <w:rsid w:val="00DC1AAF"/>
    <w:rsid w:val="00DC37AF"/>
    <w:rsid w:val="00DC3A70"/>
    <w:rsid w:val="00DC4807"/>
    <w:rsid w:val="00DC610C"/>
    <w:rsid w:val="00DC619A"/>
    <w:rsid w:val="00DC64DF"/>
    <w:rsid w:val="00DC6511"/>
    <w:rsid w:val="00DC67A2"/>
    <w:rsid w:val="00DC6E35"/>
    <w:rsid w:val="00DC78BC"/>
    <w:rsid w:val="00DD0759"/>
    <w:rsid w:val="00DD0971"/>
    <w:rsid w:val="00DD0CDC"/>
    <w:rsid w:val="00DD1CCE"/>
    <w:rsid w:val="00DD1D45"/>
    <w:rsid w:val="00DD2DC3"/>
    <w:rsid w:val="00DD387A"/>
    <w:rsid w:val="00DD3E8C"/>
    <w:rsid w:val="00DD4421"/>
    <w:rsid w:val="00DD44D1"/>
    <w:rsid w:val="00DD4731"/>
    <w:rsid w:val="00DD48BA"/>
    <w:rsid w:val="00DD520F"/>
    <w:rsid w:val="00DD537C"/>
    <w:rsid w:val="00DD5383"/>
    <w:rsid w:val="00DD5758"/>
    <w:rsid w:val="00DD5770"/>
    <w:rsid w:val="00DD58D7"/>
    <w:rsid w:val="00DD651A"/>
    <w:rsid w:val="00DD65EE"/>
    <w:rsid w:val="00DD6911"/>
    <w:rsid w:val="00DD6A0C"/>
    <w:rsid w:val="00DD6E28"/>
    <w:rsid w:val="00DD705C"/>
    <w:rsid w:val="00DD7556"/>
    <w:rsid w:val="00DD7790"/>
    <w:rsid w:val="00DD7AB7"/>
    <w:rsid w:val="00DD7BE3"/>
    <w:rsid w:val="00DD7D0E"/>
    <w:rsid w:val="00DD7DDE"/>
    <w:rsid w:val="00DE015B"/>
    <w:rsid w:val="00DE04B3"/>
    <w:rsid w:val="00DE067B"/>
    <w:rsid w:val="00DE0B7F"/>
    <w:rsid w:val="00DE0CB8"/>
    <w:rsid w:val="00DE142C"/>
    <w:rsid w:val="00DE159F"/>
    <w:rsid w:val="00DE27E6"/>
    <w:rsid w:val="00DE29DF"/>
    <w:rsid w:val="00DE2C26"/>
    <w:rsid w:val="00DE2E08"/>
    <w:rsid w:val="00DE3100"/>
    <w:rsid w:val="00DE4113"/>
    <w:rsid w:val="00DE4E45"/>
    <w:rsid w:val="00DE5081"/>
    <w:rsid w:val="00DE5297"/>
    <w:rsid w:val="00DE52EE"/>
    <w:rsid w:val="00DE54D0"/>
    <w:rsid w:val="00DE57C5"/>
    <w:rsid w:val="00DE5CB5"/>
    <w:rsid w:val="00DE5EA9"/>
    <w:rsid w:val="00DE60BA"/>
    <w:rsid w:val="00DE6741"/>
    <w:rsid w:val="00DE69B1"/>
    <w:rsid w:val="00DE725D"/>
    <w:rsid w:val="00DE7DA2"/>
    <w:rsid w:val="00DE7E48"/>
    <w:rsid w:val="00DF04FE"/>
    <w:rsid w:val="00DF0701"/>
    <w:rsid w:val="00DF079B"/>
    <w:rsid w:val="00DF0D43"/>
    <w:rsid w:val="00DF17E8"/>
    <w:rsid w:val="00DF18A1"/>
    <w:rsid w:val="00DF1BF6"/>
    <w:rsid w:val="00DF2365"/>
    <w:rsid w:val="00DF258B"/>
    <w:rsid w:val="00DF26A6"/>
    <w:rsid w:val="00DF2860"/>
    <w:rsid w:val="00DF30C4"/>
    <w:rsid w:val="00DF35DA"/>
    <w:rsid w:val="00DF3693"/>
    <w:rsid w:val="00DF4657"/>
    <w:rsid w:val="00DF480D"/>
    <w:rsid w:val="00DF49A0"/>
    <w:rsid w:val="00DF4F1C"/>
    <w:rsid w:val="00DF5328"/>
    <w:rsid w:val="00DF5FE2"/>
    <w:rsid w:val="00DF6082"/>
    <w:rsid w:val="00DF6697"/>
    <w:rsid w:val="00E001D7"/>
    <w:rsid w:val="00E00885"/>
    <w:rsid w:val="00E00CC6"/>
    <w:rsid w:val="00E0185D"/>
    <w:rsid w:val="00E01882"/>
    <w:rsid w:val="00E01CF5"/>
    <w:rsid w:val="00E02D10"/>
    <w:rsid w:val="00E03257"/>
    <w:rsid w:val="00E03987"/>
    <w:rsid w:val="00E03C8D"/>
    <w:rsid w:val="00E03D61"/>
    <w:rsid w:val="00E03E27"/>
    <w:rsid w:val="00E04115"/>
    <w:rsid w:val="00E04314"/>
    <w:rsid w:val="00E04691"/>
    <w:rsid w:val="00E04D79"/>
    <w:rsid w:val="00E04E33"/>
    <w:rsid w:val="00E056AF"/>
    <w:rsid w:val="00E05867"/>
    <w:rsid w:val="00E05F44"/>
    <w:rsid w:val="00E06317"/>
    <w:rsid w:val="00E06B35"/>
    <w:rsid w:val="00E06C65"/>
    <w:rsid w:val="00E06CE1"/>
    <w:rsid w:val="00E0784F"/>
    <w:rsid w:val="00E07BD5"/>
    <w:rsid w:val="00E07CA6"/>
    <w:rsid w:val="00E1030D"/>
    <w:rsid w:val="00E10991"/>
    <w:rsid w:val="00E115D3"/>
    <w:rsid w:val="00E11B6C"/>
    <w:rsid w:val="00E12135"/>
    <w:rsid w:val="00E12316"/>
    <w:rsid w:val="00E1245E"/>
    <w:rsid w:val="00E124C8"/>
    <w:rsid w:val="00E12E92"/>
    <w:rsid w:val="00E1389B"/>
    <w:rsid w:val="00E14110"/>
    <w:rsid w:val="00E14B55"/>
    <w:rsid w:val="00E153DB"/>
    <w:rsid w:val="00E15854"/>
    <w:rsid w:val="00E1596D"/>
    <w:rsid w:val="00E15975"/>
    <w:rsid w:val="00E15CDB"/>
    <w:rsid w:val="00E17644"/>
    <w:rsid w:val="00E17FE6"/>
    <w:rsid w:val="00E200E3"/>
    <w:rsid w:val="00E20887"/>
    <w:rsid w:val="00E20CC4"/>
    <w:rsid w:val="00E20D8F"/>
    <w:rsid w:val="00E217AB"/>
    <w:rsid w:val="00E217C8"/>
    <w:rsid w:val="00E2181E"/>
    <w:rsid w:val="00E21E2B"/>
    <w:rsid w:val="00E21F1E"/>
    <w:rsid w:val="00E2241D"/>
    <w:rsid w:val="00E22A3B"/>
    <w:rsid w:val="00E23655"/>
    <w:rsid w:val="00E23D34"/>
    <w:rsid w:val="00E23F79"/>
    <w:rsid w:val="00E2424E"/>
    <w:rsid w:val="00E25F7A"/>
    <w:rsid w:val="00E25FD2"/>
    <w:rsid w:val="00E2654B"/>
    <w:rsid w:val="00E2673A"/>
    <w:rsid w:val="00E27604"/>
    <w:rsid w:val="00E27BB1"/>
    <w:rsid w:val="00E30ADB"/>
    <w:rsid w:val="00E32025"/>
    <w:rsid w:val="00E323B9"/>
    <w:rsid w:val="00E32F1F"/>
    <w:rsid w:val="00E330D2"/>
    <w:rsid w:val="00E3311D"/>
    <w:rsid w:val="00E331FF"/>
    <w:rsid w:val="00E33A39"/>
    <w:rsid w:val="00E33B38"/>
    <w:rsid w:val="00E33D40"/>
    <w:rsid w:val="00E343F9"/>
    <w:rsid w:val="00E347D0"/>
    <w:rsid w:val="00E34A03"/>
    <w:rsid w:val="00E351F2"/>
    <w:rsid w:val="00E37153"/>
    <w:rsid w:val="00E374C8"/>
    <w:rsid w:val="00E37A40"/>
    <w:rsid w:val="00E37C28"/>
    <w:rsid w:val="00E37CA9"/>
    <w:rsid w:val="00E40593"/>
    <w:rsid w:val="00E40732"/>
    <w:rsid w:val="00E41D15"/>
    <w:rsid w:val="00E42144"/>
    <w:rsid w:val="00E424CC"/>
    <w:rsid w:val="00E42536"/>
    <w:rsid w:val="00E42A57"/>
    <w:rsid w:val="00E43054"/>
    <w:rsid w:val="00E43289"/>
    <w:rsid w:val="00E434FD"/>
    <w:rsid w:val="00E43A86"/>
    <w:rsid w:val="00E43B54"/>
    <w:rsid w:val="00E43E83"/>
    <w:rsid w:val="00E44A8B"/>
    <w:rsid w:val="00E44C9D"/>
    <w:rsid w:val="00E44F1E"/>
    <w:rsid w:val="00E45213"/>
    <w:rsid w:val="00E45464"/>
    <w:rsid w:val="00E45963"/>
    <w:rsid w:val="00E459C6"/>
    <w:rsid w:val="00E459D2"/>
    <w:rsid w:val="00E4665F"/>
    <w:rsid w:val="00E4688A"/>
    <w:rsid w:val="00E47775"/>
    <w:rsid w:val="00E50356"/>
    <w:rsid w:val="00E50478"/>
    <w:rsid w:val="00E50502"/>
    <w:rsid w:val="00E50DBB"/>
    <w:rsid w:val="00E51214"/>
    <w:rsid w:val="00E518BB"/>
    <w:rsid w:val="00E51CD0"/>
    <w:rsid w:val="00E5270E"/>
    <w:rsid w:val="00E52894"/>
    <w:rsid w:val="00E52993"/>
    <w:rsid w:val="00E534F1"/>
    <w:rsid w:val="00E53B34"/>
    <w:rsid w:val="00E5472C"/>
    <w:rsid w:val="00E54FC7"/>
    <w:rsid w:val="00E5586E"/>
    <w:rsid w:val="00E558B1"/>
    <w:rsid w:val="00E56661"/>
    <w:rsid w:val="00E579AD"/>
    <w:rsid w:val="00E608C9"/>
    <w:rsid w:val="00E60A61"/>
    <w:rsid w:val="00E61262"/>
    <w:rsid w:val="00E61787"/>
    <w:rsid w:val="00E629E2"/>
    <w:rsid w:val="00E62A07"/>
    <w:rsid w:val="00E62AD6"/>
    <w:rsid w:val="00E62CA5"/>
    <w:rsid w:val="00E63432"/>
    <w:rsid w:val="00E63B29"/>
    <w:rsid w:val="00E63B50"/>
    <w:rsid w:val="00E63C86"/>
    <w:rsid w:val="00E64194"/>
    <w:rsid w:val="00E645B5"/>
    <w:rsid w:val="00E647A0"/>
    <w:rsid w:val="00E64EA2"/>
    <w:rsid w:val="00E655E5"/>
    <w:rsid w:val="00E65608"/>
    <w:rsid w:val="00E65A14"/>
    <w:rsid w:val="00E65A26"/>
    <w:rsid w:val="00E65D7E"/>
    <w:rsid w:val="00E6713C"/>
    <w:rsid w:val="00E67AD4"/>
    <w:rsid w:val="00E67CEC"/>
    <w:rsid w:val="00E67EA8"/>
    <w:rsid w:val="00E67EEF"/>
    <w:rsid w:val="00E67EF7"/>
    <w:rsid w:val="00E702A9"/>
    <w:rsid w:val="00E70817"/>
    <w:rsid w:val="00E70E06"/>
    <w:rsid w:val="00E70FD8"/>
    <w:rsid w:val="00E7101C"/>
    <w:rsid w:val="00E71047"/>
    <w:rsid w:val="00E71051"/>
    <w:rsid w:val="00E71255"/>
    <w:rsid w:val="00E712B2"/>
    <w:rsid w:val="00E72569"/>
    <w:rsid w:val="00E725A2"/>
    <w:rsid w:val="00E72A9B"/>
    <w:rsid w:val="00E72E41"/>
    <w:rsid w:val="00E72EB8"/>
    <w:rsid w:val="00E72F10"/>
    <w:rsid w:val="00E7305C"/>
    <w:rsid w:val="00E7390B"/>
    <w:rsid w:val="00E74A09"/>
    <w:rsid w:val="00E74BB2"/>
    <w:rsid w:val="00E74FC6"/>
    <w:rsid w:val="00E7529A"/>
    <w:rsid w:val="00E757C8"/>
    <w:rsid w:val="00E75B3F"/>
    <w:rsid w:val="00E76731"/>
    <w:rsid w:val="00E76867"/>
    <w:rsid w:val="00E7698F"/>
    <w:rsid w:val="00E76B15"/>
    <w:rsid w:val="00E76CB1"/>
    <w:rsid w:val="00E7746A"/>
    <w:rsid w:val="00E77626"/>
    <w:rsid w:val="00E803CF"/>
    <w:rsid w:val="00E80729"/>
    <w:rsid w:val="00E80B17"/>
    <w:rsid w:val="00E810D3"/>
    <w:rsid w:val="00E8145E"/>
    <w:rsid w:val="00E81AA5"/>
    <w:rsid w:val="00E82601"/>
    <w:rsid w:val="00E828BE"/>
    <w:rsid w:val="00E82ABD"/>
    <w:rsid w:val="00E82B23"/>
    <w:rsid w:val="00E833B2"/>
    <w:rsid w:val="00E83543"/>
    <w:rsid w:val="00E835FE"/>
    <w:rsid w:val="00E83616"/>
    <w:rsid w:val="00E8378D"/>
    <w:rsid w:val="00E8379E"/>
    <w:rsid w:val="00E8404E"/>
    <w:rsid w:val="00E849F1"/>
    <w:rsid w:val="00E84B51"/>
    <w:rsid w:val="00E8540F"/>
    <w:rsid w:val="00E85462"/>
    <w:rsid w:val="00E85729"/>
    <w:rsid w:val="00E859FB"/>
    <w:rsid w:val="00E85B43"/>
    <w:rsid w:val="00E85BD7"/>
    <w:rsid w:val="00E86B1E"/>
    <w:rsid w:val="00E87189"/>
    <w:rsid w:val="00E87964"/>
    <w:rsid w:val="00E901B4"/>
    <w:rsid w:val="00E9139F"/>
    <w:rsid w:val="00E91712"/>
    <w:rsid w:val="00E92556"/>
    <w:rsid w:val="00E925A0"/>
    <w:rsid w:val="00E92BD5"/>
    <w:rsid w:val="00E93AAB"/>
    <w:rsid w:val="00E93B4B"/>
    <w:rsid w:val="00E93C2D"/>
    <w:rsid w:val="00E93FCB"/>
    <w:rsid w:val="00E943F8"/>
    <w:rsid w:val="00E949B6"/>
    <w:rsid w:val="00E94E8F"/>
    <w:rsid w:val="00E953F6"/>
    <w:rsid w:val="00E95404"/>
    <w:rsid w:val="00E954A4"/>
    <w:rsid w:val="00E956BE"/>
    <w:rsid w:val="00E95A5F"/>
    <w:rsid w:val="00E95E1F"/>
    <w:rsid w:val="00E96238"/>
    <w:rsid w:val="00E9652E"/>
    <w:rsid w:val="00E96725"/>
    <w:rsid w:val="00E96F25"/>
    <w:rsid w:val="00E973C2"/>
    <w:rsid w:val="00E97A0C"/>
    <w:rsid w:val="00EA05F9"/>
    <w:rsid w:val="00EA1858"/>
    <w:rsid w:val="00EA1970"/>
    <w:rsid w:val="00EA30FE"/>
    <w:rsid w:val="00EA3282"/>
    <w:rsid w:val="00EA4120"/>
    <w:rsid w:val="00EA42C0"/>
    <w:rsid w:val="00EA4452"/>
    <w:rsid w:val="00EA5339"/>
    <w:rsid w:val="00EA58C6"/>
    <w:rsid w:val="00EA5D2E"/>
    <w:rsid w:val="00EA645F"/>
    <w:rsid w:val="00EA675D"/>
    <w:rsid w:val="00EA6C0B"/>
    <w:rsid w:val="00EA6F68"/>
    <w:rsid w:val="00EA7893"/>
    <w:rsid w:val="00EA79A3"/>
    <w:rsid w:val="00EA7D88"/>
    <w:rsid w:val="00EB0E05"/>
    <w:rsid w:val="00EB166F"/>
    <w:rsid w:val="00EB16A9"/>
    <w:rsid w:val="00EB19AC"/>
    <w:rsid w:val="00EB2062"/>
    <w:rsid w:val="00EB23A6"/>
    <w:rsid w:val="00EB2634"/>
    <w:rsid w:val="00EB34ED"/>
    <w:rsid w:val="00EB3602"/>
    <w:rsid w:val="00EB412B"/>
    <w:rsid w:val="00EB498E"/>
    <w:rsid w:val="00EB599A"/>
    <w:rsid w:val="00EB5CA7"/>
    <w:rsid w:val="00EB5D32"/>
    <w:rsid w:val="00EB6914"/>
    <w:rsid w:val="00EB74AE"/>
    <w:rsid w:val="00EB7D73"/>
    <w:rsid w:val="00EC0AC2"/>
    <w:rsid w:val="00EC0B3D"/>
    <w:rsid w:val="00EC10E8"/>
    <w:rsid w:val="00EC115D"/>
    <w:rsid w:val="00EC146B"/>
    <w:rsid w:val="00EC2709"/>
    <w:rsid w:val="00EC2763"/>
    <w:rsid w:val="00EC2CC7"/>
    <w:rsid w:val="00EC3722"/>
    <w:rsid w:val="00EC4AC8"/>
    <w:rsid w:val="00EC4D28"/>
    <w:rsid w:val="00EC537F"/>
    <w:rsid w:val="00EC55C0"/>
    <w:rsid w:val="00EC6822"/>
    <w:rsid w:val="00EC6EBD"/>
    <w:rsid w:val="00EC7516"/>
    <w:rsid w:val="00ED045E"/>
    <w:rsid w:val="00ED0916"/>
    <w:rsid w:val="00ED0E11"/>
    <w:rsid w:val="00ED0F69"/>
    <w:rsid w:val="00ED1069"/>
    <w:rsid w:val="00ED11AF"/>
    <w:rsid w:val="00ED18DF"/>
    <w:rsid w:val="00ED1B5F"/>
    <w:rsid w:val="00ED210A"/>
    <w:rsid w:val="00ED259C"/>
    <w:rsid w:val="00ED262D"/>
    <w:rsid w:val="00ED2715"/>
    <w:rsid w:val="00ED2C13"/>
    <w:rsid w:val="00ED2CF9"/>
    <w:rsid w:val="00ED41AD"/>
    <w:rsid w:val="00ED4716"/>
    <w:rsid w:val="00ED47D4"/>
    <w:rsid w:val="00ED5CBC"/>
    <w:rsid w:val="00ED6137"/>
    <w:rsid w:val="00ED6523"/>
    <w:rsid w:val="00ED70CB"/>
    <w:rsid w:val="00ED7268"/>
    <w:rsid w:val="00ED7482"/>
    <w:rsid w:val="00ED7784"/>
    <w:rsid w:val="00ED7FCB"/>
    <w:rsid w:val="00EE055B"/>
    <w:rsid w:val="00EE055C"/>
    <w:rsid w:val="00EE0645"/>
    <w:rsid w:val="00EE0A7F"/>
    <w:rsid w:val="00EE11CC"/>
    <w:rsid w:val="00EE1FFD"/>
    <w:rsid w:val="00EE2139"/>
    <w:rsid w:val="00EE27AD"/>
    <w:rsid w:val="00EE3A0D"/>
    <w:rsid w:val="00EE3ED6"/>
    <w:rsid w:val="00EE4312"/>
    <w:rsid w:val="00EE488A"/>
    <w:rsid w:val="00EE49D0"/>
    <w:rsid w:val="00EE4CD8"/>
    <w:rsid w:val="00EE4D50"/>
    <w:rsid w:val="00EE56A3"/>
    <w:rsid w:val="00EE646F"/>
    <w:rsid w:val="00EE6F8F"/>
    <w:rsid w:val="00EE7182"/>
    <w:rsid w:val="00EE7A5A"/>
    <w:rsid w:val="00EE7B2C"/>
    <w:rsid w:val="00EF031B"/>
    <w:rsid w:val="00EF0577"/>
    <w:rsid w:val="00EF0D2D"/>
    <w:rsid w:val="00EF1518"/>
    <w:rsid w:val="00EF1B51"/>
    <w:rsid w:val="00EF21CF"/>
    <w:rsid w:val="00EF253B"/>
    <w:rsid w:val="00EF2E0B"/>
    <w:rsid w:val="00EF3D99"/>
    <w:rsid w:val="00EF4B10"/>
    <w:rsid w:val="00EF4C41"/>
    <w:rsid w:val="00EF51E0"/>
    <w:rsid w:val="00EF5792"/>
    <w:rsid w:val="00EF5817"/>
    <w:rsid w:val="00EF5C11"/>
    <w:rsid w:val="00EF6291"/>
    <w:rsid w:val="00EF6E6F"/>
    <w:rsid w:val="00EF6F90"/>
    <w:rsid w:val="00EF6FC3"/>
    <w:rsid w:val="00EF7C41"/>
    <w:rsid w:val="00EF7EF5"/>
    <w:rsid w:val="00F00515"/>
    <w:rsid w:val="00F00A8A"/>
    <w:rsid w:val="00F00EC4"/>
    <w:rsid w:val="00F010EF"/>
    <w:rsid w:val="00F01433"/>
    <w:rsid w:val="00F01890"/>
    <w:rsid w:val="00F01C47"/>
    <w:rsid w:val="00F0212A"/>
    <w:rsid w:val="00F02701"/>
    <w:rsid w:val="00F02A95"/>
    <w:rsid w:val="00F02CD0"/>
    <w:rsid w:val="00F03ED3"/>
    <w:rsid w:val="00F045AE"/>
    <w:rsid w:val="00F04697"/>
    <w:rsid w:val="00F04705"/>
    <w:rsid w:val="00F04B8A"/>
    <w:rsid w:val="00F056EF"/>
    <w:rsid w:val="00F05FD7"/>
    <w:rsid w:val="00F06026"/>
    <w:rsid w:val="00F063C2"/>
    <w:rsid w:val="00F067F7"/>
    <w:rsid w:val="00F06A41"/>
    <w:rsid w:val="00F06FFA"/>
    <w:rsid w:val="00F074EF"/>
    <w:rsid w:val="00F07CB2"/>
    <w:rsid w:val="00F07F4E"/>
    <w:rsid w:val="00F10DD4"/>
    <w:rsid w:val="00F10F38"/>
    <w:rsid w:val="00F111F5"/>
    <w:rsid w:val="00F11623"/>
    <w:rsid w:val="00F12038"/>
    <w:rsid w:val="00F129CD"/>
    <w:rsid w:val="00F12E72"/>
    <w:rsid w:val="00F13179"/>
    <w:rsid w:val="00F133C7"/>
    <w:rsid w:val="00F13A72"/>
    <w:rsid w:val="00F1449E"/>
    <w:rsid w:val="00F149E4"/>
    <w:rsid w:val="00F15247"/>
    <w:rsid w:val="00F1542B"/>
    <w:rsid w:val="00F1567F"/>
    <w:rsid w:val="00F17091"/>
    <w:rsid w:val="00F17120"/>
    <w:rsid w:val="00F171D5"/>
    <w:rsid w:val="00F17944"/>
    <w:rsid w:val="00F20DE4"/>
    <w:rsid w:val="00F20EC4"/>
    <w:rsid w:val="00F212C8"/>
    <w:rsid w:val="00F2251F"/>
    <w:rsid w:val="00F22C77"/>
    <w:rsid w:val="00F22F17"/>
    <w:rsid w:val="00F235CD"/>
    <w:rsid w:val="00F240AE"/>
    <w:rsid w:val="00F242B6"/>
    <w:rsid w:val="00F24A12"/>
    <w:rsid w:val="00F257B3"/>
    <w:rsid w:val="00F25BCF"/>
    <w:rsid w:val="00F262EA"/>
    <w:rsid w:val="00F265D0"/>
    <w:rsid w:val="00F268F8"/>
    <w:rsid w:val="00F26D2B"/>
    <w:rsid w:val="00F26E1E"/>
    <w:rsid w:val="00F273BF"/>
    <w:rsid w:val="00F275C5"/>
    <w:rsid w:val="00F275E1"/>
    <w:rsid w:val="00F27733"/>
    <w:rsid w:val="00F27CC9"/>
    <w:rsid w:val="00F3003D"/>
    <w:rsid w:val="00F313BD"/>
    <w:rsid w:val="00F3146B"/>
    <w:rsid w:val="00F32003"/>
    <w:rsid w:val="00F32369"/>
    <w:rsid w:val="00F3251A"/>
    <w:rsid w:val="00F33439"/>
    <w:rsid w:val="00F336EC"/>
    <w:rsid w:val="00F337F1"/>
    <w:rsid w:val="00F3392D"/>
    <w:rsid w:val="00F34876"/>
    <w:rsid w:val="00F34CC3"/>
    <w:rsid w:val="00F34EE0"/>
    <w:rsid w:val="00F35334"/>
    <w:rsid w:val="00F35792"/>
    <w:rsid w:val="00F3594D"/>
    <w:rsid w:val="00F362DB"/>
    <w:rsid w:val="00F36A56"/>
    <w:rsid w:val="00F36A9A"/>
    <w:rsid w:val="00F36C9C"/>
    <w:rsid w:val="00F374E4"/>
    <w:rsid w:val="00F37655"/>
    <w:rsid w:val="00F376C2"/>
    <w:rsid w:val="00F40010"/>
    <w:rsid w:val="00F40EF3"/>
    <w:rsid w:val="00F41093"/>
    <w:rsid w:val="00F42B2B"/>
    <w:rsid w:val="00F42DCF"/>
    <w:rsid w:val="00F43210"/>
    <w:rsid w:val="00F432FB"/>
    <w:rsid w:val="00F439CB"/>
    <w:rsid w:val="00F43B1D"/>
    <w:rsid w:val="00F44411"/>
    <w:rsid w:val="00F44A7A"/>
    <w:rsid w:val="00F44AF4"/>
    <w:rsid w:val="00F44FA2"/>
    <w:rsid w:val="00F45542"/>
    <w:rsid w:val="00F45BA2"/>
    <w:rsid w:val="00F45E53"/>
    <w:rsid w:val="00F46272"/>
    <w:rsid w:val="00F46375"/>
    <w:rsid w:val="00F46D2C"/>
    <w:rsid w:val="00F4797C"/>
    <w:rsid w:val="00F47FD1"/>
    <w:rsid w:val="00F50381"/>
    <w:rsid w:val="00F5074E"/>
    <w:rsid w:val="00F50A46"/>
    <w:rsid w:val="00F50EBC"/>
    <w:rsid w:val="00F51713"/>
    <w:rsid w:val="00F51C34"/>
    <w:rsid w:val="00F51F81"/>
    <w:rsid w:val="00F522F4"/>
    <w:rsid w:val="00F531AB"/>
    <w:rsid w:val="00F53EDA"/>
    <w:rsid w:val="00F541C8"/>
    <w:rsid w:val="00F550A6"/>
    <w:rsid w:val="00F55190"/>
    <w:rsid w:val="00F551D3"/>
    <w:rsid w:val="00F5530F"/>
    <w:rsid w:val="00F559F7"/>
    <w:rsid w:val="00F569DF"/>
    <w:rsid w:val="00F56A92"/>
    <w:rsid w:val="00F56BCC"/>
    <w:rsid w:val="00F56EC6"/>
    <w:rsid w:val="00F600AC"/>
    <w:rsid w:val="00F60E26"/>
    <w:rsid w:val="00F610F5"/>
    <w:rsid w:val="00F61186"/>
    <w:rsid w:val="00F6156F"/>
    <w:rsid w:val="00F620A2"/>
    <w:rsid w:val="00F62573"/>
    <w:rsid w:val="00F62B0A"/>
    <w:rsid w:val="00F6338D"/>
    <w:rsid w:val="00F635FB"/>
    <w:rsid w:val="00F64007"/>
    <w:rsid w:val="00F64AE4"/>
    <w:rsid w:val="00F650DA"/>
    <w:rsid w:val="00F65565"/>
    <w:rsid w:val="00F65739"/>
    <w:rsid w:val="00F65A5B"/>
    <w:rsid w:val="00F65D3A"/>
    <w:rsid w:val="00F65DD0"/>
    <w:rsid w:val="00F660CE"/>
    <w:rsid w:val="00F661DF"/>
    <w:rsid w:val="00F66A5E"/>
    <w:rsid w:val="00F66EAA"/>
    <w:rsid w:val="00F67ACE"/>
    <w:rsid w:val="00F67D0A"/>
    <w:rsid w:val="00F704D2"/>
    <w:rsid w:val="00F70643"/>
    <w:rsid w:val="00F70908"/>
    <w:rsid w:val="00F71298"/>
    <w:rsid w:val="00F7192A"/>
    <w:rsid w:val="00F71B52"/>
    <w:rsid w:val="00F721F6"/>
    <w:rsid w:val="00F72375"/>
    <w:rsid w:val="00F727B5"/>
    <w:rsid w:val="00F74A03"/>
    <w:rsid w:val="00F7508A"/>
    <w:rsid w:val="00F75ADF"/>
    <w:rsid w:val="00F75E24"/>
    <w:rsid w:val="00F765F9"/>
    <w:rsid w:val="00F76952"/>
    <w:rsid w:val="00F76F04"/>
    <w:rsid w:val="00F77139"/>
    <w:rsid w:val="00F7736B"/>
    <w:rsid w:val="00F776B0"/>
    <w:rsid w:val="00F778B0"/>
    <w:rsid w:val="00F77BD6"/>
    <w:rsid w:val="00F77F63"/>
    <w:rsid w:val="00F80490"/>
    <w:rsid w:val="00F80D6A"/>
    <w:rsid w:val="00F80D95"/>
    <w:rsid w:val="00F80F29"/>
    <w:rsid w:val="00F817AD"/>
    <w:rsid w:val="00F81DC1"/>
    <w:rsid w:val="00F81F96"/>
    <w:rsid w:val="00F826FF"/>
    <w:rsid w:val="00F82735"/>
    <w:rsid w:val="00F828F4"/>
    <w:rsid w:val="00F82B51"/>
    <w:rsid w:val="00F82D5C"/>
    <w:rsid w:val="00F835FE"/>
    <w:rsid w:val="00F83EFC"/>
    <w:rsid w:val="00F85B6A"/>
    <w:rsid w:val="00F85CD6"/>
    <w:rsid w:val="00F86C0B"/>
    <w:rsid w:val="00F86FD3"/>
    <w:rsid w:val="00F876FD"/>
    <w:rsid w:val="00F87782"/>
    <w:rsid w:val="00F87CC6"/>
    <w:rsid w:val="00F90413"/>
    <w:rsid w:val="00F90621"/>
    <w:rsid w:val="00F91207"/>
    <w:rsid w:val="00F91566"/>
    <w:rsid w:val="00F91B46"/>
    <w:rsid w:val="00F92203"/>
    <w:rsid w:val="00F923B6"/>
    <w:rsid w:val="00F92A80"/>
    <w:rsid w:val="00F92FCB"/>
    <w:rsid w:val="00F935FE"/>
    <w:rsid w:val="00F939EA"/>
    <w:rsid w:val="00F93D6C"/>
    <w:rsid w:val="00F93E1E"/>
    <w:rsid w:val="00F941AD"/>
    <w:rsid w:val="00F94419"/>
    <w:rsid w:val="00F94657"/>
    <w:rsid w:val="00F95158"/>
    <w:rsid w:val="00F95675"/>
    <w:rsid w:val="00F95837"/>
    <w:rsid w:val="00F959D9"/>
    <w:rsid w:val="00F95E9D"/>
    <w:rsid w:val="00F97207"/>
    <w:rsid w:val="00F97926"/>
    <w:rsid w:val="00F97BB0"/>
    <w:rsid w:val="00F97C59"/>
    <w:rsid w:val="00FA0018"/>
    <w:rsid w:val="00FA01E0"/>
    <w:rsid w:val="00FA062A"/>
    <w:rsid w:val="00FA1AAB"/>
    <w:rsid w:val="00FA2102"/>
    <w:rsid w:val="00FA2875"/>
    <w:rsid w:val="00FA2B6E"/>
    <w:rsid w:val="00FA35F9"/>
    <w:rsid w:val="00FA40E1"/>
    <w:rsid w:val="00FA4340"/>
    <w:rsid w:val="00FA446B"/>
    <w:rsid w:val="00FA45CD"/>
    <w:rsid w:val="00FA4660"/>
    <w:rsid w:val="00FA519E"/>
    <w:rsid w:val="00FA5EE4"/>
    <w:rsid w:val="00FA6311"/>
    <w:rsid w:val="00FA655F"/>
    <w:rsid w:val="00FA7790"/>
    <w:rsid w:val="00FA79CA"/>
    <w:rsid w:val="00FA7BA1"/>
    <w:rsid w:val="00FB0036"/>
    <w:rsid w:val="00FB0282"/>
    <w:rsid w:val="00FB0C0F"/>
    <w:rsid w:val="00FB0E97"/>
    <w:rsid w:val="00FB1044"/>
    <w:rsid w:val="00FB15DB"/>
    <w:rsid w:val="00FB2BA8"/>
    <w:rsid w:val="00FB3287"/>
    <w:rsid w:val="00FB3A35"/>
    <w:rsid w:val="00FB3ABD"/>
    <w:rsid w:val="00FB3AD8"/>
    <w:rsid w:val="00FB3DD6"/>
    <w:rsid w:val="00FB3F9D"/>
    <w:rsid w:val="00FB404E"/>
    <w:rsid w:val="00FB4668"/>
    <w:rsid w:val="00FB468C"/>
    <w:rsid w:val="00FB46AB"/>
    <w:rsid w:val="00FB505B"/>
    <w:rsid w:val="00FB5BA9"/>
    <w:rsid w:val="00FB5C4C"/>
    <w:rsid w:val="00FB5E7D"/>
    <w:rsid w:val="00FB63EF"/>
    <w:rsid w:val="00FB6D8B"/>
    <w:rsid w:val="00FB717D"/>
    <w:rsid w:val="00FB735E"/>
    <w:rsid w:val="00FB7634"/>
    <w:rsid w:val="00FC1542"/>
    <w:rsid w:val="00FC15B0"/>
    <w:rsid w:val="00FC184F"/>
    <w:rsid w:val="00FC1968"/>
    <w:rsid w:val="00FC2151"/>
    <w:rsid w:val="00FC227C"/>
    <w:rsid w:val="00FC371E"/>
    <w:rsid w:val="00FC42AF"/>
    <w:rsid w:val="00FC45B5"/>
    <w:rsid w:val="00FC488F"/>
    <w:rsid w:val="00FC4AA8"/>
    <w:rsid w:val="00FC5249"/>
    <w:rsid w:val="00FC582B"/>
    <w:rsid w:val="00FC6C65"/>
    <w:rsid w:val="00FC79BA"/>
    <w:rsid w:val="00FD0138"/>
    <w:rsid w:val="00FD1646"/>
    <w:rsid w:val="00FD2100"/>
    <w:rsid w:val="00FD21C6"/>
    <w:rsid w:val="00FD2872"/>
    <w:rsid w:val="00FD2D93"/>
    <w:rsid w:val="00FD34D3"/>
    <w:rsid w:val="00FD35FC"/>
    <w:rsid w:val="00FD3AAE"/>
    <w:rsid w:val="00FD4B8A"/>
    <w:rsid w:val="00FD4B8F"/>
    <w:rsid w:val="00FD5172"/>
    <w:rsid w:val="00FD5A38"/>
    <w:rsid w:val="00FD5A61"/>
    <w:rsid w:val="00FD5E87"/>
    <w:rsid w:val="00FD60B7"/>
    <w:rsid w:val="00FD6CF9"/>
    <w:rsid w:val="00FD6F5C"/>
    <w:rsid w:val="00FD7026"/>
    <w:rsid w:val="00FD722F"/>
    <w:rsid w:val="00FD7323"/>
    <w:rsid w:val="00FD788D"/>
    <w:rsid w:val="00FD7B0A"/>
    <w:rsid w:val="00FE0DAD"/>
    <w:rsid w:val="00FE0F3E"/>
    <w:rsid w:val="00FE142E"/>
    <w:rsid w:val="00FE1ABF"/>
    <w:rsid w:val="00FE2055"/>
    <w:rsid w:val="00FE269E"/>
    <w:rsid w:val="00FE2952"/>
    <w:rsid w:val="00FE2BC5"/>
    <w:rsid w:val="00FE2F47"/>
    <w:rsid w:val="00FE35C2"/>
    <w:rsid w:val="00FE473C"/>
    <w:rsid w:val="00FE4797"/>
    <w:rsid w:val="00FE48BC"/>
    <w:rsid w:val="00FE4DD7"/>
    <w:rsid w:val="00FE4F4B"/>
    <w:rsid w:val="00FE5D0B"/>
    <w:rsid w:val="00FE6897"/>
    <w:rsid w:val="00FE68D3"/>
    <w:rsid w:val="00FE6B30"/>
    <w:rsid w:val="00FE74A4"/>
    <w:rsid w:val="00FE77D2"/>
    <w:rsid w:val="00FF02A3"/>
    <w:rsid w:val="00FF0411"/>
    <w:rsid w:val="00FF0D30"/>
    <w:rsid w:val="00FF1FCD"/>
    <w:rsid w:val="00FF1FF2"/>
    <w:rsid w:val="00FF2012"/>
    <w:rsid w:val="00FF2A1F"/>
    <w:rsid w:val="00FF36C1"/>
    <w:rsid w:val="00FF3864"/>
    <w:rsid w:val="00FF3D9F"/>
    <w:rsid w:val="00FF46B1"/>
    <w:rsid w:val="00FF4D45"/>
    <w:rsid w:val="00FF4D75"/>
    <w:rsid w:val="00FF508D"/>
    <w:rsid w:val="00FF5309"/>
    <w:rsid w:val="00FF541A"/>
    <w:rsid w:val="00FF541C"/>
    <w:rsid w:val="00FF5F27"/>
    <w:rsid w:val="00FF6674"/>
    <w:rsid w:val="00FF6F14"/>
    <w:rsid w:val="00FF711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7FA1"/>
  <w15:docId w15:val="{9E8809C3-B0CF-4901-81E5-E7021129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C3817"/>
    <w:pPr>
      <w:ind w:firstLine="709"/>
    </w:pPr>
    <w:rPr>
      <w:rFonts w:eastAsia="Calibri"/>
      <w:sz w:val="24"/>
      <w:szCs w:val="24"/>
    </w:rPr>
  </w:style>
  <w:style w:type="paragraph" w:styleId="10">
    <w:name w:val="heading 1"/>
    <w:basedOn w:val="a2"/>
    <w:next w:val="a3"/>
    <w:link w:val="13"/>
    <w:qFormat/>
    <w:rsid w:val="00820EC6"/>
    <w:pPr>
      <w:keepNext/>
      <w:suppressAutoHyphens/>
      <w:spacing w:before="240" w:after="60" w:line="100" w:lineRule="atLeast"/>
      <w:outlineLvl w:val="0"/>
    </w:pPr>
    <w:rPr>
      <w:rFonts w:ascii="Cambria" w:eastAsia="Times New Roman" w:hAnsi="Cambria"/>
      <w:b/>
      <w:bCs/>
      <w:kern w:val="1"/>
      <w:sz w:val="32"/>
      <w:szCs w:val="32"/>
      <w:lang w:val="en-US" w:bidi="en-US"/>
    </w:rPr>
  </w:style>
  <w:style w:type="paragraph" w:styleId="20">
    <w:name w:val="heading 2"/>
    <w:basedOn w:val="a4"/>
    <w:next w:val="a2"/>
    <w:link w:val="21"/>
    <w:uiPriority w:val="9"/>
    <w:unhideWhenUsed/>
    <w:qFormat/>
    <w:rsid w:val="00DF5328"/>
    <w:pPr>
      <w:keepNext/>
      <w:spacing w:before="240" w:after="120"/>
      <w:jc w:val="center"/>
      <w:outlineLvl w:val="1"/>
    </w:pPr>
    <w:rPr>
      <w:rFonts w:ascii="Times New Roman" w:hAnsi="Times New Roman"/>
      <w:b/>
      <w:sz w:val="28"/>
      <w:szCs w:val="28"/>
      <w:u w:val="single"/>
    </w:rPr>
  </w:style>
  <w:style w:type="paragraph" w:styleId="3">
    <w:name w:val="heading 3"/>
    <w:basedOn w:val="a4"/>
    <w:next w:val="a2"/>
    <w:link w:val="30"/>
    <w:uiPriority w:val="9"/>
    <w:unhideWhenUsed/>
    <w:qFormat/>
    <w:rsid w:val="00B22CCC"/>
    <w:pPr>
      <w:keepNext/>
      <w:spacing w:before="120" w:after="120"/>
      <w:ind w:firstLine="709"/>
      <w:jc w:val="both"/>
      <w:outlineLvl w:val="2"/>
    </w:pPr>
    <w:rPr>
      <w:rFonts w:ascii="Times New Roman" w:hAnsi="Times New Roman"/>
      <w:b/>
      <w:i/>
      <w:color w:val="000000" w:themeColor="text1"/>
      <w:sz w:val="28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2"/>
    <w:link w:val="a9"/>
    <w:uiPriority w:val="34"/>
    <w:qFormat/>
    <w:rsid w:val="00820EC6"/>
    <w:pPr>
      <w:ind w:left="720"/>
    </w:pPr>
  </w:style>
  <w:style w:type="paragraph" w:styleId="aa">
    <w:name w:val="header"/>
    <w:basedOn w:val="a2"/>
    <w:link w:val="ab"/>
    <w:rsid w:val="00820E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rsid w:val="00820EC6"/>
    <w:rPr>
      <w:rFonts w:ascii="Calibri" w:eastAsia="Calibri" w:hAnsi="Calibri" w:cs="Calibri"/>
      <w:sz w:val="22"/>
      <w:szCs w:val="22"/>
    </w:rPr>
  </w:style>
  <w:style w:type="paragraph" w:styleId="ac">
    <w:name w:val="footer"/>
    <w:basedOn w:val="a2"/>
    <w:link w:val="ad"/>
    <w:uiPriority w:val="99"/>
    <w:rsid w:val="00820E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5"/>
    <w:link w:val="ac"/>
    <w:uiPriority w:val="99"/>
    <w:rsid w:val="00820EC6"/>
    <w:rPr>
      <w:rFonts w:ascii="Calibri" w:eastAsia="Calibri" w:hAnsi="Calibri" w:cs="Calibri"/>
      <w:sz w:val="22"/>
      <w:szCs w:val="22"/>
    </w:rPr>
  </w:style>
  <w:style w:type="table" w:styleId="ae">
    <w:name w:val="Table Grid"/>
    <w:basedOn w:val="a6"/>
    <w:uiPriority w:val="59"/>
    <w:rsid w:val="00820EC6"/>
    <w:pPr>
      <w:ind w:firstLine="0"/>
      <w:jc w:val="left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5"/>
    <w:uiPriority w:val="99"/>
    <w:rsid w:val="00820EC6"/>
    <w:rPr>
      <w:color w:val="0000FF"/>
      <w:u w:val="single"/>
    </w:rPr>
  </w:style>
  <w:style w:type="character" w:customStyle="1" w:styleId="system-pagebreak">
    <w:name w:val="system-pagebreak"/>
    <w:basedOn w:val="a5"/>
    <w:rsid w:val="00820EC6"/>
  </w:style>
  <w:style w:type="paragraph" w:styleId="af0">
    <w:name w:val="Normal (Web)"/>
    <w:basedOn w:val="a2"/>
    <w:uiPriority w:val="99"/>
    <w:unhideWhenUsed/>
    <w:rsid w:val="00820EC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f1">
    <w:name w:val="Strong"/>
    <w:basedOn w:val="a5"/>
    <w:uiPriority w:val="22"/>
    <w:qFormat/>
    <w:rsid w:val="00820EC6"/>
    <w:rPr>
      <w:b/>
      <w:bCs/>
    </w:rPr>
  </w:style>
  <w:style w:type="character" w:customStyle="1" w:styleId="13">
    <w:name w:val="Заголовок 1 Знак"/>
    <w:basedOn w:val="a5"/>
    <w:link w:val="10"/>
    <w:rsid w:val="00820EC6"/>
    <w:rPr>
      <w:rFonts w:ascii="Cambria" w:eastAsia="Times New Roman" w:hAnsi="Cambria"/>
      <w:b/>
      <w:bCs/>
      <w:kern w:val="1"/>
      <w:sz w:val="32"/>
      <w:szCs w:val="32"/>
      <w:lang w:val="en-US" w:bidi="en-US"/>
    </w:rPr>
  </w:style>
  <w:style w:type="character" w:customStyle="1" w:styleId="21">
    <w:name w:val="Заголовок 2 Знак"/>
    <w:basedOn w:val="a5"/>
    <w:link w:val="20"/>
    <w:uiPriority w:val="9"/>
    <w:rsid w:val="00DF5328"/>
    <w:rPr>
      <w:rFonts w:eastAsia="Calibri"/>
      <w:b/>
      <w:u w:val="single"/>
    </w:rPr>
  </w:style>
  <w:style w:type="paragraph" w:styleId="af2">
    <w:name w:val="caption"/>
    <w:basedOn w:val="a2"/>
    <w:next w:val="a2"/>
    <w:uiPriority w:val="35"/>
    <w:unhideWhenUsed/>
    <w:qFormat/>
    <w:rsid w:val="00820EC6"/>
    <w:pPr>
      <w:spacing w:after="20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numbering" w:customStyle="1" w:styleId="1">
    <w:name w:val="Импортированный стиль 1"/>
    <w:rsid w:val="00820EC6"/>
    <w:pPr>
      <w:numPr>
        <w:numId w:val="1"/>
      </w:numPr>
    </w:pPr>
  </w:style>
  <w:style w:type="numbering" w:customStyle="1" w:styleId="2">
    <w:name w:val="Импортированный стиль 2"/>
    <w:rsid w:val="00820EC6"/>
    <w:pPr>
      <w:numPr>
        <w:numId w:val="2"/>
      </w:numPr>
    </w:pPr>
  </w:style>
  <w:style w:type="table" w:customStyle="1" w:styleId="TableNormal">
    <w:name w:val="Table Normal"/>
    <w:rsid w:val="00820EC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Импортированный стиль 11"/>
    <w:rsid w:val="00820EC6"/>
    <w:pPr>
      <w:numPr>
        <w:numId w:val="3"/>
      </w:numPr>
    </w:pPr>
  </w:style>
  <w:style w:type="numbering" w:customStyle="1" w:styleId="4">
    <w:name w:val="Импортированный стиль 4"/>
    <w:rsid w:val="00820EC6"/>
    <w:pPr>
      <w:numPr>
        <w:numId w:val="4"/>
      </w:numPr>
    </w:pPr>
  </w:style>
  <w:style w:type="numbering" w:customStyle="1" w:styleId="12">
    <w:name w:val="Импортированный стиль 12"/>
    <w:rsid w:val="00820EC6"/>
    <w:pPr>
      <w:numPr>
        <w:numId w:val="5"/>
      </w:numPr>
    </w:pPr>
  </w:style>
  <w:style w:type="table" w:customStyle="1" w:styleId="14">
    <w:name w:val="Сетка таблицы1"/>
    <w:basedOn w:val="a6"/>
    <w:next w:val="ae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6"/>
    <w:next w:val="ae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6"/>
    <w:next w:val="ae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6"/>
    <w:next w:val="ae"/>
    <w:uiPriority w:val="59"/>
    <w:rsid w:val="00820EC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2"/>
    <w:link w:val="af4"/>
    <w:uiPriority w:val="99"/>
    <w:semiHidden/>
    <w:unhideWhenUsed/>
    <w:rsid w:val="00820EC6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5"/>
    <w:link w:val="af3"/>
    <w:uiPriority w:val="99"/>
    <w:semiHidden/>
    <w:rsid w:val="00820EC6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rsid w:val="00820EC6"/>
    <w:pPr>
      <w:suppressAutoHyphens/>
      <w:spacing w:line="100" w:lineRule="atLeast"/>
      <w:ind w:firstLine="0"/>
      <w:jc w:val="left"/>
    </w:pPr>
    <w:rPr>
      <w:rFonts w:eastAsia="Arial Unicode MS"/>
      <w:color w:val="000000"/>
      <w:kern w:val="1"/>
      <w:sz w:val="24"/>
      <w:szCs w:val="20"/>
      <w:lang w:eastAsia="ar-SA"/>
    </w:rPr>
  </w:style>
  <w:style w:type="paragraph" w:customStyle="1" w:styleId="western">
    <w:name w:val="western"/>
    <w:basedOn w:val="a2"/>
    <w:rsid w:val="00820EC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"/>
    <w:basedOn w:val="a2"/>
    <w:link w:val="af5"/>
    <w:uiPriority w:val="99"/>
    <w:semiHidden/>
    <w:unhideWhenUsed/>
    <w:rsid w:val="00820EC6"/>
    <w:pPr>
      <w:spacing w:after="120" w:line="276" w:lineRule="auto"/>
      <w:jc w:val="left"/>
    </w:pPr>
    <w:rPr>
      <w:rFonts w:eastAsia="Times New Roman"/>
    </w:rPr>
  </w:style>
  <w:style w:type="character" w:customStyle="1" w:styleId="af5">
    <w:name w:val="Основной текст Знак"/>
    <w:basedOn w:val="a5"/>
    <w:link w:val="a3"/>
    <w:uiPriority w:val="99"/>
    <w:semiHidden/>
    <w:rsid w:val="00820EC6"/>
    <w:rPr>
      <w:rFonts w:ascii="Calibri" w:eastAsia="Times New Roman" w:hAnsi="Calibri"/>
      <w:sz w:val="22"/>
      <w:szCs w:val="22"/>
    </w:rPr>
  </w:style>
  <w:style w:type="paragraph" w:styleId="af6">
    <w:name w:val="Title"/>
    <w:basedOn w:val="a2"/>
    <w:link w:val="af7"/>
    <w:qFormat/>
    <w:rsid w:val="00820EC6"/>
    <w:pPr>
      <w:jc w:val="center"/>
    </w:pPr>
    <w:rPr>
      <w:b/>
      <w:bCs/>
      <w:sz w:val="30"/>
      <w:szCs w:val="30"/>
      <w:lang w:eastAsia="ru-RU"/>
    </w:rPr>
  </w:style>
  <w:style w:type="character" w:customStyle="1" w:styleId="af7">
    <w:name w:val="Заголовок Знак"/>
    <w:basedOn w:val="a5"/>
    <w:link w:val="af6"/>
    <w:rsid w:val="00820EC6"/>
    <w:rPr>
      <w:rFonts w:eastAsia="Calibri"/>
      <w:b/>
      <w:bCs/>
      <w:sz w:val="30"/>
      <w:szCs w:val="30"/>
      <w:lang w:eastAsia="ru-RU"/>
    </w:rPr>
  </w:style>
  <w:style w:type="paragraph" w:styleId="a4">
    <w:name w:val="No Spacing"/>
    <w:uiPriority w:val="1"/>
    <w:qFormat/>
    <w:rsid w:val="00820EC6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5"/>
    <w:rsid w:val="00820EC6"/>
  </w:style>
  <w:style w:type="paragraph" w:customStyle="1" w:styleId="p6">
    <w:name w:val="p6"/>
    <w:basedOn w:val="a2"/>
    <w:rsid w:val="00820EC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15">
    <w:name w:val="Обычный1"/>
    <w:rsid w:val="00820EC6"/>
    <w:pPr>
      <w:spacing w:line="276" w:lineRule="auto"/>
      <w:ind w:firstLine="0"/>
      <w:jc w:val="left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customStyle="1" w:styleId="af8">
    <w:name w:val="Текстовый блок"/>
    <w:rsid w:val="00820EC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ru-RU"/>
    </w:rPr>
  </w:style>
  <w:style w:type="character" w:customStyle="1" w:styleId="Hyperlink0">
    <w:name w:val="Hyperlink.0"/>
    <w:basedOn w:val="af"/>
    <w:rsid w:val="00820EC6"/>
    <w:rPr>
      <w:color w:val="FFFF00"/>
      <w:u w:val="single"/>
    </w:rPr>
  </w:style>
  <w:style w:type="character" w:styleId="af9">
    <w:name w:val="page number"/>
    <w:basedOn w:val="a5"/>
    <w:rsid w:val="00820EC6"/>
  </w:style>
  <w:style w:type="paragraph" w:customStyle="1" w:styleId="Style2">
    <w:name w:val="Style2"/>
    <w:basedOn w:val="a2"/>
    <w:uiPriority w:val="99"/>
    <w:rsid w:val="00820EC6"/>
    <w:pPr>
      <w:widowControl w:val="0"/>
      <w:autoSpaceDE w:val="0"/>
      <w:autoSpaceDN w:val="0"/>
      <w:adjustRightInd w:val="0"/>
      <w:spacing w:line="365" w:lineRule="exact"/>
      <w:ind w:hanging="547"/>
      <w:jc w:val="left"/>
    </w:pPr>
    <w:rPr>
      <w:rFonts w:eastAsiaTheme="minorEastAsia"/>
      <w:lang w:eastAsia="ru-RU"/>
    </w:rPr>
  </w:style>
  <w:style w:type="paragraph" w:customStyle="1" w:styleId="Style4">
    <w:name w:val="Style4"/>
    <w:basedOn w:val="a2"/>
    <w:uiPriority w:val="99"/>
    <w:rsid w:val="00820EC6"/>
    <w:pPr>
      <w:widowControl w:val="0"/>
      <w:autoSpaceDE w:val="0"/>
      <w:autoSpaceDN w:val="0"/>
      <w:adjustRightInd w:val="0"/>
      <w:spacing w:line="365" w:lineRule="exact"/>
      <w:ind w:firstLine="562"/>
    </w:pPr>
    <w:rPr>
      <w:rFonts w:eastAsiaTheme="minorEastAsia"/>
      <w:lang w:eastAsia="ru-RU"/>
    </w:rPr>
  </w:style>
  <w:style w:type="paragraph" w:customStyle="1" w:styleId="Style5">
    <w:name w:val="Style5"/>
    <w:basedOn w:val="a2"/>
    <w:uiPriority w:val="99"/>
    <w:rsid w:val="00820E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11">
    <w:name w:val="Font Style11"/>
    <w:basedOn w:val="a5"/>
    <w:uiPriority w:val="99"/>
    <w:rsid w:val="00820EC6"/>
    <w:rPr>
      <w:rFonts w:ascii="Times New Roman" w:hAnsi="Times New Roman" w:cs="Times New Roman"/>
      <w:sz w:val="26"/>
      <w:szCs w:val="26"/>
    </w:rPr>
  </w:style>
  <w:style w:type="paragraph" w:styleId="afa">
    <w:name w:val="Body Text Indent"/>
    <w:basedOn w:val="a2"/>
    <w:link w:val="afb"/>
    <w:uiPriority w:val="99"/>
    <w:unhideWhenUsed/>
    <w:rsid w:val="00820EC6"/>
    <w:pPr>
      <w:spacing w:after="120" w:line="276" w:lineRule="auto"/>
      <w:ind w:left="283"/>
      <w:jc w:val="left"/>
    </w:pPr>
    <w:rPr>
      <w:rFonts w:eastAsia="Times New Roman"/>
    </w:rPr>
  </w:style>
  <w:style w:type="character" w:customStyle="1" w:styleId="afb">
    <w:name w:val="Основной текст с отступом Знак"/>
    <w:basedOn w:val="a5"/>
    <w:link w:val="afa"/>
    <w:uiPriority w:val="99"/>
    <w:rsid w:val="00820EC6"/>
    <w:rPr>
      <w:rFonts w:ascii="Calibri" w:eastAsia="Times New Roman" w:hAnsi="Calibri"/>
      <w:sz w:val="22"/>
      <w:szCs w:val="22"/>
    </w:rPr>
  </w:style>
  <w:style w:type="paragraph" w:customStyle="1" w:styleId="text">
    <w:name w:val="text"/>
    <w:basedOn w:val="a2"/>
    <w:rsid w:val="00820EC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fc">
    <w:name w:val="footnote text"/>
    <w:basedOn w:val="a2"/>
    <w:link w:val="afd"/>
    <w:uiPriority w:val="99"/>
    <w:unhideWhenUsed/>
    <w:rsid w:val="00820EC6"/>
    <w:pPr>
      <w:jc w:val="left"/>
    </w:pPr>
    <w:rPr>
      <w:rFonts w:eastAsia="Times New Roman"/>
      <w:sz w:val="20"/>
      <w:szCs w:val="20"/>
    </w:rPr>
  </w:style>
  <w:style w:type="character" w:customStyle="1" w:styleId="afd">
    <w:name w:val="Текст сноски Знак"/>
    <w:basedOn w:val="a5"/>
    <w:link w:val="afc"/>
    <w:uiPriority w:val="99"/>
    <w:rsid w:val="00820EC6"/>
    <w:rPr>
      <w:rFonts w:ascii="Calibri" w:eastAsia="Times New Roman" w:hAnsi="Calibri"/>
      <w:sz w:val="20"/>
      <w:szCs w:val="20"/>
    </w:rPr>
  </w:style>
  <w:style w:type="character" w:styleId="afe">
    <w:name w:val="footnote reference"/>
    <w:basedOn w:val="a5"/>
    <w:uiPriority w:val="99"/>
    <w:semiHidden/>
    <w:unhideWhenUsed/>
    <w:rsid w:val="00820EC6"/>
    <w:rPr>
      <w:vertAlign w:val="superscript"/>
    </w:rPr>
  </w:style>
  <w:style w:type="character" w:customStyle="1" w:styleId="23">
    <w:name w:val="Основной текст (2)_"/>
    <w:basedOn w:val="a5"/>
    <w:link w:val="24"/>
    <w:rsid w:val="00F376C2"/>
    <w:rPr>
      <w:rFonts w:eastAsia="Times New Roman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F376C2"/>
    <w:pPr>
      <w:widowControl w:val="0"/>
      <w:shd w:val="clear" w:color="auto" w:fill="FFFFFF"/>
      <w:spacing w:line="278" w:lineRule="exact"/>
    </w:pPr>
    <w:rPr>
      <w:rFonts w:eastAsia="Times New Roman"/>
      <w:sz w:val="28"/>
      <w:szCs w:val="28"/>
    </w:rPr>
  </w:style>
  <w:style w:type="character" w:styleId="aff">
    <w:name w:val="annotation reference"/>
    <w:basedOn w:val="a5"/>
    <w:uiPriority w:val="99"/>
    <w:semiHidden/>
    <w:unhideWhenUsed/>
    <w:rsid w:val="002069FF"/>
    <w:rPr>
      <w:sz w:val="16"/>
      <w:szCs w:val="16"/>
    </w:rPr>
  </w:style>
  <w:style w:type="paragraph" w:styleId="aff0">
    <w:name w:val="annotation text"/>
    <w:basedOn w:val="a2"/>
    <w:link w:val="aff1"/>
    <w:uiPriority w:val="99"/>
    <w:semiHidden/>
    <w:unhideWhenUsed/>
    <w:rsid w:val="002069FF"/>
    <w:rPr>
      <w:sz w:val="20"/>
      <w:szCs w:val="20"/>
    </w:rPr>
  </w:style>
  <w:style w:type="character" w:customStyle="1" w:styleId="aff1">
    <w:name w:val="Текст примечания Знак"/>
    <w:basedOn w:val="a5"/>
    <w:link w:val="aff0"/>
    <w:uiPriority w:val="99"/>
    <w:semiHidden/>
    <w:rsid w:val="002069FF"/>
    <w:rPr>
      <w:rFonts w:ascii="Calibri" w:eastAsia="Calibri" w:hAnsi="Calibri" w:cs="Calibri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069F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069FF"/>
    <w:rPr>
      <w:rFonts w:ascii="Calibri" w:eastAsia="Calibri" w:hAnsi="Calibri" w:cs="Calibri"/>
      <w:b/>
      <w:bCs/>
      <w:sz w:val="20"/>
      <w:szCs w:val="20"/>
    </w:rPr>
  </w:style>
  <w:style w:type="paragraph" w:styleId="aff4">
    <w:name w:val="Document Map"/>
    <w:basedOn w:val="a2"/>
    <w:link w:val="aff5"/>
    <w:uiPriority w:val="99"/>
    <w:semiHidden/>
    <w:unhideWhenUsed/>
    <w:rsid w:val="00AA65AA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5"/>
    <w:link w:val="aff4"/>
    <w:uiPriority w:val="99"/>
    <w:semiHidden/>
    <w:rsid w:val="00AA65AA"/>
    <w:rPr>
      <w:rFonts w:ascii="Tahoma" w:eastAsia="Calibri" w:hAnsi="Tahoma" w:cs="Tahoma"/>
      <w:sz w:val="16"/>
      <w:szCs w:val="16"/>
    </w:rPr>
  </w:style>
  <w:style w:type="character" w:styleId="aff6">
    <w:name w:val="FollowedHyperlink"/>
    <w:basedOn w:val="a5"/>
    <w:uiPriority w:val="99"/>
    <w:semiHidden/>
    <w:unhideWhenUsed/>
    <w:rsid w:val="0047063E"/>
    <w:rPr>
      <w:color w:val="954F72" w:themeColor="followedHyperlink"/>
      <w:u w:val="single"/>
    </w:rPr>
  </w:style>
  <w:style w:type="character" w:customStyle="1" w:styleId="211pt">
    <w:name w:val="Основной текст (2) + 11 pt;Полужирный"/>
    <w:basedOn w:val="23"/>
    <w:rsid w:val="000134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3"/>
    <w:rsid w:val="000134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7">
    <w:name w:val="Подпись к таблице_"/>
    <w:basedOn w:val="a5"/>
    <w:link w:val="aff8"/>
    <w:rsid w:val="0001345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ff8">
    <w:name w:val="Подпись к таблице"/>
    <w:basedOn w:val="a2"/>
    <w:link w:val="aff7"/>
    <w:rsid w:val="00013455"/>
    <w:pPr>
      <w:widowControl w:val="0"/>
      <w:shd w:val="clear" w:color="auto" w:fill="FFFFFF"/>
      <w:spacing w:line="0" w:lineRule="atLeast"/>
      <w:jc w:val="left"/>
    </w:pPr>
    <w:rPr>
      <w:sz w:val="20"/>
      <w:szCs w:val="20"/>
    </w:rPr>
  </w:style>
  <w:style w:type="character" w:customStyle="1" w:styleId="30">
    <w:name w:val="Заголовок 3 Знак"/>
    <w:basedOn w:val="a5"/>
    <w:link w:val="3"/>
    <w:uiPriority w:val="9"/>
    <w:rsid w:val="00B22CCC"/>
    <w:rPr>
      <w:rFonts w:eastAsia="Calibri"/>
      <w:b/>
      <w:i/>
      <w:color w:val="000000" w:themeColor="text1"/>
    </w:rPr>
  </w:style>
  <w:style w:type="table" w:customStyle="1" w:styleId="5">
    <w:name w:val="Сетка таблицы5"/>
    <w:basedOn w:val="a6"/>
    <w:next w:val="ae"/>
    <w:uiPriority w:val="59"/>
    <w:rsid w:val="00753C3A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6"/>
    <w:next w:val="ae"/>
    <w:uiPriority w:val="39"/>
    <w:locked/>
    <w:rsid w:val="00B47A77"/>
    <w:pPr>
      <w:ind w:firstLine="0"/>
      <w:jc w:val="left"/>
    </w:pPr>
    <w:rPr>
      <w:rFonts w:eastAsia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6"/>
    <w:next w:val="ae"/>
    <w:uiPriority w:val="39"/>
    <w:locked/>
    <w:rsid w:val="00B47A77"/>
    <w:pPr>
      <w:ind w:firstLine="0"/>
      <w:jc w:val="left"/>
    </w:pPr>
    <w:rPr>
      <w:rFonts w:eastAsia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uiPriority w:val="99"/>
    <w:rsid w:val="009809E5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customStyle="1" w:styleId="Style13">
    <w:name w:val="Style13"/>
    <w:basedOn w:val="a2"/>
    <w:uiPriority w:val="99"/>
    <w:rsid w:val="009809E5"/>
    <w:pPr>
      <w:widowControl w:val="0"/>
      <w:autoSpaceDE w:val="0"/>
      <w:autoSpaceDN w:val="0"/>
      <w:adjustRightInd w:val="0"/>
      <w:spacing w:line="414" w:lineRule="exact"/>
      <w:ind w:firstLine="0"/>
      <w:jc w:val="left"/>
    </w:pPr>
    <w:rPr>
      <w:rFonts w:eastAsiaTheme="minorEastAsia"/>
      <w:lang w:eastAsia="ru-RU"/>
    </w:rPr>
  </w:style>
  <w:style w:type="character" w:customStyle="1" w:styleId="FontStyle27">
    <w:name w:val="Font Style27"/>
    <w:basedOn w:val="a5"/>
    <w:uiPriority w:val="99"/>
    <w:rsid w:val="009809E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2"/>
    <w:uiPriority w:val="99"/>
    <w:rsid w:val="009809E5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styleId="aff9">
    <w:name w:val="TOC Heading"/>
    <w:basedOn w:val="10"/>
    <w:next w:val="a2"/>
    <w:uiPriority w:val="39"/>
    <w:semiHidden/>
    <w:unhideWhenUsed/>
    <w:qFormat/>
    <w:rsid w:val="000A7100"/>
    <w:pPr>
      <w:keepLines/>
      <w:suppressAutoHyphens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ru-RU" w:bidi="ar-SA"/>
    </w:rPr>
  </w:style>
  <w:style w:type="paragraph" w:styleId="25">
    <w:name w:val="toc 2"/>
    <w:basedOn w:val="a2"/>
    <w:next w:val="a2"/>
    <w:autoRedefine/>
    <w:uiPriority w:val="39"/>
    <w:unhideWhenUsed/>
    <w:rsid w:val="000A7100"/>
    <w:pPr>
      <w:spacing w:after="100"/>
      <w:ind w:left="240"/>
    </w:pPr>
  </w:style>
  <w:style w:type="paragraph" w:styleId="16">
    <w:name w:val="toc 1"/>
    <w:basedOn w:val="a2"/>
    <w:next w:val="a2"/>
    <w:autoRedefine/>
    <w:uiPriority w:val="39"/>
    <w:unhideWhenUsed/>
    <w:rsid w:val="000A7100"/>
    <w:pPr>
      <w:spacing w:after="100"/>
    </w:pPr>
  </w:style>
  <w:style w:type="paragraph" w:styleId="32">
    <w:name w:val="toc 3"/>
    <w:basedOn w:val="a2"/>
    <w:next w:val="a2"/>
    <w:autoRedefine/>
    <w:uiPriority w:val="39"/>
    <w:unhideWhenUsed/>
    <w:rsid w:val="008D41FE"/>
    <w:pPr>
      <w:tabs>
        <w:tab w:val="right" w:leader="dot" w:pos="9628"/>
      </w:tabs>
      <w:ind w:left="284" w:firstLine="0"/>
    </w:pPr>
    <w:rPr>
      <w:noProof/>
      <w:spacing w:val="-6"/>
    </w:rPr>
  </w:style>
  <w:style w:type="paragraph" w:customStyle="1" w:styleId="Style12">
    <w:name w:val="Style12"/>
    <w:basedOn w:val="a2"/>
    <w:uiPriority w:val="99"/>
    <w:rsid w:val="00306223"/>
    <w:pPr>
      <w:widowControl w:val="0"/>
      <w:autoSpaceDE w:val="0"/>
      <w:autoSpaceDN w:val="0"/>
      <w:adjustRightInd w:val="0"/>
      <w:spacing w:line="301" w:lineRule="exact"/>
      <w:ind w:firstLine="859"/>
    </w:pPr>
    <w:rPr>
      <w:rFonts w:eastAsia="Times New Roman"/>
      <w:lang w:eastAsia="ru-RU"/>
    </w:rPr>
  </w:style>
  <w:style w:type="paragraph" w:customStyle="1" w:styleId="Style32">
    <w:name w:val="Style32"/>
    <w:basedOn w:val="a2"/>
    <w:uiPriority w:val="99"/>
    <w:rsid w:val="009C7431"/>
    <w:pPr>
      <w:widowControl w:val="0"/>
      <w:autoSpaceDE w:val="0"/>
      <w:autoSpaceDN w:val="0"/>
      <w:adjustRightInd w:val="0"/>
      <w:spacing w:line="346" w:lineRule="exact"/>
      <w:ind w:firstLine="0"/>
    </w:pPr>
    <w:rPr>
      <w:rFonts w:ascii="Segoe UI" w:eastAsiaTheme="minorEastAsia" w:hAnsi="Segoe UI" w:cs="Segoe UI"/>
      <w:lang w:eastAsia="ru-RU"/>
    </w:rPr>
  </w:style>
  <w:style w:type="character" w:customStyle="1" w:styleId="FontStyle92">
    <w:name w:val="Font Style92"/>
    <w:basedOn w:val="a5"/>
    <w:uiPriority w:val="99"/>
    <w:rsid w:val="009C7431"/>
    <w:rPr>
      <w:rFonts w:ascii="Calibri" w:hAnsi="Calibri" w:cs="Calibri"/>
      <w:b/>
      <w:bCs/>
      <w:sz w:val="20"/>
      <w:szCs w:val="20"/>
    </w:rPr>
  </w:style>
  <w:style w:type="character" w:customStyle="1" w:styleId="FontStyle94">
    <w:name w:val="Font Style94"/>
    <w:basedOn w:val="a5"/>
    <w:uiPriority w:val="99"/>
    <w:rsid w:val="009C7431"/>
    <w:rPr>
      <w:rFonts w:ascii="Segoe UI" w:hAnsi="Segoe UI" w:cs="Segoe UI"/>
      <w:sz w:val="18"/>
      <w:szCs w:val="18"/>
    </w:rPr>
  </w:style>
  <w:style w:type="paragraph" w:customStyle="1" w:styleId="Style34">
    <w:name w:val="Style34"/>
    <w:basedOn w:val="a2"/>
    <w:uiPriority w:val="99"/>
    <w:rsid w:val="009C7431"/>
    <w:pPr>
      <w:widowControl w:val="0"/>
      <w:autoSpaceDE w:val="0"/>
      <w:autoSpaceDN w:val="0"/>
      <w:adjustRightInd w:val="0"/>
      <w:spacing w:line="595" w:lineRule="exact"/>
      <w:ind w:firstLine="0"/>
    </w:pPr>
    <w:rPr>
      <w:rFonts w:ascii="Segoe UI" w:eastAsiaTheme="minorEastAsia" w:hAnsi="Segoe UI" w:cs="Segoe UI"/>
      <w:lang w:eastAsia="ru-RU"/>
    </w:rPr>
  </w:style>
  <w:style w:type="paragraph" w:customStyle="1" w:styleId="Style3">
    <w:name w:val="Style3"/>
    <w:basedOn w:val="a2"/>
    <w:uiPriority w:val="99"/>
    <w:rsid w:val="009D3700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rFonts w:ascii="Calibri" w:eastAsiaTheme="minorEastAsia" w:hAnsi="Calibri" w:cstheme="minorBidi"/>
      <w:lang w:eastAsia="ru-RU"/>
    </w:rPr>
  </w:style>
  <w:style w:type="character" w:customStyle="1" w:styleId="FontStyle12">
    <w:name w:val="Font Style12"/>
    <w:basedOn w:val="a5"/>
    <w:uiPriority w:val="99"/>
    <w:rsid w:val="009D3700"/>
    <w:rPr>
      <w:rFonts w:ascii="Calibri" w:hAnsi="Calibri" w:cs="Calibri"/>
      <w:b/>
      <w:bCs/>
      <w:sz w:val="16"/>
      <w:szCs w:val="16"/>
    </w:rPr>
  </w:style>
  <w:style w:type="paragraph" w:customStyle="1" w:styleId="Style1">
    <w:name w:val="Style1"/>
    <w:basedOn w:val="a2"/>
    <w:uiPriority w:val="99"/>
    <w:rsid w:val="009D3700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theme="minorBidi"/>
      <w:lang w:eastAsia="ru-RU"/>
    </w:rPr>
  </w:style>
  <w:style w:type="character" w:customStyle="1" w:styleId="FontStyle13">
    <w:name w:val="Font Style13"/>
    <w:basedOn w:val="a5"/>
    <w:uiPriority w:val="99"/>
    <w:rsid w:val="009D3700"/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rsid w:val="00ED5CB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numbering" w:customStyle="1" w:styleId="a1">
    <w:name w:val="Пункты"/>
    <w:rsid w:val="006848A7"/>
    <w:pPr>
      <w:numPr>
        <w:numId w:val="11"/>
      </w:numPr>
    </w:pPr>
  </w:style>
  <w:style w:type="paragraph" w:styleId="affa">
    <w:name w:val="Revision"/>
    <w:hidden/>
    <w:uiPriority w:val="99"/>
    <w:semiHidden/>
    <w:rsid w:val="00FD2D93"/>
    <w:pPr>
      <w:ind w:firstLine="0"/>
      <w:jc w:val="left"/>
    </w:pPr>
    <w:rPr>
      <w:rFonts w:eastAsia="Calibri"/>
      <w:sz w:val="24"/>
      <w:szCs w:val="24"/>
    </w:rPr>
  </w:style>
  <w:style w:type="numbering" w:customStyle="1" w:styleId="6">
    <w:name w:val="Импортированный стиль 6"/>
    <w:rsid w:val="00260F66"/>
    <w:pPr>
      <w:numPr>
        <w:numId w:val="13"/>
      </w:numPr>
    </w:pPr>
  </w:style>
  <w:style w:type="character" w:customStyle="1" w:styleId="FontStyle49">
    <w:name w:val="Font Style49"/>
    <w:basedOn w:val="a5"/>
    <w:uiPriority w:val="99"/>
    <w:rsid w:val="008D1B59"/>
    <w:rPr>
      <w:rFonts w:ascii="Times New Roman" w:hAnsi="Times New Roman" w:cs="Times New Roman"/>
      <w:b/>
      <w:bCs/>
      <w:sz w:val="22"/>
      <w:szCs w:val="22"/>
    </w:rPr>
  </w:style>
  <w:style w:type="paragraph" w:customStyle="1" w:styleId="a">
    <w:name w:val="Диаграммы"/>
    <w:basedOn w:val="a2"/>
    <w:link w:val="affb"/>
    <w:qFormat/>
    <w:rsid w:val="000434BD"/>
    <w:pPr>
      <w:keepNext/>
      <w:numPr>
        <w:numId w:val="32"/>
      </w:numPr>
      <w:spacing w:before="120"/>
      <w:ind w:left="0" w:firstLine="0"/>
      <w:jc w:val="right"/>
    </w:pPr>
    <w:rPr>
      <w:bCs/>
      <w:i/>
      <w:color w:val="000000"/>
      <w:sz w:val="28"/>
      <w:szCs w:val="28"/>
      <w:u w:color="000000"/>
      <w:bdr w:val="nil"/>
    </w:rPr>
  </w:style>
  <w:style w:type="paragraph" w:customStyle="1" w:styleId="a0">
    <w:name w:val="Таблицы"/>
    <w:basedOn w:val="a8"/>
    <w:link w:val="affc"/>
    <w:qFormat/>
    <w:rsid w:val="003301AB"/>
    <w:pPr>
      <w:keepNext/>
      <w:numPr>
        <w:ilvl w:val="1"/>
        <w:numId w:val="34"/>
      </w:numPr>
      <w:spacing w:before="120"/>
      <w:ind w:left="0" w:firstLine="0"/>
      <w:jc w:val="right"/>
    </w:pPr>
    <w:rPr>
      <w:i/>
      <w:color w:val="000000" w:themeColor="text1"/>
      <w:sz w:val="28"/>
      <w:bdr w:val="none" w:sz="0" w:space="0" w:color="auto" w:frame="1"/>
      <w:lang w:eastAsia="ru-RU"/>
    </w:rPr>
  </w:style>
  <w:style w:type="character" w:customStyle="1" w:styleId="affb">
    <w:name w:val="Диаграммы Знак"/>
    <w:basedOn w:val="a5"/>
    <w:link w:val="a"/>
    <w:rsid w:val="000434BD"/>
    <w:rPr>
      <w:rFonts w:eastAsia="Calibri"/>
      <w:bCs/>
      <w:i/>
      <w:color w:val="000000"/>
      <w:u w:color="000000"/>
      <w:bdr w:val="nil"/>
    </w:rPr>
  </w:style>
  <w:style w:type="character" w:customStyle="1" w:styleId="a9">
    <w:name w:val="Абзац списка Знак"/>
    <w:basedOn w:val="a5"/>
    <w:link w:val="a8"/>
    <w:uiPriority w:val="34"/>
    <w:rsid w:val="00215442"/>
    <w:rPr>
      <w:rFonts w:eastAsia="Calibri"/>
      <w:sz w:val="24"/>
      <w:szCs w:val="24"/>
    </w:rPr>
  </w:style>
  <w:style w:type="character" w:customStyle="1" w:styleId="affc">
    <w:name w:val="Таблицы Знак"/>
    <w:basedOn w:val="a9"/>
    <w:link w:val="a0"/>
    <w:rsid w:val="003301AB"/>
    <w:rPr>
      <w:rFonts w:eastAsia="Calibri"/>
      <w:i/>
      <w:color w:val="000000" w:themeColor="text1"/>
      <w:sz w:val="24"/>
      <w:szCs w:val="24"/>
      <w:bdr w:val="none" w:sz="0" w:space="0" w:color="auto" w:frame="1"/>
      <w:lang w:eastAsia="ru-RU"/>
    </w:rPr>
  </w:style>
  <w:style w:type="character" w:customStyle="1" w:styleId="17">
    <w:name w:val="Неразрешенное упоминание1"/>
    <w:basedOn w:val="a5"/>
    <w:uiPriority w:val="99"/>
    <w:semiHidden/>
    <w:unhideWhenUsed/>
    <w:rsid w:val="00D25BDD"/>
    <w:rPr>
      <w:color w:val="605E5C"/>
      <w:shd w:val="clear" w:color="auto" w:fill="E1DFDD"/>
    </w:rPr>
  </w:style>
  <w:style w:type="paragraph" w:customStyle="1" w:styleId="pstylel">
    <w:name w:val="pstyle_l"/>
    <w:basedOn w:val="a2"/>
    <w:rsid w:val="00FA01E0"/>
    <w:pPr>
      <w:ind w:firstLine="640"/>
    </w:pPr>
    <w:rPr>
      <w:rFonts w:eastAsia="Times New Roman"/>
      <w:u w:color="00000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eomis.ru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2;&#1054;&#1053;&#1048;&#1058;&#1054;&#1056;&#1048;&#1053;&#1043;_2024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598E-2"/>
          <c:y val="4.4057617797775533E-2"/>
          <c:w val="0.90046223388742219"/>
          <c:h val="0.773092591637908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Выпускников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1.9283203835991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2A-4DBC-AAAA-1C39A1E9D9A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218</c:v>
                </c:pt>
                <c:pt idx="1">
                  <c:v>248</c:v>
                </c:pt>
                <c:pt idx="2">
                  <c:v>275</c:v>
                </c:pt>
                <c:pt idx="3">
                  <c:v>263</c:v>
                </c:pt>
                <c:pt idx="4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AB-4C1B-9DD0-72A39F28A6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медалистов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</c:v>
                </c:pt>
                <c:pt idx="1">
                  <c:v>42</c:v>
                </c:pt>
                <c:pt idx="2">
                  <c:v>48</c:v>
                </c:pt>
                <c:pt idx="3">
                  <c:v>47</c:v>
                </c:pt>
                <c:pt idx="4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AB-4C1B-9DD0-72A39F28A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767296"/>
        <c:axId val="132694400"/>
      </c:barChart>
      <c:catAx>
        <c:axId val="12976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694400"/>
        <c:crosses val="autoZero"/>
        <c:auto val="1"/>
        <c:lblAlgn val="ctr"/>
        <c:lblOffset val="100"/>
        <c:noMultiLvlLbl val="0"/>
      </c:catAx>
      <c:valAx>
        <c:axId val="13269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767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1459088591976403"/>
          <c:y val="0.89694083655635826"/>
          <c:w val="0.41450052836199031"/>
          <c:h val="7.049578107342212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Лист3!$A$1:$A$10</c:f>
              <c:strCache>
                <c:ptCount val="10"/>
                <c:pt idx="0">
                  <c:v>Южное викариатство</c:v>
                </c:pt>
                <c:pt idx="1">
                  <c:v>Восточное викариатство</c:v>
                </c:pt>
                <c:pt idx="2">
                  <c:v>Северо-Западное викариатство</c:v>
                </c:pt>
                <c:pt idx="3">
                  <c:v>Викариатство Новых территорий</c:v>
                </c:pt>
                <c:pt idx="4">
                  <c:v>Юго-Восточное викариатство</c:v>
                </c:pt>
                <c:pt idx="5">
                  <c:v>Северо-Восточное викариатство</c:v>
                </c:pt>
                <c:pt idx="6">
                  <c:v>Северное викариатство</c:v>
                </c:pt>
                <c:pt idx="7">
                  <c:v>Юго-Западное викариатство</c:v>
                </c:pt>
                <c:pt idx="8">
                  <c:v>Западное викариатство</c:v>
                </c:pt>
                <c:pt idx="9">
                  <c:v>Центральное викариатство</c:v>
                </c:pt>
              </c:strCache>
            </c:strRef>
          </c:cat>
          <c:val>
            <c:numRef>
              <c:f>Лист3!$B$1:$B$10</c:f>
              <c:numCache>
                <c:formatCode>General</c:formatCode>
                <c:ptCount val="10"/>
                <c:pt idx="0">
                  <c:v>247</c:v>
                </c:pt>
                <c:pt idx="1">
                  <c:v>292</c:v>
                </c:pt>
                <c:pt idx="2">
                  <c:v>297</c:v>
                </c:pt>
                <c:pt idx="3">
                  <c:v>316</c:v>
                </c:pt>
                <c:pt idx="4">
                  <c:v>353</c:v>
                </c:pt>
                <c:pt idx="5">
                  <c:v>391</c:v>
                </c:pt>
                <c:pt idx="6">
                  <c:v>616</c:v>
                </c:pt>
                <c:pt idx="7">
                  <c:v>626</c:v>
                </c:pt>
                <c:pt idx="8">
                  <c:v>713</c:v>
                </c:pt>
                <c:pt idx="9">
                  <c:v>758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60-4C1B-B929-3EF510CE49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9946368"/>
        <c:axId val="129947904"/>
      </c:barChart>
      <c:catAx>
        <c:axId val="129946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29947904"/>
        <c:crosses val="autoZero"/>
        <c:auto val="1"/>
        <c:lblAlgn val="ctr"/>
        <c:lblOffset val="100"/>
        <c:noMultiLvlLbl val="0"/>
      </c:catAx>
      <c:valAx>
        <c:axId val="129947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29946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Lbls>
            <c:dLbl>
              <c:idx val="0"/>
              <c:layout>
                <c:manualLayout>
                  <c:x val="-1.6954940392328401E-3"/>
                  <c:y val="4.6759259259259264E-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B4-449A-8E0D-5DFD09CD5B8C}"/>
                </c:ext>
              </c:extLst>
            </c:dLbl>
            <c:dLbl>
              <c:idx val="1"/>
              <c:layout>
                <c:manualLayout>
                  <c:x val="2.1249673202614651E-2"/>
                  <c:y val="-1.1088017098965744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B4-449A-8E0D-5DFD09CD5B8C}"/>
                </c:ext>
              </c:extLst>
            </c:dLbl>
            <c:dLbl>
              <c:idx val="2"/>
              <c:layout>
                <c:manualLayout>
                  <c:x val="6.6410388273360895E-3"/>
                  <c:y val="-1.30777777777777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B4-449A-8E0D-5DFD09CD5B8C}"/>
                </c:ext>
              </c:extLst>
            </c:dLbl>
            <c:dLbl>
              <c:idx val="3"/>
              <c:layout>
                <c:manualLayout>
                  <c:x val="9.2736109629971732E-3"/>
                  <c:y val="9.472685185185288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B4-449A-8E0D-5DFD09CD5B8C}"/>
                </c:ext>
              </c:extLst>
            </c:dLbl>
            <c:dLbl>
              <c:idx val="4"/>
              <c:layout>
                <c:manualLayout>
                  <c:x val="6.2182268385503423E-3"/>
                  <c:y val="1.910740740740752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B4-449A-8E0D-5DFD09CD5B8C}"/>
                </c:ext>
              </c:extLst>
            </c:dLbl>
            <c:dLbl>
              <c:idx val="5"/>
              <c:layout>
                <c:manualLayout>
                  <c:x val="-1.129011304801408E-2"/>
                  <c:y val="-8.60042641687497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B4-449A-8E0D-5DFD09CD5B8C}"/>
                </c:ext>
              </c:extLst>
            </c:dLbl>
            <c:dLbl>
              <c:idx val="6"/>
              <c:layout>
                <c:manualLayout>
                  <c:x val="-8.5693423604623568E-3"/>
                  <c:y val="-3.3925481903496727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DB4-449A-8E0D-5DFD09CD5B8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Московская духовная академия</c:v>
                </c:pt>
                <c:pt idx="1">
                  <c:v>Сретенская духовная академия</c:v>
                </c:pt>
                <c:pt idx="2">
                  <c:v>Православный Свято-Тихоновский богословский институт</c:v>
                </c:pt>
                <c:pt idx="3">
                  <c:v>Николо-Перервинская духовная семинария</c:v>
                </c:pt>
                <c:pt idx="4">
                  <c:v>Николо-Угрешская духовная семинария</c:v>
                </c:pt>
                <c:pt idx="5">
                  <c:v>Общецерковная аспирантура и докторантура им. святых равноапостольных Кирилла и Мефодия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41</c:v>
                </c:pt>
                <c:pt idx="1">
                  <c:v>12</c:v>
                </c:pt>
                <c:pt idx="2">
                  <c:v>19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DB4-449A-8E0D-5DFD09CD5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311154555045967"/>
          <c:y val="8.1083926554586544E-2"/>
          <c:w val="0.36444401040029306"/>
          <c:h val="0.82894779622696269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287113384125474E-2"/>
          <c:y val="5.9344276094276123E-2"/>
          <c:w val="0.92698972389638845"/>
          <c:h val="0.71053956228956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Прошли аттестацию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47264179162292E-3"/>
                  <c:y val="1.6035353535353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5E-4BD6-915F-1488E934365A}"/>
                </c:ext>
              </c:extLst>
            </c:dLbl>
            <c:dLbl>
              <c:idx val="1"/>
              <c:layout>
                <c:manualLayout>
                  <c:x val="0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5E-4BD6-915F-1488E934365A}"/>
                </c:ext>
              </c:extLst>
            </c:dLbl>
            <c:dLbl>
              <c:idx val="2"/>
              <c:layout>
                <c:manualLayout>
                  <c:x val="0"/>
                  <c:y val="1.0690235690235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6A-4FF1-A6DA-9DE8081C260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Бакалавриат</c:v>
                </c:pt>
                <c:pt idx="1">
                  <c:v>Магистратура</c:v>
                </c:pt>
                <c:pt idx="2">
                  <c:v>Аспирантура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199</c:v>
                </c:pt>
                <c:pt idx="1">
                  <c:v>160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5E-4BD6-915F-1488E93436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прошли аттестацию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0690235690235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5E-4BD6-915F-1488E934365A}"/>
                </c:ext>
              </c:extLst>
            </c:dLbl>
            <c:dLbl>
              <c:idx val="1"/>
              <c:layout>
                <c:manualLayout>
                  <c:x val="2.074563053631363E-3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5E-4BD6-915F-1488E934365A}"/>
                </c:ext>
              </c:extLst>
            </c:dLbl>
            <c:dLbl>
              <c:idx val="2"/>
              <c:layout>
                <c:manualLayout>
                  <c:x val="0"/>
                  <c:y val="1.6035353535353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5E-4BD6-915F-1488E934365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Бакалавриат</c:v>
                </c:pt>
                <c:pt idx="1">
                  <c:v>Магистратура</c:v>
                </c:pt>
                <c:pt idx="2">
                  <c:v>Аспирантура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58</c:v>
                </c:pt>
                <c:pt idx="1">
                  <c:v>40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5E-4BD6-915F-1488E93436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825920"/>
        <c:axId val="139827456"/>
      </c:barChart>
      <c:catAx>
        <c:axId val="139825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827456"/>
        <c:crosses val="autoZero"/>
        <c:auto val="1"/>
        <c:lblAlgn val="ctr"/>
        <c:lblOffset val="100"/>
        <c:noMultiLvlLbl val="0"/>
      </c:catAx>
      <c:valAx>
        <c:axId val="139827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825920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4.5201590710714688E-2"/>
          <c:y val="0.88396212121211648"/>
          <c:w val="0.89878079600554761"/>
          <c:h val="0.1140202020202025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ВЫПУСКНИКОВ В САНЕ</c:v>
                </c:pt>
              </c:strCache>
            </c:strRef>
          </c:tx>
          <c:dLbls>
            <c:dLbl>
              <c:idx val="0"/>
              <c:layout>
                <c:manualLayout>
                  <c:x val="1.1482617946768943E-2"/>
                  <c:y val="-9.312880793297774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C1-4D6C-B481-9CDDCB5701F5}"/>
                </c:ext>
              </c:extLst>
            </c:dLbl>
            <c:dLbl>
              <c:idx val="1"/>
              <c:layout>
                <c:manualLayout>
                  <c:x val="-1.3136735924291458E-2"/>
                  <c:y val="0.1020440599230765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C1-4D6C-B481-9CDDCB5701F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C1-4D6C-B481-9CDDCB5701F5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Выпускники в сане</c:v>
                </c:pt>
                <c:pt idx="1">
                  <c:v>Выпускники без сана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212</c:v>
                </c:pt>
                <c:pt idx="1">
                  <c:v>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C1-4D6C-B481-9CDDCB570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 по программам, чел</c:v>
                </c:pt>
              </c:strCache>
            </c:strRef>
          </c:tx>
          <c:dLbls>
            <c:dLbl>
              <c:idx val="0"/>
              <c:layout>
                <c:manualLayout>
                  <c:x val="1.1482617946768943E-2"/>
                  <c:y val="-9.312880793297774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C1-4D6C-B481-9CDDCB5701F5}"/>
                </c:ext>
              </c:extLst>
            </c:dLbl>
            <c:dLbl>
              <c:idx val="1"/>
              <c:layout>
                <c:manualLayout>
                  <c:x val="-1.3136735924291458E-2"/>
                  <c:y val="0.1020440599230765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C1-4D6C-B481-9CDDCB5701F5}"/>
                </c:ext>
              </c:extLst>
            </c:dLbl>
            <c:dLbl>
              <c:idx val="2"/>
              <c:layout>
                <c:manualLayout>
                  <c:x val="-6.6245303492330045E-3"/>
                  <c:y val="-5.862523454417212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C1-4D6C-B481-9CDDCB5701F5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Бакалавриат</c:v>
                </c:pt>
                <c:pt idx="1">
                  <c:v>Магистратура</c:v>
                </c:pt>
                <c:pt idx="2">
                  <c:v>Аспирантура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1090</c:v>
                </c:pt>
                <c:pt idx="1">
                  <c:v>637</c:v>
                </c:pt>
                <c:pt idx="2">
                  <c:v>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C1-4D6C-B481-9CDDCB570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 по формам обучения, чел.</c:v>
                </c:pt>
              </c:strCache>
            </c:strRef>
          </c:tx>
          <c:dLbls>
            <c:dLbl>
              <c:idx val="0"/>
              <c:layout>
                <c:manualLayout>
                  <c:x val="2.3339548444575416E-2"/>
                  <c:y val="-7.83671863778221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A6-47A4-833E-F3AFD06D3873}"/>
                </c:ext>
              </c:extLst>
            </c:dLbl>
            <c:dLbl>
              <c:idx val="1"/>
              <c:layout>
                <c:manualLayout>
                  <c:x val="-2.0807442745048206E-2"/>
                  <c:y val="6.587795928494012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A6-47A4-833E-F3AFD06D38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Очная</c:v>
                </c:pt>
                <c:pt idx="1">
                  <c:v>Заочная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1152</c:v>
                </c:pt>
                <c:pt idx="1">
                  <c:v>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A6-47A4-833E-F3AFD06D38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3956628267351863"/>
          <c:y val="0.37580755996918747"/>
          <c:w val="0.15682154355611491"/>
          <c:h val="0.17583098288087368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ПРЕПОДАВАТЕЛЕЙ С УЧЕНОЙ СТЕПЕНЬЮ</c:v>
                </c:pt>
              </c:strCache>
            </c:strRef>
          </c:tx>
          <c:dLbls>
            <c:dLbl>
              <c:idx val="0"/>
              <c:layout>
                <c:manualLayout>
                  <c:x val="2.3339548444575416E-2"/>
                  <c:y val="-7.83671863778221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A6-47A4-833E-F3AFD06D3873}"/>
                </c:ext>
              </c:extLst>
            </c:dLbl>
            <c:dLbl>
              <c:idx val="1"/>
              <c:layout>
                <c:manualLayout>
                  <c:x val="-2.0807442745048206E-2"/>
                  <c:y val="6.587795928494012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A6-47A4-833E-F3AFD06D38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 ученой степенью</c:v>
                </c:pt>
                <c:pt idx="1">
                  <c:v>Без ученой степени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264</c:v>
                </c:pt>
                <c:pt idx="1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A6-47A4-833E-F3AFD06D38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4994191299858635"/>
          <c:y val="0.37580755996918758"/>
          <c:w val="0.14644590882873473"/>
          <c:h val="0.22942082208266398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Беседы (лектории) на территории храма</c:v>
                </c:pt>
                <c:pt idx="1">
                  <c:v> Беседы (лектории) на сторонних площадках</c:v>
                </c:pt>
                <c:pt idx="2">
                  <c:v>Миссионерские экскурсии</c:v>
                </c:pt>
                <c:pt idx="3">
                  <c:v>Миссия среди иноверцев</c:v>
                </c:pt>
                <c:pt idx="4">
                  <c:v>Противосектантская работа</c:v>
                </c:pt>
                <c:pt idx="5">
                  <c:v>Миссия в Интернете</c:v>
                </c:pt>
                <c:pt idx="6">
                  <c:v>Уличная миссия</c:v>
                </c:pt>
                <c:pt idx="7">
                  <c:v>Работа с иностранцами</c:v>
                </c:pt>
                <c:pt idx="8">
                  <c:v>Поддержка зарубежной миссии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0.34</c:v>
                </c:pt>
                <c:pt idx="1">
                  <c:v>0.22</c:v>
                </c:pt>
                <c:pt idx="2">
                  <c:v>0.11</c:v>
                </c:pt>
                <c:pt idx="3">
                  <c:v>9.0000000000000024E-2</c:v>
                </c:pt>
                <c:pt idx="4">
                  <c:v>8.0000000000000043E-2</c:v>
                </c:pt>
                <c:pt idx="5">
                  <c:v>7.0000000000000021E-2</c:v>
                </c:pt>
                <c:pt idx="6">
                  <c:v>4.0000000000000022E-2</c:v>
                </c:pt>
                <c:pt idx="7">
                  <c:v>3.0000000000000002E-2</c:v>
                </c:pt>
                <c:pt idx="8">
                  <c:v>2.0000000000000011E-2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C9-48A6-B629-30023CEF33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3207552"/>
        <c:axId val="113217536"/>
      </c:barChart>
      <c:catAx>
        <c:axId val="113207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3217536"/>
        <c:crosses val="autoZero"/>
        <c:auto val="1"/>
        <c:lblAlgn val="ctr"/>
        <c:lblOffset val="100"/>
        <c:noMultiLvlLbl val="0"/>
      </c:catAx>
      <c:valAx>
        <c:axId val="113217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320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приходской молодёжи</c:v>
                </c:pt>
              </c:strCache>
            </c:strRef>
          </c:tx>
          <c:spPr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4840686045746208E-2"/>
                  <c:y val="-4.6015402397583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47-4560-9253-E6835206F92A}"/>
                </c:ext>
              </c:extLst>
            </c:dLbl>
            <c:dLbl>
              <c:idx val="1"/>
              <c:layout>
                <c:manualLayout>
                  <c:x val="-3.9083032285257092E-2"/>
                  <c:y val="-4.6015402397583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47-4560-9253-E6835206F92A}"/>
                </c:ext>
              </c:extLst>
            </c:dLbl>
            <c:dLbl>
              <c:idx val="2"/>
              <c:layout>
                <c:manualLayout>
                  <c:x val="-4.0913063996419023E-2"/>
                  <c:y val="-3.6357193889505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47-4560-9253-E6835206F92A}"/>
                </c:ext>
              </c:extLst>
            </c:dLbl>
            <c:dLbl>
              <c:idx val="3"/>
              <c:layout>
                <c:manualLayout>
                  <c:x val="-3.6501076306230985E-2"/>
                  <c:y val="-5.1983006830661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47-4560-9253-E6835206F92A}"/>
                </c:ext>
              </c:extLst>
            </c:dLbl>
            <c:dLbl>
              <c:idx val="4"/>
              <c:layout>
                <c:manualLayout>
                  <c:x val="-3.899215293668018E-2"/>
                  <c:y val="-4.7505518223314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F7-437A-82C7-6598371F4D98}"/>
                </c:ext>
              </c:extLst>
            </c:dLbl>
            <c:dLbl>
              <c:idx val="5"/>
              <c:layout>
                <c:manualLayout>
                  <c:x val="-4.3649797364776456E-2"/>
                  <c:y val="-3.6315359477124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6F-4F24-96A9-45E9DC49F7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#,##0</c:formatCode>
                <c:ptCount val="5"/>
                <c:pt idx="0" formatCode="General">
                  <c:v>8933</c:v>
                </c:pt>
                <c:pt idx="1">
                  <c:v>9510</c:v>
                </c:pt>
                <c:pt idx="2" formatCode="General">
                  <c:v>10039</c:v>
                </c:pt>
                <c:pt idx="3">
                  <c:v>10432</c:v>
                </c:pt>
                <c:pt idx="4">
                  <c:v>10953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E47-4560-9253-E6835206F9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13454464"/>
        <c:axId val="113468544"/>
      </c:lineChart>
      <c:catAx>
        <c:axId val="11345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3468544"/>
        <c:crosses val="autoZero"/>
        <c:auto val="1"/>
        <c:lblAlgn val="ctr"/>
        <c:lblOffset val="100"/>
        <c:noMultiLvlLbl val="0"/>
      </c:catAx>
      <c:valAx>
        <c:axId val="113468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345446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331599442648939"/>
          <c:y val="5.8807805399625782E-2"/>
          <c:w val="0.65385058574995158"/>
          <c:h val="0.829114283729770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>
                    <a:solidFill>
                      <a:schemeClr val="tx1"/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Гуманитарный склад</c:v>
                </c:pt>
                <c:pt idx="1">
                  <c:v>Помощь бездомным</c:v>
                </c:pt>
                <c:pt idx="2">
                  <c:v>Помощь инвалидам</c:v>
                </c:pt>
                <c:pt idx="3">
                  <c:v>Служба помощи семье</c:v>
                </c:pt>
                <c:pt idx="4">
                  <c:v>Приходское консультирование</c:v>
                </c:pt>
                <c:pt idx="5">
                  <c:v>Помощь заключенным</c:v>
                </c:pt>
                <c:pt idx="6">
                  <c:v>Помощь зависимым</c:v>
                </c:pt>
                <c:pt idx="7">
                  <c:v>Благотворительные столовые</c:v>
                </c:pt>
                <c:pt idx="8">
                  <c:v>Патронаж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319</c:v>
                </c:pt>
                <c:pt idx="1">
                  <c:v>229</c:v>
                </c:pt>
                <c:pt idx="2">
                  <c:v>204</c:v>
                </c:pt>
                <c:pt idx="3">
                  <c:v>203</c:v>
                </c:pt>
                <c:pt idx="4">
                  <c:v>167</c:v>
                </c:pt>
                <c:pt idx="5">
                  <c:v>136</c:v>
                </c:pt>
                <c:pt idx="6">
                  <c:v>136</c:v>
                </c:pt>
                <c:pt idx="7">
                  <c:v>63</c:v>
                </c:pt>
                <c:pt idx="8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F4-4056-B2B5-86510FB2FB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>
                    <a:solidFill>
                      <a:schemeClr val="tx1"/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Гуманитарный склад</c:v>
                </c:pt>
                <c:pt idx="1">
                  <c:v>Помощь бездомным</c:v>
                </c:pt>
                <c:pt idx="2">
                  <c:v>Помощь инвалидам</c:v>
                </c:pt>
                <c:pt idx="3">
                  <c:v>Служба помощи семье</c:v>
                </c:pt>
                <c:pt idx="4">
                  <c:v>Приходское консультирование</c:v>
                </c:pt>
                <c:pt idx="5">
                  <c:v>Помощь заключенным</c:v>
                </c:pt>
                <c:pt idx="6">
                  <c:v>Помощь зависимым</c:v>
                </c:pt>
                <c:pt idx="7">
                  <c:v>Благотворительные столовые</c:v>
                </c:pt>
                <c:pt idx="8">
                  <c:v>Патронаж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323</c:v>
                </c:pt>
                <c:pt idx="1">
                  <c:v>233</c:v>
                </c:pt>
                <c:pt idx="2">
                  <c:v>220</c:v>
                </c:pt>
                <c:pt idx="3">
                  <c:v>203</c:v>
                </c:pt>
                <c:pt idx="4">
                  <c:v>149</c:v>
                </c:pt>
                <c:pt idx="5">
                  <c:v>133</c:v>
                </c:pt>
                <c:pt idx="6">
                  <c:v>148</c:v>
                </c:pt>
                <c:pt idx="7">
                  <c:v>65</c:v>
                </c:pt>
                <c:pt idx="8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F4-4056-B2B5-86510FB2FB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3580672"/>
        <c:axId val="129823104"/>
      </c:barChart>
      <c:catAx>
        <c:axId val="113580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000" b="0">
                <a:solidFill>
                  <a:sysClr val="windowText" lastClr="000000"/>
                </a:solidFill>
              </a:defRPr>
            </a:pPr>
            <a:endParaRPr lang="ru-RU"/>
          </a:p>
        </c:txPr>
        <c:crossAx val="129823104"/>
        <c:crosses val="autoZero"/>
        <c:auto val="1"/>
        <c:lblAlgn val="ctr"/>
        <c:lblOffset val="100"/>
        <c:noMultiLvlLbl val="0"/>
      </c:catAx>
      <c:valAx>
        <c:axId val="12982310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1358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535343175512508"/>
          <c:y val="0.90930674563835057"/>
          <c:w val="0.14929297304365235"/>
          <c:h val="5.8616269598216884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vert="horz"/>
        <a:lstStyle/>
        <a:p>
          <a:pPr>
            <a:defRPr b="0"/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67F0-228E-4312-B7B3-C119F511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48</Pages>
  <Words>17592</Words>
  <Characters>100276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2020-12-10T11:11:00Z</cp:lastPrinted>
  <dcterms:created xsi:type="dcterms:W3CDTF">2023-11-30T13:05:00Z</dcterms:created>
  <dcterms:modified xsi:type="dcterms:W3CDTF">2024-12-20T09:51:00Z</dcterms:modified>
</cp:coreProperties>
</file>