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Autospacing="on" w:beforeAutospacing="on" w:line="240" w:lineRule="auto"/>
        <w:ind w:firstLine="567" w:left="-567"/>
        <w:contextualSpacing w:val="1"/>
        <w:jc w:val="both"/>
        <w:rPr>
          <w:rFonts w:ascii="Times New Roman" w:hAnsi="Times New Roman"/>
          <w:color w:val="252324"/>
          <w:sz w:val="28"/>
        </w:rPr>
      </w:pPr>
    </w:p>
    <w:p w14:paraId="04000000">
      <w:pPr>
        <w:widowControl w:val="1"/>
        <w:spacing w:after="160" w:line="240" w:lineRule="auto"/>
        <w:ind/>
        <w:contextualSpacing w:val="1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№3</w:t>
      </w:r>
    </w:p>
    <w:p w14:paraId="05000000">
      <w:pPr>
        <w:widowControl w:val="1"/>
        <w:spacing w:after="160" w:line="240" w:lineRule="auto"/>
        <w:ind w:firstLine="709"/>
        <w:contextualSpacing w:val="1"/>
        <w:jc w:val="right"/>
        <w:rPr>
          <w:rFonts w:ascii="Times New Roman" w:hAnsi="Times New Roman"/>
          <w:sz w:val="26"/>
        </w:rPr>
      </w:pPr>
    </w:p>
    <w:p w14:paraId="06000000">
      <w:pPr>
        <w:widowControl w:val="1"/>
        <w:spacing w:after="160" w:line="240" w:lineRule="auto"/>
        <w:ind w:firstLine="709"/>
        <w:contextualSpacing w:val="1"/>
        <w:jc w:val="right"/>
        <w:rPr>
          <w:rFonts w:ascii="Times New Roman" w:hAnsi="Times New Roman"/>
          <w:sz w:val="26"/>
        </w:rPr>
      </w:pPr>
    </w:p>
    <w:p w14:paraId="07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Журнал регистрации заявлений </w:t>
      </w:r>
    </w:p>
    <w:p w14:paraId="08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trike w:val="1"/>
          <w:sz w:val="26"/>
        </w:rPr>
      </w:pPr>
      <w:r>
        <w:rPr>
          <w:rFonts w:ascii="Times New Roman" w:hAnsi="Times New Roman"/>
          <w:b w:val="1"/>
          <w:sz w:val="26"/>
        </w:rPr>
        <w:t>о внесении сведений о паломнической службе (</w:t>
      </w:r>
      <w:r>
        <w:rPr>
          <w:rFonts w:ascii="Times New Roman" w:hAnsi="Times New Roman"/>
          <w:b w:val="1"/>
          <w:i w:val="1"/>
          <w:sz w:val="26"/>
        </w:rPr>
        <w:t>центре</w:t>
      </w:r>
      <w:r>
        <w:rPr>
          <w:rFonts w:ascii="Times New Roman" w:hAnsi="Times New Roman"/>
          <w:b w:val="1"/>
          <w:sz w:val="26"/>
        </w:rPr>
        <w:t xml:space="preserve">) </w:t>
      </w:r>
    </w:p>
    <w:p w14:paraId="09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 Реестр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>паломнических служб (центров) Русской Православной Церкви созданных на территории Российской Федерации</w:t>
      </w:r>
    </w:p>
    <w:p w14:paraId="0A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0B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trike w:val="1"/>
          <w:sz w:val="26"/>
        </w:rPr>
      </w:pPr>
    </w:p>
    <w:p w14:paraId="0C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Ind w:type="dxa" w:w="-99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1358"/>
        <w:gridCol w:w="2224"/>
        <w:gridCol w:w="2456"/>
        <w:gridCol w:w="2299"/>
        <w:gridCol w:w="1953"/>
      </w:tblGrid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дата заявления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поступления и входящий номер</w:t>
            </w: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заявителя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паломнической службы (центра), город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1F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20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21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22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23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24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Журнал регистрации заявлений </w:t>
      </w:r>
    </w:p>
    <w:p w14:paraId="25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trike w:val="1"/>
          <w:sz w:val="26"/>
        </w:rPr>
      </w:pPr>
      <w:r>
        <w:rPr>
          <w:rFonts w:ascii="Times New Roman" w:hAnsi="Times New Roman"/>
          <w:b w:val="1"/>
          <w:sz w:val="26"/>
        </w:rPr>
        <w:t>о внесении сведений о паломнической службе (</w:t>
      </w:r>
      <w:r>
        <w:rPr>
          <w:rFonts w:ascii="Times New Roman" w:hAnsi="Times New Roman"/>
          <w:b w:val="1"/>
          <w:i w:val="1"/>
          <w:sz w:val="26"/>
        </w:rPr>
        <w:t>центре</w:t>
      </w:r>
      <w:r>
        <w:rPr>
          <w:rFonts w:ascii="Times New Roman" w:hAnsi="Times New Roman"/>
          <w:b w:val="1"/>
          <w:sz w:val="26"/>
        </w:rPr>
        <w:t>) в</w:t>
      </w:r>
    </w:p>
    <w:p w14:paraId="26000000">
      <w:pPr>
        <w:widowControl w:val="1"/>
        <w:spacing w:line="240" w:lineRule="auto"/>
        <w:ind w:left="-567"/>
        <w:contextualSpacing w:val="1"/>
        <w:jc w:val="center"/>
        <w:rPr>
          <w:rFonts w:ascii="Times New Roman" w:hAnsi="Times New Roman"/>
          <w:b w:val="1"/>
          <w:color w:val="000000"/>
          <w:sz w:val="26"/>
          <w:highlight w:val="white"/>
        </w:rPr>
      </w:pPr>
      <w:r>
        <w:rPr>
          <w:rFonts w:ascii="Times New Roman" w:hAnsi="Times New Roman"/>
          <w:b w:val="1"/>
          <w:color w:val="000000"/>
          <w:sz w:val="26"/>
          <w:highlight w:val="white"/>
        </w:rPr>
        <w:t>реестр паломнических служб (центров) Русской Православной Церкви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>созданных вне пределов  Российской Федерации</w:t>
      </w:r>
    </w:p>
    <w:p w14:paraId="27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trike w:val="1"/>
          <w:sz w:val="26"/>
        </w:rPr>
      </w:pPr>
    </w:p>
    <w:p w14:paraId="28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  <w:highlight w:val="green"/>
        </w:rPr>
      </w:pPr>
    </w:p>
    <w:tbl>
      <w:tblPr>
        <w:tblStyle w:val="Style_2"/>
        <w:tblW w:type="auto" w:w="0"/>
        <w:tblInd w:type="dxa" w:w="-99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4"/>
        <w:gridCol w:w="1358"/>
        <w:gridCol w:w="2224"/>
        <w:gridCol w:w="2456"/>
        <w:gridCol w:w="2299"/>
        <w:gridCol w:w="1953"/>
      </w:tblGrid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дата заявления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поступления и входящий номер</w:t>
            </w: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заявителя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паломнической службы (центра),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трана, </w:t>
            </w:r>
            <w:r>
              <w:rPr>
                <w:rFonts w:ascii="Times New Roman" w:hAnsi="Times New Roman"/>
                <w:sz w:val="24"/>
              </w:rPr>
              <w:t>город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c>
          <w:tcPr>
            <w:tcW w:type="dxa" w:w="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2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3B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sz w:val="26"/>
        </w:rPr>
      </w:pPr>
    </w:p>
    <w:p w14:paraId="3C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3D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3E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3F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40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41000000">
      <w:pPr>
        <w:widowControl w:val="1"/>
        <w:spacing w:after="160" w:line="240" w:lineRule="auto"/>
        <w:ind w:firstLine="709"/>
        <w:contextualSpacing w:val="1"/>
        <w:jc w:val="both"/>
        <w:rPr>
          <w:rFonts w:ascii="Times New Roman" w:hAnsi="Times New Roman"/>
          <w:sz w:val="26"/>
        </w:rPr>
      </w:pPr>
    </w:p>
    <w:p w14:paraId="42000000">
      <w:pPr>
        <w:widowControl w:val="1"/>
        <w:spacing w:after="160" w:line="240" w:lineRule="auto"/>
        <w:ind w:firstLine="709"/>
        <w:contextualSpacing w:val="1"/>
        <w:jc w:val="right"/>
        <w:rPr>
          <w:rFonts w:ascii="Times New Roman" w:hAnsi="Times New Roman"/>
          <w:sz w:val="26"/>
        </w:rPr>
      </w:pPr>
    </w:p>
    <w:sectPr>
      <w:footerReference r:id="rId1" w:type="default"/>
      <w:pgSz w:h="16838" w:orient="portrait" w:w="11906"/>
      <w:pgMar w:bottom="0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ext"/>
    <w:basedOn w:val="Style_3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text"/>
    <w:basedOn w:val="Style_3_ch"/>
    <w:link w:val="Style_7"/>
    <w:rPr>
      <w:rFonts w:ascii="Times New Roman" w:hAnsi="Times New Roman"/>
      <w:sz w:val="24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footnote reference"/>
    <w:link w:val="Style_17_ch"/>
    <w:rPr>
      <w:vertAlign w:val="superscript"/>
    </w:rPr>
  </w:style>
  <w:style w:styleId="Style_17_ch" w:type="character">
    <w:name w:val="footnote reference"/>
    <w:link w:val="Style_17"/>
    <w:rPr>
      <w:vertAlign w:val="superscript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3"/>
    <w:link w:val="Style_19_ch"/>
    <w:rPr>
      <w:sz w:val="20"/>
    </w:rPr>
  </w:style>
  <w:style w:styleId="Style_19_ch" w:type="character">
    <w:name w:val="Footnote"/>
    <w:basedOn w:val="Style_3_ch"/>
    <w:link w:val="Style_19"/>
    <w:rPr>
      <w:sz w:val="20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annotation reference"/>
    <w:link w:val="Style_23_ch"/>
    <w:rPr>
      <w:sz w:val="16"/>
    </w:rPr>
  </w:style>
  <w:style w:styleId="Style_23_ch" w:type="character">
    <w:name w:val="annotation reference"/>
    <w:link w:val="Style_23"/>
    <w:rPr>
      <w:sz w:val="16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List Paragraph"/>
    <w:basedOn w:val="Style_3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3_ch"/>
    <w:link w:val="Style_25"/>
  </w:style>
  <w:style w:styleId="Style_26" w:type="paragraph">
    <w:name w:val="Основной текст (2)"/>
    <w:basedOn w:val="Style_3"/>
    <w:link w:val="Style_26_ch"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6_ch" w:type="character">
    <w:name w:val="Основной текст (2)"/>
    <w:basedOn w:val="Style_3_ch"/>
    <w:link w:val="Style_26"/>
    <w:rPr>
      <w:rFonts w:ascii="Times New Roman" w:hAnsi="Times New Roman"/>
      <w:sz w:val="28"/>
    </w:rPr>
  </w:style>
  <w:style w:styleId="Style_27" w:type="paragraph">
    <w:name w:val="Strong"/>
    <w:link w:val="Style_27_ch"/>
    <w:rPr>
      <w:b w:val="1"/>
    </w:rPr>
  </w:style>
  <w:style w:styleId="Style_27_ch" w:type="character">
    <w:name w:val="Strong"/>
    <w:link w:val="Style_27"/>
    <w:rPr>
      <w:b w:val="1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annotation subject"/>
    <w:basedOn w:val="Style_30"/>
    <w:next w:val="Style_30"/>
    <w:link w:val="Style_29_ch"/>
    <w:rPr>
      <w:b w:val="1"/>
    </w:rPr>
  </w:style>
  <w:style w:styleId="Style_29_ch" w:type="character">
    <w:name w:val="annotation subject"/>
    <w:basedOn w:val="Style_30_ch"/>
    <w:link w:val="Style_29"/>
    <w:rPr>
      <w:b w:val="1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0" w:type="paragraph">
    <w:name w:val="annotation text"/>
    <w:basedOn w:val="Style_3"/>
    <w:link w:val="Style_30_ch"/>
    <w:rPr>
      <w:sz w:val="20"/>
    </w:rPr>
  </w:style>
  <w:style w:styleId="Style_30_ch" w:type="character">
    <w:name w:val="annotation text"/>
    <w:basedOn w:val="Style_3_ch"/>
    <w:link w:val="Style_30"/>
    <w:rPr>
      <w:sz w:val="20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2025-08-05T17:26:33Z</dcterms:created>
  <dcterms:modified xsi:type="dcterms:W3CDTF">2025-08-05T17:26:33Z</dcterms:modified>
</cp:coreProperties>
</file>