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9BF" w:rsidRPr="00C909BF" w:rsidRDefault="00C909BF" w:rsidP="00C909BF">
      <w:pPr>
        <w:spacing w:after="0"/>
        <w:jc w:val="center"/>
        <w:rPr>
          <w:rFonts w:ascii="Times New Roman" w:hAnsi="Times New Roman"/>
          <w:color w:val="FF0000"/>
          <w:sz w:val="28"/>
          <w:szCs w:val="28"/>
        </w:rPr>
      </w:pPr>
      <w:bookmarkStart w:id="0" w:name="_GoBack"/>
      <w:bookmarkEnd w:id="0"/>
      <w:r w:rsidRPr="00C909BF">
        <w:rPr>
          <w:rFonts w:ascii="Times New Roman" w:hAnsi="Times New Roman"/>
          <w:color w:val="FF0000"/>
          <w:sz w:val="28"/>
          <w:szCs w:val="28"/>
        </w:rPr>
        <w:t xml:space="preserve">Акафист святителю Макарию чу́дному, митрополиту Московскому и всея Руси </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1</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И</w:t>
      </w:r>
      <w:r w:rsidRPr="00C909BF">
        <w:rPr>
          <w:rFonts w:ascii="Times New Roman" w:hAnsi="Times New Roman"/>
          <w:sz w:val="28"/>
          <w:szCs w:val="28"/>
        </w:rPr>
        <w:t xml:space="preserve">збра́нный и чу́дный архиере́ю Це́ркве Ру́сския, гра́да Москвы́ первопресто́льниче, блаже́нне святи́телю Мака́рие, восхваля́ем тя́ ны́не мы́, недосто́йнии. Ты́ же, я́ко име́я дерзнове́ние у Святы́я Тро́ицы, предста́тельством твои́м Небе́сным помога́й на́м, су́щим в беда́х и ско́рбех, да взыва́ем ти́: </w:t>
      </w: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1</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А́</w:t>
      </w:r>
      <w:r w:rsidRPr="00C909BF">
        <w:rPr>
          <w:rFonts w:ascii="Times New Roman" w:hAnsi="Times New Roman"/>
          <w:sz w:val="28"/>
          <w:szCs w:val="28"/>
        </w:rPr>
        <w:t xml:space="preserve">нгела земна́го и челове́ка Небе́снаго прославля́ем тя́, от земны́х бо к небе́сным оби́телем возше́л еси́, Правосла́вия </w:t>
      </w:r>
      <w:r w:rsidR="00AA4F46">
        <w:rPr>
          <w:rFonts w:ascii="Times New Roman" w:hAnsi="Times New Roman"/>
          <w:sz w:val="28"/>
          <w:szCs w:val="28"/>
        </w:rPr>
        <w:t>ревни́телю. И ны́не, предстоя́ П</w:t>
      </w:r>
      <w:r w:rsidRPr="00C909BF">
        <w:rPr>
          <w:rFonts w:ascii="Times New Roman" w:hAnsi="Times New Roman"/>
          <w:sz w:val="28"/>
          <w:szCs w:val="28"/>
        </w:rPr>
        <w:t>ресто́лу Святы́я Тро́ицы вку́пе с ли́ки чудотво́рцев Росси́йских, не преста́й моля́ся о воспева́ющих тя́: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ко́рене блага́го ве́тве многопло́дная;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благочести́вых роди́телей пло́де богодарова́нный.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от ю́ности Бо́га все́м се́рдцем твои́м возлюби́вый;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поста́ и моли́твы ре́вностный блюсти́телю.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измла́да му́дрости прилежа́л еси́;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Бо́гови еди́ному рабо́тати возжеле́л еси́.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2</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 xml:space="preserve">и́дя тщету́ мирска́го жития́, блаже́нне святи́телю Мака́рие, во огра́ду оби́тели преподо́бнаго Пафну́тия Бо́ровскаго удали́лся еси́, иде́же и́мя Еги́петскаго пусты́нника, мона́шествующих наста́вника, Мака́рия Вели́каго, прия́л еси́ и, я́ко звезда́ небосве́тлая, восходя́щая на тве́рди церко́вней, ве́сь живо́т сво́й Бо́гу пре́дал еси́, се́рдцем и усты́ непреста́нно поя́ Ему́: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2</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а́зум тво́й, науче́нием кни́жным в Пафну́тиеве Бо́ровстем монастыре́ просвеща́емый, богомы́слию пре́дал еси́, блаже́нне Мака́рие, моли́твою и поще́нием во служе́ние Бо́гу себе́ уготовля́я. Восхваля́юще же ны́не твоя́ блага́я тща́ния, взыва́ем ти́ си́це: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Христо́в яре́м носи́ти, отложи́в вся́ мирски́я сла́сти, изво́ливый;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lastRenderedPageBreak/>
        <w:t>ра́дуйся, ю́ность твою́</w:t>
      </w:r>
      <w:r w:rsidR="00D85772">
        <w:rPr>
          <w:rFonts w:ascii="Times New Roman" w:hAnsi="Times New Roman"/>
          <w:sz w:val="28"/>
          <w:szCs w:val="28"/>
        </w:rPr>
        <w:t>, я́ко же́ртву непоро́чну, отве</w:t>
      </w:r>
      <w:r w:rsidRPr="00C909BF">
        <w:rPr>
          <w:rFonts w:ascii="Times New Roman" w:hAnsi="Times New Roman"/>
          <w:sz w:val="28"/>
          <w:szCs w:val="28"/>
        </w:rPr>
        <w:t>рже</w:t>
      </w:r>
      <w:r w:rsidR="00D85772">
        <w:rPr>
          <w:rFonts w:ascii="Times New Roman" w:hAnsi="Times New Roman"/>
          <w:sz w:val="28"/>
          <w:szCs w:val="28"/>
        </w:rPr>
        <w:t>́</w:t>
      </w:r>
      <w:r w:rsidRPr="00C909BF">
        <w:rPr>
          <w:rFonts w:ascii="Times New Roman" w:hAnsi="Times New Roman"/>
          <w:sz w:val="28"/>
          <w:szCs w:val="28"/>
        </w:rPr>
        <w:t>нием от ми́ра Бо́гу принесы́й.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в посте́х и по́двизех твои́х доброде́тельми украси́выйся;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а́нгельски во пло́ти пожи́вый.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мона́шескаго послуша́ния све́тлый о́бразе;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и́ноков оби́тели Бо́ровския украше́ние.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3</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С</w:t>
      </w:r>
      <w:r w:rsidRPr="00C909BF">
        <w:rPr>
          <w:rFonts w:ascii="Times New Roman" w:hAnsi="Times New Roman"/>
          <w:sz w:val="28"/>
          <w:szCs w:val="28"/>
        </w:rPr>
        <w:t xml:space="preserve">и́лою Вы́шняго, уготовля́вшаго тя́ во спасе́ние мно́гих, досточу́дне святи́телю, ведо́м бы́л еси́ от си́лы в си́лу во святе́м житии́ твое́м. Ты же де́нь и но́щь поуча́лся еси́ в Зако́не Госпо́дни, при́сно взыва́я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3</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И</w:t>
      </w:r>
      <w:r w:rsidRPr="00C909BF">
        <w:rPr>
          <w:rFonts w:ascii="Times New Roman" w:hAnsi="Times New Roman"/>
          <w:sz w:val="28"/>
          <w:szCs w:val="28"/>
        </w:rPr>
        <w:t>ме́я чи́стое житие́ и ду́шу непоро́чну, в мона́шеския ри́зы обле́клся еси́, еще́ мла́д сы́й, и, по́двигом до́брым тружда́яся, иску́с многотру́днаго жития́ проше́д и са́ном архимандри́та оби́тели Лу́жецкия от Первосвяти́теля Дании́ла почте́н бы́в, ре́вностно подвиза́лся еси́ о спасе́нии Бо́гом да́ннаго тебе́ ста́да слове́снаго, с ни́миже и мы́ дне́сь ра́достно взыва́ем:</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красото́ смиренному́дрия и воздержа́ния;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о́бразе кро́тости и послуша́ния.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собо́ров и́ноческих похвале́ние;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преподо́бных и пра́ведных сонасле́дниче.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прему́дрый мона́хов наста́вниче;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до́брый о ни́х попечи́телю.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4</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Б</w:t>
      </w:r>
      <w:r w:rsidRPr="00C909BF">
        <w:rPr>
          <w:rFonts w:ascii="Times New Roman" w:hAnsi="Times New Roman"/>
          <w:sz w:val="28"/>
          <w:szCs w:val="28"/>
        </w:rPr>
        <w:t xml:space="preserve">у́ри страсте́й избежа́в, архипа́стырски труди́лся еси́, святи́телю о́тче Мака́рие, досто́йный служи́тель святы́я Софи́и, Прему́дрости Бо́жия, яви́лся еси́ и сокро́вища прему́дрости ре́вностно собира́ти потща́лся еси́ ко просвеще́нию наро́дов росси́йских, науча́я разу́мно пе́ти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4</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С</w:t>
      </w:r>
      <w:r w:rsidRPr="00C909BF">
        <w:rPr>
          <w:rFonts w:ascii="Times New Roman" w:hAnsi="Times New Roman"/>
          <w:sz w:val="28"/>
          <w:szCs w:val="28"/>
        </w:rPr>
        <w:t xml:space="preserve">лы́шаху бли́жнии и да́льнии </w:t>
      </w:r>
      <w:r w:rsidR="005A6EAE" w:rsidRPr="005A6EAE">
        <w:rPr>
          <w:rFonts w:ascii="Times New Roman" w:hAnsi="Times New Roman"/>
          <w:sz w:val="28"/>
          <w:szCs w:val="28"/>
        </w:rPr>
        <w:t xml:space="preserve">лю́дие о труде́х твои́х неуста́нных, и́миже труди́лся еси́ на ка́федре богоспаса́емых градо́в Вели́каго </w:t>
      </w:r>
      <w:r w:rsidR="005A6EAE" w:rsidRPr="005A6EAE">
        <w:rPr>
          <w:rFonts w:ascii="Times New Roman" w:hAnsi="Times New Roman"/>
          <w:sz w:val="28"/>
          <w:szCs w:val="28"/>
        </w:rPr>
        <w:lastRenderedPageBreak/>
        <w:t>Нова́града и Пско́ва, и дивя́щеся ра́довахуся, я́ко изволе́нием Бо́жиим прия́л еси́ же́зл архипа́стырства. Мы́ же, о́вцы па́жити твоея́, све́том твоего́ богоразу́мия озаря́еми, вопие́м ти́: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на престо́ле святи́тельстем досто́йно возсе́дый;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архиере́ю и прему́дрый учи́телю.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в по́двизе учи́тельства неуста́нный ревни́телю;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виногра́да Христо́ва усе́рдный де́лателю.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твои́м благослове́нием некреще́нная ло́пь све́том Ева́нгелия просвеще́на бы́сть;</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благочи́ния монасты́рскаго му́дрый устрои́телю.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5</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Б</w:t>
      </w:r>
      <w:r w:rsidRPr="00C909BF">
        <w:rPr>
          <w:rFonts w:ascii="Times New Roman" w:hAnsi="Times New Roman"/>
          <w:sz w:val="28"/>
          <w:szCs w:val="28"/>
        </w:rPr>
        <w:t xml:space="preserve">оготе́чному со́лнцу уподо́бился еси́, блаже́нне Мака́рие, егда́ во́лею Пастыренача́льника Христа́ на све́щнице Це́ркве Ру́сския собо́ром архиере́ев поста́влен бы́л еси́, да све́тиши све́тло Оте́честву твоему́. Мы́ же Небе́сному Царю́, Триеди́ному Бо́гу, ди́вно просла́вльшему тя́, пое́м: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5</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и́девше тя́ правосла́внии лю́дие сия́юща мно́гими дарова́ньми я́ко свети́ло пресве́тлое, ра́довахуся. Ты́ же, до́брый па́стырю Христо́в, мучениколю́бец сы́й, собо́рне уста́вил еси́ пра́зднования твори́ти святы́м но́вым чудотво́рцем земли́ на́шея, и́хже Госпо́дь Бо́г просла́ви, я́коже Своя́ уго́дники, мно́гими чудесы́ и зна́меньми. Мы́ же, чудя́щеся о такове́й неизрече́нней бла́гости Бо́жией, Це́ркви на́шей Ру́сской дарова́нней, уми́льно взыва́ем ти́ си́це: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святи́телю, дру́ги Бо́жия достоле́пно просла́вивый;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дея́ния подви́жников росси́йских писа́нию преда́вый.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труды́ и по́двиги муже́й святы́х в пе́снех почты́й;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о́бразы но́вых чудотво́рцев благогове́йно писа́вый и лобыза́вый.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научи́вый па́ству досто́йно покланя́тися святы́м но́вым чудотво́рцем;</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ку́пно с си́ми святы́ми ны́не и от на́с славосло́вие прие́млеши.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lastRenderedPageBreak/>
        <w:t>Кондак 6</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П</w:t>
      </w:r>
      <w:r w:rsidRPr="00C909BF">
        <w:rPr>
          <w:rFonts w:ascii="Times New Roman" w:hAnsi="Times New Roman"/>
          <w:sz w:val="28"/>
          <w:szCs w:val="28"/>
        </w:rPr>
        <w:t xml:space="preserve">ропове́дник ве́ры правосла́вныя и ревни́тель благоче́стия сло́вом и житие́м бы́л еси́, достосла́вне святи́телю, блаже́нне Мака́рие, и потща́лся еси́ труды́ неле́ностными нра́вы и обы́чаи люде́й земли́ Ру́сския испра́вити, науча́я непреста́нно воспева́ти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6</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озсия́л еси́, я́ко звезда́ лучеза́рная, в Це́ркви Ру́сской све́том Христо́ва уче́ния и ре́вностию твое́ю о сла́ве Бо́жией, иера́рше блаже́нне, и созва́л еси́ вели́кий Собо́р, Стогла́в нарица́емый, ко исправле́нию и утвержде́нию в доброде́телех ве́рных ча́д церко́вных, внима́ющих уче́нию Христо́ву и похваля́ющих тя́ си́це: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благочи́ния церко́внаго стро́гий блюсти́телю;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тобо́ю ве́ра Христо́ва утверди́ся.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чте́ния и пе́ния боже́ственнаго иску́сный учи́телю;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собла́знов и нестрое́ний му́дрый искорени́телю.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стра́х Бо́жий, нача́ло прему́дрости, в сердца́х пасо́мых насажда́л еси́;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пра́ведныя жи́зни о́браз ве́рным подава́л еси́.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7</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Х</w:t>
      </w:r>
      <w:r w:rsidRPr="00C909BF">
        <w:rPr>
          <w:rFonts w:ascii="Times New Roman" w:hAnsi="Times New Roman"/>
          <w:sz w:val="28"/>
          <w:szCs w:val="28"/>
        </w:rPr>
        <w:t xml:space="preserve">отя́й вра́г спасе́ния ро́да челове́ческаго нару́шити ми́р Це́ркве на́шея, воздви́же ерети́ческое мудрова́ние в лю́дех о Божестве́, и о Це́ркви, и о ве́ре христиа́нстей. Мы́ же, тре́петни су́ще о такове́м злоче́стии, прославля́ем святи́теля Мака́рия, правосла́вных догма́тов защи́тителя, взыва́юще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7</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Н</w:t>
      </w:r>
      <w:r w:rsidRPr="00C909BF">
        <w:rPr>
          <w:rFonts w:ascii="Times New Roman" w:hAnsi="Times New Roman"/>
          <w:sz w:val="28"/>
          <w:szCs w:val="28"/>
        </w:rPr>
        <w:t xml:space="preserve">о́ваго тя́ Петра́ Александри́йскаго и </w:t>
      </w:r>
      <w:r w:rsidR="00210CBB" w:rsidRPr="00210CBB">
        <w:rPr>
          <w:rFonts w:ascii="Times New Roman" w:hAnsi="Times New Roman"/>
          <w:sz w:val="28"/>
          <w:szCs w:val="28"/>
        </w:rPr>
        <w:t xml:space="preserve">Никола́я Ми́рлики́йскаго </w:t>
      </w:r>
      <w:r w:rsidRPr="00C909BF">
        <w:rPr>
          <w:rFonts w:ascii="Times New Roman" w:hAnsi="Times New Roman"/>
          <w:sz w:val="28"/>
          <w:szCs w:val="28"/>
        </w:rPr>
        <w:t>зри́м, святи́телю Мака́рие: о́вии бо отсеко́ша А́рия безу́мнаго, раздра́вшаго Це́рковь, я́ко ри́зу Христо́ву, ты́ же ерети́ческая лжему́дрования собо́рне осуди́л еси́, пре́лесть и́х посрами́в, да не се́ют пле́вел зло́бы своея́ в ро́де челове́честем, и та́ко утвержде́н бы́сть и́стинный Зако́н Христо́в. Мы́ же, ча́да Це́ркве Правосла́вныя, благода́рне прославля́ем тя́, блаже́нне Мака́рие: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Правосла́вия вели́кий ревни́телю;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ста́да Христо́ва от волко́в хи́щных ве́рный огради́телю.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жезло́м догма́тов лжему́дрствование посрами́вый;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lastRenderedPageBreak/>
        <w:t>ра́дуйся, небрегу́щия о святы́ни от Це́ркве Бо́жия отлучи́вый.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презри́тели законоположе́ний церко́вных низложи́вый;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гро́ме, поража́яй злочести́вых.</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8</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С</w:t>
      </w:r>
      <w:r w:rsidRPr="00C909BF">
        <w:rPr>
          <w:rFonts w:ascii="Times New Roman" w:hAnsi="Times New Roman"/>
          <w:sz w:val="28"/>
          <w:szCs w:val="28"/>
        </w:rPr>
        <w:t xml:space="preserve">тра́нника и прише́льца в ми́ре се́м себе́ помышля́я, святи́телю о́тче на́ш Мака́рие, в по́двизех и посте́х при́сно пребыва́я, кро́ток же, смире́н и ми́лостив бы́л еси́, отроко́м в незло́бии подража́я всегда́, соверше́н умо́м бы́в, поя́ Всеми́лостивому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8</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е́сь у́м тво́й, святи́телю, впери́л еси́ к Бо́гу, па́стырски вруче́нное тебе́ от Христа́ ста́до упа́сл еси́, лица́ бо си́льных не стыдя́ся, наставля́л еси́ и́х на пу́ть спасе́ния. Сего́ ра́ди чту́ще святу́ю па́мять твою́, любо́вию ти́ вопие́м:</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вели́кий благоче́стия сто́лпе;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святопома́занная главо́, честны́й на́ш учи́телю.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Христа́ Го́спода все́ю душе́ю и се́рдцем возлюби́вый;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христиа́нскаго благоче́стия и́стинный ревни́телю.</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неутоми́мый пропове́дниче Ева́нгелия Христо́ва;</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ка́меню драги́й, всю́ зе́млю Ру́сскую украша́яй.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9</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 xml:space="preserve">сего́ себя́ впери́в в прему́дрость кни́жную, мно́гими труды́ и по́двиги Вели́кия Мине́и Че́тия соста́вил еси́ во сла́ву Бо́жию, в похвалу́ святы́х и в науче́ние всему́ ро́ду правосла́вному. Мы́ же, дивя́щеся дарова́нней ти́ от Бо́га прему́дрости, прославля́ем тя́, зову́ще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9</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В</w:t>
      </w:r>
      <w:r w:rsidRPr="00C909BF">
        <w:rPr>
          <w:rFonts w:ascii="Times New Roman" w:hAnsi="Times New Roman"/>
          <w:sz w:val="28"/>
          <w:szCs w:val="28"/>
        </w:rPr>
        <w:t>ети́и любому́дрии прославля́ют дея́ния сла́вных ми́ра сего́, ты́ же, пчеле́ уподобля́яся, воеди́но собира́л еси́ жития́, и́же в посте́х просия́вших и за Христа́ кро́вь свою́ пролия́вших. Мы́ же, писа́нии твои́ми просвеща́еми, пое́м и благодари́м тя́, толи́ких трудо́в твои́х ра́ди, и преусе́рдно прино́сим ти́ сицева́я: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кни́жную прему́дрость, я́ко би́сер, собра́вый;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 xml:space="preserve">ра́дуйся, </w:t>
      </w:r>
      <w:r w:rsidR="00677415" w:rsidRPr="00677415">
        <w:rPr>
          <w:rFonts w:ascii="Times New Roman" w:hAnsi="Times New Roman"/>
          <w:sz w:val="28"/>
          <w:szCs w:val="28"/>
        </w:rPr>
        <w:t>печа́тание книг Боже́ственных благослови́вый</w:t>
      </w:r>
      <w:r w:rsidRPr="00C909BF">
        <w:rPr>
          <w:rFonts w:ascii="Times New Roman" w:hAnsi="Times New Roman"/>
          <w:sz w:val="28"/>
          <w:szCs w:val="28"/>
        </w:rPr>
        <w:t>.</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lastRenderedPageBreak/>
        <w:t>Ра́дуйся, сокро́вища прему́дрости ча́дом Бо́жиим яви́вый;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и́ми же лю́ди росси́йския просвети́вый.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граждани́не Иерусали́ма Небе́снаго;</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духо́вный па́стырю слове́сных ове́ц.</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10</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С</w:t>
      </w:r>
      <w:r w:rsidRPr="00C909BF">
        <w:rPr>
          <w:rFonts w:ascii="Times New Roman" w:hAnsi="Times New Roman"/>
          <w:sz w:val="28"/>
          <w:szCs w:val="28"/>
        </w:rPr>
        <w:t xml:space="preserve">пасти́ хотя́ ду́шу твою́, святи́телю, поко́я духо́внаго возжеле́л еси́, хотя́ оста́вити первосвяти́тельский престо́л и па́ству росси́йскую, но, умоле́н бы́в от собо́ра святи́телей и самоде́ржцем держа́вным, показа́л еси́ на́м о́браз послуша́ния Це́ркви Христо́ве, да пое́м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10</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С</w:t>
      </w:r>
      <w:r w:rsidRPr="00C909BF">
        <w:rPr>
          <w:rFonts w:ascii="Times New Roman" w:hAnsi="Times New Roman"/>
          <w:sz w:val="28"/>
          <w:szCs w:val="28"/>
        </w:rPr>
        <w:t>тена́ и кре́пкое огражде́ние земли́ Ру́сския бы́л еси́, святи́телю, мно́гими доброде́тельми украси́выйся, по́стнически пожи́в, тече́ние сконча́в, ко отше́ствию от земна́го бытия́ прибли́зился еси́ и пре́дал ду́шу свою́ в ру́це Бо́га Жи́ва. Собо́р же наро́да мно́га, сте́кшеся ко одру́ твоему́ и ви́девше лице́ твое́, я́ко све́т сия́юще, чи́стаго и непоро́чнаго жития́ твоего́ ра́ди, просла́виша Бо́га, дарова́вшаго такова́го свети́льника, вопию́ще: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 xml:space="preserve">а́дуйся, </w:t>
      </w:r>
      <w:r w:rsidR="00825B6E" w:rsidRPr="00825B6E">
        <w:rPr>
          <w:rFonts w:ascii="Times New Roman" w:hAnsi="Times New Roman"/>
          <w:sz w:val="28"/>
          <w:szCs w:val="28"/>
        </w:rPr>
        <w:t>пре́д кончи́ною твое́ю усе́рдно и надо́лзе пред о́бразом Богома́тере моли́выйся</w:t>
      </w:r>
      <w:r w:rsidRPr="00C909BF">
        <w:rPr>
          <w:rFonts w:ascii="Times New Roman" w:hAnsi="Times New Roman"/>
          <w:sz w:val="28"/>
          <w:szCs w:val="28"/>
        </w:rPr>
        <w:t>;</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ми́рно и ра́достно ча́с кончи́ны твоея́ сре́тивый.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пресве́тлое житие́ твое́ на земли́ преше́л еси́;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в честне́м преставле́нии твое́м лице́ твое́ я́ко све́т сия́юще яви́ся.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и по преставле́нии твое́м с на́ми пребыва́еши;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я́ко и по сме́рти твое́й на́с не оставля́еши.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11</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П</w:t>
      </w:r>
      <w:r w:rsidRPr="00C909BF">
        <w:rPr>
          <w:rFonts w:ascii="Times New Roman" w:hAnsi="Times New Roman"/>
          <w:sz w:val="28"/>
          <w:szCs w:val="28"/>
        </w:rPr>
        <w:t>е́ние на́ше моле́бное не пре́зри, богому́дре и блаже́нне о́тче, се́ бо, любо́вию подвиза́еми, к честно́му о́бразу твоему́ притека́ем и, прославля́юще Триеди́наго Бо́г</w:t>
      </w:r>
      <w:r w:rsidR="009A5B74">
        <w:rPr>
          <w:rFonts w:ascii="Times New Roman" w:hAnsi="Times New Roman"/>
          <w:sz w:val="28"/>
          <w:szCs w:val="28"/>
        </w:rPr>
        <w:t>а, мо́лимтися: моли́ся вы́ну у П</w:t>
      </w:r>
      <w:r w:rsidRPr="00C909BF">
        <w:rPr>
          <w:rFonts w:ascii="Times New Roman" w:hAnsi="Times New Roman"/>
          <w:sz w:val="28"/>
          <w:szCs w:val="28"/>
        </w:rPr>
        <w:t xml:space="preserve">ресто́ла Го́спода Сла́вы изба́витися на́м от мяте́жей и треволне́ний, да благода́рне зове́м Бо́гу: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11</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lastRenderedPageBreak/>
        <w:t>С</w:t>
      </w:r>
      <w:r w:rsidRPr="00C909BF">
        <w:rPr>
          <w:rFonts w:ascii="Times New Roman" w:hAnsi="Times New Roman"/>
          <w:sz w:val="28"/>
          <w:szCs w:val="28"/>
        </w:rPr>
        <w:t>ветода́тельная свеща́ яви́лся еси́ стране́ на́шей, Мака́рие чу́дне, и по сме́рти свое́й. Те́мже сия́нием уче́ний и трудо́в твои́х озаря́еми, почита́ем святу́ю па́мять твою́. Просвети́ у́бо о́чи на́ша душе́вная, да благода́рно взыва́ем ти́:</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святи́телей Моско́вских досто́йный прее́мниче;</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 xml:space="preserve">ра́дуйся, о па́стве твое́й усе́рдный </w:t>
      </w:r>
      <w:r w:rsidR="00593671" w:rsidRPr="00593671">
        <w:rPr>
          <w:rFonts w:ascii="Times New Roman" w:hAnsi="Times New Roman"/>
          <w:sz w:val="28"/>
          <w:szCs w:val="28"/>
        </w:rPr>
        <w:t>пред Бо́гом предста́телю</w:t>
      </w:r>
      <w:r w:rsidRPr="00C909BF">
        <w:rPr>
          <w:rFonts w:ascii="Times New Roman" w:hAnsi="Times New Roman"/>
          <w:sz w:val="28"/>
          <w:szCs w:val="28"/>
        </w:rPr>
        <w:t>.</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о утоле́нии гне́ва Бо́жия, е́же на зе́млю Ру́сскую, моли́выйся;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вме́сто вре́менных ве́чная бла́га на́м подава́яй.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свети́льниче многосве́тлый, све́том и́стиннаго богопозна́ния на́с озаря́яй;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би́сере честны́й, сия́нием Небе́сныя сла́вы сердца́ на́ша увеселя́яй.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Кондак 12</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Б</w:t>
      </w:r>
      <w:r w:rsidRPr="00C909BF">
        <w:rPr>
          <w:rFonts w:ascii="Times New Roman" w:hAnsi="Times New Roman"/>
          <w:sz w:val="28"/>
          <w:szCs w:val="28"/>
        </w:rPr>
        <w:t>лагода́ть Госпо́дню и благовре́менную по́мощь испроси́ на́м, святи́телю Мака́рие, во дни́ не</w:t>
      </w:r>
      <w:r w:rsidR="00C654C1">
        <w:rPr>
          <w:rFonts w:ascii="Times New Roman" w:hAnsi="Times New Roman"/>
          <w:sz w:val="28"/>
          <w:szCs w:val="28"/>
        </w:rPr>
        <w:t>строе́ний и бу́ди на́м в ско́рбе</w:t>
      </w:r>
      <w:r w:rsidRPr="00C909BF">
        <w:rPr>
          <w:rFonts w:ascii="Times New Roman" w:hAnsi="Times New Roman"/>
          <w:sz w:val="28"/>
          <w:szCs w:val="28"/>
        </w:rPr>
        <w:t xml:space="preserve">х уте́шитель и в беда́х засту́пник. Мо́лим тя́, иера́рше блаже́нне, проле́й за на́с те́плую моли́тву ко Го́споду, да сохрани́т Це́рковь Правосла́вную неврежде́нну от ересе́й и раско́лов и спасе́т вопию́щих Ему́: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Икос 12</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П</w:t>
      </w:r>
      <w:r w:rsidRPr="00C909BF">
        <w:rPr>
          <w:rFonts w:ascii="Times New Roman" w:hAnsi="Times New Roman"/>
          <w:sz w:val="28"/>
          <w:szCs w:val="28"/>
        </w:rPr>
        <w:t>ою́ще пресла́вное житие́ твое́ и богому́драя дея́ния, святи́телю о́тче Мака́рие, блаже́нству тезоимени́тый, восхваля́ем Пода́теля все́х благи́х Бо́га, дарова́вшаго в после́дняя времена́ стране́ на́шей вели́каго чудотво́рца. Озари́, иера́рше чу́дный, на́с светоли́тием твоея́ благода́ти, увеселя́я сердца́ на́ша пе́ти ти́ со умиле́нием:</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Правосла́вия побо́рниче нелицеме́рный;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архиере́ев добро́то, свяще́нников и и́ноков похвало́.</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звездо́, сия́ющая во тьме́ су́щим;</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первопа́стырю и учи́телю христоимени́тых люде́й земли́ на́шея.</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иконопи́сче благогове́йне, дела́ ру́к свои́х посвяща́яй Бо́гу;</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sz w:val="28"/>
          <w:szCs w:val="28"/>
        </w:rPr>
        <w:t>ра́дуйся, от Царя́ Небе́снаго вене́ц сла́вы прие́мый.</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Р</w:t>
      </w:r>
      <w:r w:rsidRPr="00C909BF">
        <w:rPr>
          <w:rFonts w:ascii="Times New Roman" w:hAnsi="Times New Roman"/>
          <w:sz w:val="28"/>
          <w:szCs w:val="28"/>
        </w:rPr>
        <w:t>а́дуйся, блаже́нне Мака́рие, похвало́ Це́ркве Христо́вы и преди́вный чудотво́рче.</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lastRenderedPageBreak/>
        <w:t>Кондак 13</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О,</w:t>
      </w:r>
      <w:r w:rsidRPr="00C909BF">
        <w:rPr>
          <w:rFonts w:ascii="Times New Roman" w:hAnsi="Times New Roman"/>
          <w:sz w:val="28"/>
          <w:szCs w:val="28"/>
        </w:rPr>
        <w:t xml:space="preserve"> чудотво́рче пресла́вный и боголюбе́зный па́стырю, </w:t>
      </w:r>
      <w:r w:rsidR="00620B08" w:rsidRPr="00620B08">
        <w:rPr>
          <w:rFonts w:ascii="Times New Roman" w:hAnsi="Times New Roman"/>
          <w:sz w:val="28"/>
          <w:szCs w:val="28"/>
        </w:rPr>
        <w:t xml:space="preserve">первосвяти́телю </w:t>
      </w:r>
      <w:r w:rsidRPr="00C909BF">
        <w:rPr>
          <w:rFonts w:ascii="Times New Roman" w:hAnsi="Times New Roman"/>
          <w:sz w:val="28"/>
          <w:szCs w:val="28"/>
        </w:rPr>
        <w:t xml:space="preserve">изря́дный, вели́кое украше́ние церко́вное, все́м архиере́ем и иере́ем неле́ностный учи́телю, всея́ Росси́йския па́ствы и́стинное управле́ние, святи́телю Мака́рие чу́дне! Ми́лостивно прие́м сие́ ма́лое моле́ние на́ше, в похвалу́ тебе́ приноси́мое, умоли́ Го́спода Бо́га дарова́ти ми́р душа́м на́шим, Це́ркви и стране́, да взыва́ем при́сно: </w:t>
      </w:r>
      <w:r w:rsidRPr="00C909BF">
        <w:rPr>
          <w:rFonts w:ascii="Times New Roman" w:hAnsi="Times New Roman"/>
          <w:color w:val="FF0000"/>
          <w:sz w:val="28"/>
          <w:szCs w:val="28"/>
        </w:rPr>
        <w:t>А</w:t>
      </w:r>
      <w:r w:rsidRPr="00C909BF">
        <w:rPr>
          <w:rFonts w:ascii="Times New Roman" w:hAnsi="Times New Roman"/>
          <w:sz w:val="28"/>
          <w:szCs w:val="28"/>
        </w:rPr>
        <w:t>ллилу́иа.</w:t>
      </w:r>
    </w:p>
    <w:p w:rsidR="00C909BF" w:rsidRPr="00C909BF" w:rsidRDefault="00C909BF" w:rsidP="00C909BF">
      <w:pPr>
        <w:spacing w:before="200" w:after="0"/>
        <w:jc w:val="center"/>
        <w:rPr>
          <w:rFonts w:ascii="Times New Roman" w:hAnsi="Times New Roman"/>
          <w:color w:val="FF0000"/>
          <w:sz w:val="28"/>
          <w:szCs w:val="28"/>
        </w:rPr>
      </w:pPr>
      <w:r w:rsidRPr="00C909BF">
        <w:rPr>
          <w:rFonts w:ascii="Times New Roman" w:hAnsi="Times New Roman"/>
          <w:color w:val="FF0000"/>
          <w:sz w:val="28"/>
          <w:szCs w:val="28"/>
        </w:rPr>
        <w:t>Молитва</w:t>
      </w:r>
    </w:p>
    <w:p w:rsidR="00C909BF" w:rsidRPr="00C909BF" w:rsidRDefault="00C909BF" w:rsidP="00C909BF">
      <w:pPr>
        <w:spacing w:after="0"/>
        <w:ind w:firstLine="363"/>
        <w:jc w:val="both"/>
        <w:rPr>
          <w:rFonts w:ascii="Times New Roman" w:hAnsi="Times New Roman"/>
          <w:sz w:val="28"/>
          <w:szCs w:val="28"/>
        </w:rPr>
      </w:pPr>
      <w:r w:rsidRPr="00C909BF">
        <w:rPr>
          <w:rFonts w:ascii="Times New Roman" w:hAnsi="Times New Roman"/>
          <w:color w:val="FF0000"/>
          <w:sz w:val="28"/>
          <w:szCs w:val="28"/>
        </w:rPr>
        <w:t>О,</w:t>
      </w:r>
      <w:r w:rsidRPr="00C909BF">
        <w:rPr>
          <w:rFonts w:ascii="Times New Roman" w:hAnsi="Times New Roman"/>
          <w:sz w:val="28"/>
          <w:szCs w:val="28"/>
        </w:rPr>
        <w:t xml:space="preserve"> вели́кий святи́телю, Це́ркве Ру́сския первопресто́льниче, гра́да Москвы́ па́стырю и учи́телю, о́тче на́ш Мака́рие блаже́нне, до́бре по́двиг жития́ твоего́ соверши́вый и дерзнове́ние у Го́спода стяжа́вый! К тебе́ во умиле́нии серде́ц на́ших припа́даем и усе́рдно мо́лим: бу́ди о на́с те́плый предста́тель у Престо́ла Вседержи́телева и умоли́ Всеблага́го Бо́га, да не пре́зрит на́с, во мно́гия и лю́тыя грехи́ впа́дших, но да́рует на́м вся́ блага́я и потре́бная, я́же ко спасе́нию. Ве́мы бо, я́ко не́мощни есмы́, но мо́лим тя́ усе́рдно, святи́телю Бо́жий, предста́тельством твои́м сохрани́ невреди́мо всеросси́йскую па́ству, ю́же во святи́тельстве твое́м до́бре упа́сл еси́. Архиере́ем и пресви́тером у Го́спода испроси́ му́дрость, во е́же пра́во пра́вити сло́во Боже́ственныя и́стины, же́ртвенную любо́вь и ре́вность о спасе́нии, да не поги́бнет ни еди́н от па́ствы и́х, и́ночествующих в по́двизех укрепи́, в ми́ре живу́щи</w:t>
      </w:r>
      <w:r w:rsidR="00314FE9">
        <w:rPr>
          <w:rFonts w:ascii="Times New Roman" w:hAnsi="Times New Roman"/>
          <w:sz w:val="28"/>
          <w:szCs w:val="28"/>
        </w:rPr>
        <w:t>м и́стинный и потре́бный и́м, и́</w:t>
      </w:r>
      <w:r w:rsidRPr="00C909BF">
        <w:rPr>
          <w:rFonts w:ascii="Times New Roman" w:hAnsi="Times New Roman"/>
          <w:sz w:val="28"/>
          <w:szCs w:val="28"/>
        </w:rPr>
        <w:t xml:space="preserve">же во Христе́ Иису́се, о́браз жи́тельствования покажи́, ве́ру на́шу укрепи́, любви́ нелицеме́рней дру́г ко дру́гу научи́, в наде́жди на милосе́рдие Бо́жие утверди́. Еще́ же мо́лим тя́, святи́телю, испроси́ на́м у Всеми́лостиваго Бо́га ду́ха ра́зума и прему́дрости, да укра́симся и́стинным богове́дением спаси́тельных писа́ний святы́х оте́ц и му́дростию и́х творе́ний. Е́й, святи́телю Бо́жий, о ми́ре всего́ ми́ра Го́спода умоли́, страну́ на́шу твои́м предста́тельством в ми́ре и безмяте́жии соблюди́, вся́ лю́ди Оте́чества на́шего в до́брем расположе́нии дру́г ко дру́гу сохрани́ и чу́жды междоусо́бных нестрое́ний покажи́, вся́кий гра́д и ве́сь до́бре сохрани́, святу́ю ве́ру в лю́дех непоро́чну соблюди́. Бу́ди все́м на́м ско́рый помо́щник в ну́ждах на́ших, да тобо́ю окормля́еми, ми́рно и благоче́стно поживе́м </w:t>
      </w:r>
      <w:r w:rsidR="00314FE9" w:rsidRPr="00314FE9">
        <w:rPr>
          <w:rFonts w:ascii="Times New Roman" w:hAnsi="Times New Roman"/>
          <w:sz w:val="28"/>
          <w:szCs w:val="28"/>
        </w:rPr>
        <w:t>в жи́зни сей, да сподо́бимся и ве́чных б</w:t>
      </w:r>
      <w:r w:rsidR="00314FE9">
        <w:rPr>
          <w:rFonts w:ascii="Times New Roman" w:hAnsi="Times New Roman"/>
          <w:sz w:val="28"/>
          <w:szCs w:val="28"/>
        </w:rPr>
        <w:t>лаг восприя́тия на Небеси́</w:t>
      </w:r>
      <w:r w:rsidRPr="00C909BF">
        <w:rPr>
          <w:rFonts w:ascii="Times New Roman" w:hAnsi="Times New Roman"/>
          <w:sz w:val="28"/>
          <w:szCs w:val="28"/>
        </w:rPr>
        <w:t xml:space="preserve">, сла́вяще и превознося́ще Отца́ и Сы́на и Свята́го Ду́ха и твое́ ми́лостивое предста́тельство во ве́ки веко́в. </w:t>
      </w:r>
      <w:r w:rsidRPr="00C909BF">
        <w:rPr>
          <w:rFonts w:ascii="Times New Roman" w:hAnsi="Times New Roman"/>
          <w:color w:val="FF0000"/>
          <w:sz w:val="28"/>
          <w:szCs w:val="28"/>
        </w:rPr>
        <w:t>А</w:t>
      </w:r>
      <w:r w:rsidRPr="00C909BF">
        <w:rPr>
          <w:rFonts w:ascii="Times New Roman" w:hAnsi="Times New Roman"/>
          <w:sz w:val="28"/>
          <w:szCs w:val="28"/>
        </w:rPr>
        <w:t>ми́нь.</w:t>
      </w:r>
    </w:p>
    <w:sectPr w:rsidR="00C909BF" w:rsidRPr="00C909BF" w:rsidSect="00C909B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AF4" w:rsidRDefault="00FF5AF4" w:rsidP="00C909BF">
      <w:pPr>
        <w:spacing w:after="0" w:line="240" w:lineRule="auto"/>
      </w:pPr>
      <w:r>
        <w:separator/>
      </w:r>
    </w:p>
  </w:endnote>
  <w:endnote w:type="continuationSeparator" w:id="0">
    <w:p w:rsidR="00FF5AF4" w:rsidRDefault="00FF5AF4" w:rsidP="00C9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9BF" w:rsidRDefault="00C909BF">
    <w:pPr>
      <w:pStyle w:val="a5"/>
      <w:jc w:val="center"/>
    </w:pPr>
    <w:r>
      <w:fldChar w:fldCharType="begin"/>
    </w:r>
    <w:r>
      <w:instrText xml:space="preserve"> PAGE   \* MERGEFORMAT </w:instrText>
    </w:r>
    <w:r>
      <w:fldChar w:fldCharType="separate"/>
    </w:r>
    <w:r w:rsidR="00314FE9">
      <w:rPr>
        <w:noProof/>
      </w:rPr>
      <w:t>8</w:t>
    </w:r>
    <w:r>
      <w:fldChar w:fldCharType="end"/>
    </w:r>
  </w:p>
  <w:p w:rsidR="00C909BF" w:rsidRDefault="00C909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AF4" w:rsidRDefault="00FF5AF4" w:rsidP="00C909BF">
      <w:pPr>
        <w:spacing w:after="0" w:line="240" w:lineRule="auto"/>
      </w:pPr>
      <w:r>
        <w:separator/>
      </w:r>
    </w:p>
  </w:footnote>
  <w:footnote w:type="continuationSeparator" w:id="0">
    <w:p w:rsidR="00FF5AF4" w:rsidRDefault="00FF5AF4" w:rsidP="00C90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FE"/>
    <w:rsid w:val="00210CBB"/>
    <w:rsid w:val="00314FE9"/>
    <w:rsid w:val="0031671D"/>
    <w:rsid w:val="00593671"/>
    <w:rsid w:val="005A6EAE"/>
    <w:rsid w:val="00620B08"/>
    <w:rsid w:val="00677415"/>
    <w:rsid w:val="00825B6E"/>
    <w:rsid w:val="008600FE"/>
    <w:rsid w:val="009A5B74"/>
    <w:rsid w:val="00A94240"/>
    <w:rsid w:val="00AA4F46"/>
    <w:rsid w:val="00C654C1"/>
    <w:rsid w:val="00C909BF"/>
    <w:rsid w:val="00D85772"/>
    <w:rsid w:val="00D9066F"/>
    <w:rsid w:val="00FF5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1880CC-578C-4AA9-8007-7B806773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09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C909BF"/>
    <w:rPr>
      <w:rFonts w:cs="Times New Roman"/>
    </w:rPr>
  </w:style>
  <w:style w:type="paragraph" w:styleId="a5">
    <w:name w:val="footer"/>
    <w:basedOn w:val="a"/>
    <w:link w:val="a6"/>
    <w:uiPriority w:val="99"/>
    <w:unhideWhenUsed/>
    <w:rsid w:val="00C909BF"/>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909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2020-12-08T11:30:00Z</dcterms:created>
  <dcterms:modified xsi:type="dcterms:W3CDTF">2020-12-08T11:30:00Z</dcterms:modified>
</cp:coreProperties>
</file>