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0000" w14:textId="552B7AEE" w:rsidR="00EB3DFC" w:rsidRPr="008C72E6" w:rsidRDefault="00431F11" w:rsidP="00383C14">
      <w:pPr>
        <w:spacing w:after="0" w:line="276" w:lineRule="auto"/>
        <w:ind w:firstLine="709"/>
        <w:jc w:val="center"/>
        <w:rPr>
          <w:rFonts w:ascii="Times New Roman" w:hAnsi="Times New Roman"/>
          <w:b/>
          <w:color w:val="FF0000"/>
          <w:sz w:val="28"/>
        </w:rPr>
      </w:pPr>
      <w:r w:rsidRPr="008C72E6">
        <w:rPr>
          <w:rFonts w:ascii="Times New Roman" w:hAnsi="Times New Roman"/>
          <w:b/>
          <w:color w:val="FF0000"/>
          <w:sz w:val="28"/>
        </w:rPr>
        <w:t xml:space="preserve">Чин благословения </w:t>
      </w:r>
      <w:r w:rsidR="00CC5A23">
        <w:rPr>
          <w:rFonts w:ascii="Times New Roman" w:hAnsi="Times New Roman"/>
          <w:b/>
          <w:color w:val="FF0000"/>
          <w:sz w:val="28"/>
        </w:rPr>
        <w:t>высшаго учебнаго заведения</w:t>
      </w:r>
    </w:p>
    <w:p w14:paraId="02000000" w14:textId="77777777" w:rsidR="00EB3DFC" w:rsidRPr="008C72E6" w:rsidRDefault="00EB3DFC" w:rsidP="00383C14">
      <w:pPr>
        <w:spacing w:after="0" w:line="276" w:lineRule="auto"/>
        <w:ind w:firstLine="709"/>
        <w:rPr>
          <w:rFonts w:ascii="Times New Roman" w:hAnsi="Times New Roman"/>
          <w:color w:val="FF0000"/>
          <w:sz w:val="28"/>
        </w:rPr>
      </w:pPr>
    </w:p>
    <w:p w14:paraId="03000000" w14:textId="44AC53A1" w:rsidR="00EB3DFC" w:rsidRPr="000C7172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i/>
          <w:iCs/>
          <w:color w:val="FF0000"/>
          <w:sz w:val="28"/>
        </w:rPr>
      </w:pPr>
      <w:r w:rsidRPr="000C7172">
        <w:rPr>
          <w:rFonts w:ascii="Times New Roman" w:hAnsi="Times New Roman"/>
          <w:i/>
          <w:iCs/>
          <w:color w:val="FF0000"/>
          <w:sz w:val="28"/>
        </w:rPr>
        <w:t xml:space="preserve">В домовой церкви </w:t>
      </w:r>
      <w:r w:rsidR="00383C14" w:rsidRPr="00383C14">
        <w:rPr>
          <w:rFonts w:ascii="Times New Roman" w:hAnsi="Times New Roman"/>
          <w:i/>
          <w:iCs/>
          <w:color w:val="FF0000"/>
          <w:sz w:val="28"/>
        </w:rPr>
        <w:t xml:space="preserve">высшаго учебнаго заведения </w:t>
      </w:r>
      <w:r w:rsidRPr="000C7172">
        <w:rPr>
          <w:rFonts w:ascii="Times New Roman" w:hAnsi="Times New Roman"/>
          <w:i/>
          <w:iCs/>
          <w:color w:val="FF0000"/>
          <w:sz w:val="28"/>
        </w:rPr>
        <w:t>или часовне, а идеже несть таковыя, у больш</w:t>
      </w:r>
      <w:r w:rsidR="008C72E6" w:rsidRPr="000C7172">
        <w:rPr>
          <w:rFonts w:ascii="Times New Roman" w:hAnsi="Times New Roman"/>
          <w:i/>
          <w:iCs/>
          <w:color w:val="FF0000"/>
          <w:sz w:val="28"/>
        </w:rPr>
        <w:t>ыя</w:t>
      </w:r>
      <w:r w:rsidRPr="000C7172">
        <w:rPr>
          <w:rFonts w:ascii="Times New Roman" w:hAnsi="Times New Roman"/>
          <w:i/>
          <w:iCs/>
          <w:color w:val="FF0000"/>
          <w:sz w:val="28"/>
        </w:rPr>
        <w:t xml:space="preserve"> иконы, поставляется столец, покрытый пеленою, и на нем Евангелие, Крест, кандия с водою, кропило и свечи. </w:t>
      </w:r>
    </w:p>
    <w:p w14:paraId="04000000" w14:textId="77777777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Таже иерей совершает водосвятие, аще ли же вода уже священа есть, абие начнет: Б</w:t>
      </w:r>
      <w:r w:rsidRPr="008C72E6">
        <w:rPr>
          <w:rFonts w:ascii="Times New Roman" w:hAnsi="Times New Roman"/>
          <w:sz w:val="28"/>
        </w:rPr>
        <w:t>лагословен Бог наш:</w:t>
      </w:r>
    </w:p>
    <w:p w14:paraId="05000000" w14:textId="350C9845" w:rsidR="00EB3DFC" w:rsidRPr="008C72E6" w:rsidRDefault="00431F11" w:rsidP="00383C14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Диакон: С</w:t>
      </w:r>
      <w:r w:rsidRPr="008C72E6">
        <w:rPr>
          <w:rFonts w:ascii="Times New Roman" w:hAnsi="Times New Roman"/>
          <w:sz w:val="28"/>
        </w:rPr>
        <w:t>лава Тебе</w:t>
      </w:r>
      <w:r w:rsidR="008C72E6">
        <w:rPr>
          <w:rFonts w:ascii="Times New Roman" w:hAnsi="Times New Roman"/>
          <w:sz w:val="28"/>
        </w:rPr>
        <w:t>,</w:t>
      </w:r>
      <w:r w:rsidRPr="008C72E6">
        <w:rPr>
          <w:rFonts w:ascii="Times New Roman" w:hAnsi="Times New Roman"/>
          <w:sz w:val="28"/>
        </w:rPr>
        <w:t xml:space="preserve"> Боже наш, слава Тебе!</w:t>
      </w:r>
    </w:p>
    <w:p w14:paraId="06000000" w14:textId="77777777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Лик или чтец: Ц</w:t>
      </w:r>
      <w:r w:rsidRPr="008C72E6">
        <w:rPr>
          <w:rFonts w:ascii="Times New Roman" w:hAnsi="Times New Roman"/>
          <w:sz w:val="28"/>
        </w:rPr>
        <w:t xml:space="preserve">арю Небесный: </w:t>
      </w:r>
    </w:p>
    <w:p w14:paraId="07000000" w14:textId="77777777" w:rsidR="00EB3DFC" w:rsidRPr="008C72E6" w:rsidRDefault="00431F11" w:rsidP="00383C14">
      <w:pPr>
        <w:spacing w:after="0" w:line="276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Чтец: Трисвятое, П</w:t>
      </w:r>
      <w:r w:rsidRPr="008C72E6">
        <w:rPr>
          <w:rFonts w:ascii="Times New Roman" w:hAnsi="Times New Roman"/>
          <w:sz w:val="28"/>
        </w:rPr>
        <w:t>ресвятая Троице:</w:t>
      </w:r>
      <w:r w:rsidRPr="008C72E6">
        <w:rPr>
          <w:rFonts w:ascii="Times New Roman" w:hAnsi="Times New Roman"/>
          <w:color w:val="FF0000"/>
          <w:sz w:val="28"/>
        </w:rPr>
        <w:t xml:space="preserve"> О</w:t>
      </w:r>
      <w:r w:rsidRPr="008C72E6">
        <w:rPr>
          <w:rFonts w:ascii="Times New Roman" w:hAnsi="Times New Roman"/>
          <w:sz w:val="28"/>
        </w:rPr>
        <w:t>тче наш:</w:t>
      </w:r>
    </w:p>
    <w:p w14:paraId="08000000" w14:textId="77777777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Возглас: Я</w:t>
      </w:r>
      <w:r w:rsidRPr="008C72E6">
        <w:rPr>
          <w:rFonts w:ascii="Times New Roman" w:hAnsi="Times New Roman"/>
          <w:sz w:val="28"/>
        </w:rPr>
        <w:t>ко Твое есть Царство:</w:t>
      </w:r>
    </w:p>
    <w:p w14:paraId="09000000" w14:textId="77777777" w:rsidR="00EB3DFC" w:rsidRPr="008C72E6" w:rsidRDefault="00431F11" w:rsidP="00383C14">
      <w:pPr>
        <w:spacing w:after="0" w:line="276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Чтец: Г</w:t>
      </w:r>
      <w:r w:rsidRPr="008C72E6">
        <w:rPr>
          <w:rFonts w:ascii="Times New Roman" w:hAnsi="Times New Roman"/>
          <w:sz w:val="28"/>
        </w:rPr>
        <w:t xml:space="preserve">осподи, помилуй </w:t>
      </w:r>
      <w:r w:rsidRPr="008C72E6">
        <w:rPr>
          <w:rFonts w:ascii="Times New Roman" w:hAnsi="Times New Roman"/>
          <w:i/>
          <w:color w:val="FF0000"/>
          <w:sz w:val="28"/>
        </w:rPr>
        <w:t>(12 раз).</w:t>
      </w:r>
      <w:r w:rsidRPr="008C72E6">
        <w:rPr>
          <w:rFonts w:ascii="Times New Roman" w:hAnsi="Times New Roman"/>
          <w:color w:val="FF0000"/>
          <w:sz w:val="28"/>
        </w:rPr>
        <w:t xml:space="preserve"> Слава, и ныне:</w:t>
      </w:r>
    </w:p>
    <w:p w14:paraId="0A000000" w14:textId="77777777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П</w:t>
      </w:r>
      <w:r w:rsidRPr="008C72E6">
        <w:rPr>
          <w:rFonts w:ascii="Times New Roman" w:hAnsi="Times New Roman"/>
          <w:sz w:val="28"/>
        </w:rPr>
        <w:t>риидите, поклонимся Цареви нашему Богу.</w:t>
      </w:r>
    </w:p>
    <w:p w14:paraId="0B000000" w14:textId="77777777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П</w:t>
      </w:r>
      <w:r w:rsidRPr="008C72E6">
        <w:rPr>
          <w:rFonts w:ascii="Times New Roman" w:hAnsi="Times New Roman"/>
          <w:sz w:val="28"/>
        </w:rPr>
        <w:t>риидите, поклонимся и припадем Христу, Цареви нашему Богу.</w:t>
      </w:r>
    </w:p>
    <w:p w14:paraId="0C000000" w14:textId="77777777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П</w:t>
      </w:r>
      <w:r w:rsidRPr="008C72E6">
        <w:rPr>
          <w:rFonts w:ascii="Times New Roman" w:hAnsi="Times New Roman"/>
          <w:sz w:val="28"/>
        </w:rPr>
        <w:t>риидите, поклонимся и припадем Самому Христу, Цареви и Богу нашему.</w:t>
      </w:r>
    </w:p>
    <w:p w14:paraId="0D000000" w14:textId="77777777" w:rsidR="00EB3DFC" w:rsidRPr="008C72E6" w:rsidRDefault="00431F11" w:rsidP="00383C14">
      <w:pPr>
        <w:spacing w:after="0" w:line="276" w:lineRule="auto"/>
        <w:ind w:firstLine="709"/>
        <w:jc w:val="center"/>
        <w:rPr>
          <w:rFonts w:ascii="Times New Roman" w:hAnsi="Times New Roman"/>
          <w:color w:val="FF0000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И псалом 42:</w:t>
      </w:r>
    </w:p>
    <w:p w14:paraId="0E000000" w14:textId="3F3A6B74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С</w:t>
      </w:r>
      <w:r w:rsidRPr="008C72E6">
        <w:rPr>
          <w:rFonts w:ascii="Times New Roman" w:hAnsi="Times New Roman"/>
          <w:sz w:val="28"/>
        </w:rPr>
        <w:t>уди ми, Боже, и разсуди прю мою: от языка непреподобна, от человека неправедна и льстива избави мя. Зане Ты еси, Боже, крепость моя, вскую отринул мя еси? И вскую сетуя хожду, внегда оскорбляет враг? Посли свет Твой и истину Твою: та мя настависта, и введоста мя в гору святую Твою и в селения Твоя. И вниду к жертвеннику Божию, к Богу</w:t>
      </w:r>
      <w:r w:rsidR="008C72E6">
        <w:rPr>
          <w:rFonts w:ascii="Times New Roman" w:hAnsi="Times New Roman"/>
          <w:sz w:val="28"/>
        </w:rPr>
        <w:t>,</w:t>
      </w:r>
      <w:r w:rsidRPr="008C72E6">
        <w:rPr>
          <w:rFonts w:ascii="Times New Roman" w:hAnsi="Times New Roman"/>
          <w:sz w:val="28"/>
        </w:rPr>
        <w:t xml:space="preserve"> веселящему юность мою: исповемся Тебе в гуслех, Боже, Боже мой. Вскую прискорбна еси, душе моя? И вскую смущаеши мя? Уповай на Бога, яко исповемся Ему, спасение лица моего и Бог мой.</w:t>
      </w:r>
    </w:p>
    <w:p w14:paraId="0F000000" w14:textId="77777777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Слава, и ныне: А</w:t>
      </w:r>
      <w:r w:rsidRPr="008C72E6">
        <w:rPr>
          <w:rFonts w:ascii="Times New Roman" w:hAnsi="Times New Roman"/>
          <w:sz w:val="28"/>
        </w:rPr>
        <w:t xml:space="preserve">ллилуиа, аллилуиа, аллилуиа, слава Тебе, Боже. </w:t>
      </w:r>
      <w:r w:rsidRPr="008C72E6">
        <w:rPr>
          <w:rFonts w:ascii="Times New Roman" w:hAnsi="Times New Roman"/>
          <w:i/>
          <w:color w:val="FF0000"/>
          <w:sz w:val="28"/>
        </w:rPr>
        <w:t>(Трижды).</w:t>
      </w:r>
    </w:p>
    <w:p w14:paraId="10000000" w14:textId="77777777" w:rsidR="00EB3DFC" w:rsidRPr="008C72E6" w:rsidRDefault="00431F11" w:rsidP="00383C14">
      <w:pPr>
        <w:spacing w:after="0" w:line="276" w:lineRule="auto"/>
        <w:ind w:firstLine="709"/>
        <w:jc w:val="center"/>
        <w:rPr>
          <w:rFonts w:ascii="Times New Roman" w:hAnsi="Times New Roman"/>
          <w:color w:val="FF0000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Тропарь, глас 2:</w:t>
      </w:r>
    </w:p>
    <w:p w14:paraId="11000000" w14:textId="4CC3FD22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О</w:t>
      </w:r>
      <w:r w:rsidRPr="008C72E6">
        <w:rPr>
          <w:rFonts w:ascii="Times New Roman" w:hAnsi="Times New Roman"/>
          <w:sz w:val="28"/>
        </w:rPr>
        <w:t xml:space="preserve">тчее сияние Сам Сый, Христе Боже наш,/ светом разума Твоего нас просветивый/ и познание Твоея истины нам даровавый,/ призри на </w:t>
      </w:r>
      <w:r w:rsidR="0069215D">
        <w:rPr>
          <w:rFonts w:ascii="Times New Roman" w:hAnsi="Times New Roman"/>
          <w:sz w:val="28"/>
        </w:rPr>
        <w:t>место сие</w:t>
      </w:r>
      <w:r w:rsidRPr="008C72E6">
        <w:rPr>
          <w:rFonts w:ascii="Times New Roman" w:hAnsi="Times New Roman"/>
          <w:sz w:val="28"/>
        </w:rPr>
        <w:t xml:space="preserve">/ и настави зде учащих и учащихся/ к постижению премудрости Твоея,/ Едине </w:t>
      </w:r>
      <w:r w:rsidR="008C72E6">
        <w:rPr>
          <w:rFonts w:ascii="Times New Roman" w:hAnsi="Times New Roman"/>
          <w:sz w:val="28"/>
        </w:rPr>
        <w:t>Щ</w:t>
      </w:r>
      <w:r w:rsidRPr="008C72E6">
        <w:rPr>
          <w:rFonts w:ascii="Times New Roman" w:hAnsi="Times New Roman"/>
          <w:sz w:val="28"/>
        </w:rPr>
        <w:t xml:space="preserve">едре и </w:t>
      </w:r>
      <w:r w:rsidR="008C72E6">
        <w:rPr>
          <w:rFonts w:ascii="Times New Roman" w:hAnsi="Times New Roman"/>
          <w:sz w:val="28"/>
        </w:rPr>
        <w:t>М</w:t>
      </w:r>
      <w:r w:rsidRPr="008C72E6">
        <w:rPr>
          <w:rFonts w:ascii="Times New Roman" w:hAnsi="Times New Roman"/>
          <w:sz w:val="28"/>
        </w:rPr>
        <w:t>ногомилостиве.</w:t>
      </w:r>
    </w:p>
    <w:p w14:paraId="13000000" w14:textId="21E82D66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Прокимен, глас 4: П</w:t>
      </w:r>
      <w:r w:rsidRPr="008C72E6">
        <w:rPr>
          <w:rFonts w:ascii="Times New Roman" w:hAnsi="Times New Roman"/>
          <w:sz w:val="28"/>
        </w:rPr>
        <w:t>осли свет Твой и истину Твою,</w:t>
      </w:r>
      <w:r w:rsidR="008C72E6">
        <w:rPr>
          <w:rFonts w:ascii="Times New Roman" w:hAnsi="Times New Roman"/>
          <w:sz w:val="28"/>
        </w:rPr>
        <w:t>/</w:t>
      </w:r>
      <w:r w:rsidRPr="008C72E6">
        <w:rPr>
          <w:rFonts w:ascii="Times New Roman" w:hAnsi="Times New Roman"/>
          <w:sz w:val="28"/>
        </w:rPr>
        <w:t xml:space="preserve"> та мя настависта и введоста мя в гору святую Твою. </w:t>
      </w:r>
      <w:r w:rsidRPr="008C72E6">
        <w:rPr>
          <w:rFonts w:ascii="Times New Roman" w:hAnsi="Times New Roman"/>
          <w:color w:val="FF0000"/>
          <w:sz w:val="28"/>
        </w:rPr>
        <w:t>Стих: И</w:t>
      </w:r>
      <w:r w:rsidRPr="008C72E6">
        <w:rPr>
          <w:rFonts w:ascii="Times New Roman" w:hAnsi="Times New Roman"/>
          <w:sz w:val="28"/>
        </w:rPr>
        <w:t xml:space="preserve"> вниду к жертвеннику Божию, к Богу веселящему юность мою.</w:t>
      </w:r>
    </w:p>
    <w:p w14:paraId="15000000" w14:textId="540C6833" w:rsidR="00EB3DFC" w:rsidRPr="008C72E6" w:rsidRDefault="00431F11" w:rsidP="00383C14">
      <w:pPr>
        <w:spacing w:after="0" w:line="276" w:lineRule="auto"/>
        <w:ind w:firstLine="709"/>
        <w:jc w:val="center"/>
        <w:rPr>
          <w:rFonts w:ascii="Times New Roman" w:hAnsi="Times New Roman"/>
          <w:color w:val="FF0000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К</w:t>
      </w:r>
      <w:r w:rsidRPr="008C72E6">
        <w:rPr>
          <w:rFonts w:ascii="Times New Roman" w:hAnsi="Times New Roman"/>
          <w:sz w:val="28"/>
        </w:rPr>
        <w:t xml:space="preserve"> Тимофею послания святаго апостола Павла чтение </w:t>
      </w:r>
      <w:r w:rsidRPr="008C72E6">
        <w:rPr>
          <w:rFonts w:ascii="Times New Roman" w:hAnsi="Times New Roman"/>
          <w:sz w:val="28"/>
        </w:rPr>
        <w:br/>
      </w:r>
      <w:r w:rsidRPr="008C72E6">
        <w:rPr>
          <w:rFonts w:ascii="Times New Roman" w:hAnsi="Times New Roman"/>
          <w:color w:val="FF0000"/>
          <w:sz w:val="28"/>
        </w:rPr>
        <w:t>(зачало 292 от полу; глава 2, 8–16, 19–22)</w:t>
      </w:r>
      <w:r w:rsidR="008D6A6E">
        <w:rPr>
          <w:rFonts w:ascii="Times New Roman" w:hAnsi="Times New Roman"/>
          <w:color w:val="FF0000"/>
          <w:sz w:val="28"/>
        </w:rPr>
        <w:t>:</w:t>
      </w:r>
    </w:p>
    <w:p w14:paraId="16000000" w14:textId="22FA425F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b/>
          <w:color w:val="FF0000"/>
          <w:sz w:val="28"/>
        </w:rPr>
        <w:t>Ч</w:t>
      </w:r>
      <w:r w:rsidRPr="008C72E6">
        <w:rPr>
          <w:rFonts w:ascii="Times New Roman" w:hAnsi="Times New Roman"/>
          <w:sz w:val="28"/>
        </w:rPr>
        <w:t xml:space="preserve">адо Тимофее, поминай Господа Иисуса Христа воставшаго от мертвых, от семене Давидова, по благовествованию моему, в немже злостражду даже до уз, яко злодей: но Слово Божие не вяжется. Сего ради вся терплю избранных ради, да и тии спасение улучат еже о Христе Иисусе, со славою вечною. Верно </w:t>
      </w:r>
      <w:r w:rsidRPr="008C72E6">
        <w:rPr>
          <w:rFonts w:ascii="Times New Roman" w:hAnsi="Times New Roman"/>
          <w:sz w:val="28"/>
        </w:rPr>
        <w:lastRenderedPageBreak/>
        <w:t xml:space="preserve">слово: аще бо с </w:t>
      </w:r>
      <w:r w:rsidR="00E944CC">
        <w:rPr>
          <w:rFonts w:ascii="Times New Roman" w:hAnsi="Times New Roman"/>
          <w:sz w:val="28"/>
        </w:rPr>
        <w:t>Н</w:t>
      </w:r>
      <w:r w:rsidRPr="008C72E6">
        <w:rPr>
          <w:rFonts w:ascii="Times New Roman" w:hAnsi="Times New Roman"/>
          <w:sz w:val="28"/>
        </w:rPr>
        <w:t xml:space="preserve">им умрохом, то с </w:t>
      </w:r>
      <w:r w:rsidR="00E944CC">
        <w:rPr>
          <w:rFonts w:ascii="Times New Roman" w:hAnsi="Times New Roman"/>
          <w:sz w:val="28"/>
        </w:rPr>
        <w:t>Н</w:t>
      </w:r>
      <w:r w:rsidRPr="008C72E6">
        <w:rPr>
          <w:rFonts w:ascii="Times New Roman" w:hAnsi="Times New Roman"/>
          <w:sz w:val="28"/>
        </w:rPr>
        <w:t xml:space="preserve">им и оживем: аще терпим, с </w:t>
      </w:r>
      <w:r w:rsidR="00E944CC">
        <w:rPr>
          <w:rFonts w:ascii="Times New Roman" w:hAnsi="Times New Roman"/>
          <w:sz w:val="28"/>
        </w:rPr>
        <w:t>Н</w:t>
      </w:r>
      <w:r w:rsidRPr="008C72E6">
        <w:rPr>
          <w:rFonts w:ascii="Times New Roman" w:hAnsi="Times New Roman"/>
          <w:sz w:val="28"/>
        </w:rPr>
        <w:t xml:space="preserve">им и воцаримся: аще отвержемся, и </w:t>
      </w:r>
      <w:r w:rsidR="00E944CC">
        <w:rPr>
          <w:rFonts w:ascii="Times New Roman" w:hAnsi="Times New Roman"/>
          <w:sz w:val="28"/>
        </w:rPr>
        <w:t>Т</w:t>
      </w:r>
      <w:r w:rsidRPr="008C72E6">
        <w:rPr>
          <w:rFonts w:ascii="Times New Roman" w:hAnsi="Times New Roman"/>
          <w:sz w:val="28"/>
        </w:rPr>
        <w:t>ой отвержется нас: аще не веруем, Он верен пребывает: отрещися бо Себе не может. Сия воспоминай, засвидетел</w:t>
      </w:r>
      <w:r w:rsidR="008C72E6">
        <w:rPr>
          <w:rFonts w:ascii="Times New Roman" w:hAnsi="Times New Roman"/>
          <w:sz w:val="28"/>
        </w:rPr>
        <w:t>ь</w:t>
      </w:r>
      <w:r w:rsidRPr="008C72E6">
        <w:rPr>
          <w:rFonts w:ascii="Times New Roman" w:hAnsi="Times New Roman"/>
          <w:sz w:val="28"/>
        </w:rPr>
        <w:t>ствуя пред Господем, не словопретися, ни на куюже потребу, на разорение слышащих. Потщися себе искусна поставити пред Богом, делателя непостыдна, право правяща слово истины. Скверных же тщегласий отметайся: позна Господь сущыя Своя, и да отступит от неправды всяк, именуяй Имя Господне. В велицем же дому не точию сосуди злати и сребряни суть, но и древяни и глиняни: и ови убо в честь, ови же не в честь. Аще убо кто очистит себе от сих, будет сосуд в честь, освящен и благопотребен Владыце, на всякое дело благое уготован. Похотей юных бегай, держися же правды, веры, любве, мира со всеми призывающими Господа от чистаго сердца.</w:t>
      </w:r>
    </w:p>
    <w:p w14:paraId="19000000" w14:textId="021CBDC5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Аллилуи</w:t>
      </w:r>
      <w:r w:rsidR="008C72E6">
        <w:rPr>
          <w:rFonts w:ascii="Times New Roman" w:hAnsi="Times New Roman"/>
          <w:color w:val="FF0000"/>
          <w:sz w:val="28"/>
        </w:rPr>
        <w:t>а</w:t>
      </w:r>
      <w:r w:rsidRPr="008C72E6">
        <w:rPr>
          <w:rFonts w:ascii="Times New Roman" w:hAnsi="Times New Roman"/>
          <w:color w:val="FF0000"/>
          <w:sz w:val="28"/>
        </w:rPr>
        <w:t>, глас 1:</w:t>
      </w:r>
      <w:r w:rsidRPr="008C72E6">
        <w:rPr>
          <w:rFonts w:ascii="Times New Roman" w:hAnsi="Times New Roman"/>
          <w:sz w:val="28"/>
        </w:rPr>
        <w:t xml:space="preserve"> </w:t>
      </w:r>
      <w:r w:rsidRPr="008C72E6">
        <w:rPr>
          <w:rFonts w:ascii="Times New Roman" w:hAnsi="Times New Roman"/>
          <w:color w:val="FF0000"/>
          <w:sz w:val="28"/>
        </w:rPr>
        <w:t>Ю</w:t>
      </w:r>
      <w:r w:rsidRPr="008C72E6">
        <w:rPr>
          <w:rFonts w:ascii="Times New Roman" w:hAnsi="Times New Roman"/>
          <w:sz w:val="28"/>
        </w:rPr>
        <w:t xml:space="preserve">ноши и девы, старцы с юнотами да восхвалят Имя Господне. </w:t>
      </w:r>
      <w:r w:rsidRPr="008C72E6">
        <w:rPr>
          <w:rFonts w:ascii="Times New Roman" w:hAnsi="Times New Roman"/>
          <w:color w:val="FF0000"/>
          <w:sz w:val="28"/>
        </w:rPr>
        <w:t>Стих: Я</w:t>
      </w:r>
      <w:r w:rsidRPr="008C72E6">
        <w:rPr>
          <w:rFonts w:ascii="Times New Roman" w:hAnsi="Times New Roman"/>
          <w:sz w:val="28"/>
        </w:rPr>
        <w:t xml:space="preserve">ко вознесеся Имя Того Единаго, исповедание Его на земли и на </w:t>
      </w:r>
      <w:r w:rsidR="008C72E6">
        <w:rPr>
          <w:rFonts w:ascii="Times New Roman" w:hAnsi="Times New Roman"/>
          <w:sz w:val="28"/>
        </w:rPr>
        <w:t>Н</w:t>
      </w:r>
      <w:r w:rsidRPr="008C72E6">
        <w:rPr>
          <w:rFonts w:ascii="Times New Roman" w:hAnsi="Times New Roman"/>
          <w:sz w:val="28"/>
        </w:rPr>
        <w:t>ебеси.</w:t>
      </w:r>
    </w:p>
    <w:p w14:paraId="1B000000" w14:textId="7B065174" w:rsidR="00EB3DFC" w:rsidRPr="008C72E6" w:rsidRDefault="00431F11" w:rsidP="00383C14">
      <w:pPr>
        <w:spacing w:after="0" w:line="276" w:lineRule="auto"/>
        <w:ind w:firstLine="709"/>
        <w:jc w:val="center"/>
        <w:rPr>
          <w:rFonts w:ascii="Times New Roman" w:hAnsi="Times New Roman"/>
          <w:color w:val="FF0000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О</w:t>
      </w:r>
      <w:r w:rsidRPr="008C72E6">
        <w:rPr>
          <w:rFonts w:ascii="Times New Roman" w:hAnsi="Times New Roman"/>
          <w:sz w:val="28"/>
        </w:rPr>
        <w:t xml:space="preserve">т Матфеа святаго Евангелиа чтение </w:t>
      </w:r>
      <w:r w:rsidRPr="008C72E6">
        <w:rPr>
          <w:rFonts w:ascii="Times New Roman" w:hAnsi="Times New Roman"/>
          <w:color w:val="FF0000"/>
          <w:sz w:val="28"/>
        </w:rPr>
        <w:t>(зачало 24; глава 7, 24–29)</w:t>
      </w:r>
      <w:r w:rsidR="008D6A6E">
        <w:rPr>
          <w:rFonts w:ascii="Times New Roman" w:hAnsi="Times New Roman"/>
          <w:color w:val="FF0000"/>
          <w:sz w:val="28"/>
        </w:rPr>
        <w:t>:</w:t>
      </w:r>
    </w:p>
    <w:p w14:paraId="1C000000" w14:textId="762EBE60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b/>
          <w:color w:val="FF0000"/>
          <w:sz w:val="28"/>
        </w:rPr>
        <w:t>Р</w:t>
      </w:r>
      <w:r w:rsidRPr="008C72E6">
        <w:rPr>
          <w:rFonts w:ascii="Times New Roman" w:hAnsi="Times New Roman"/>
          <w:sz w:val="28"/>
        </w:rPr>
        <w:t xml:space="preserve">ече Господь Своим учеником: всяк, иже слышит словеса </w:t>
      </w:r>
      <w:r w:rsidR="008C72E6">
        <w:rPr>
          <w:rFonts w:ascii="Times New Roman" w:hAnsi="Times New Roman"/>
          <w:sz w:val="28"/>
        </w:rPr>
        <w:t>М</w:t>
      </w:r>
      <w:r w:rsidRPr="008C72E6">
        <w:rPr>
          <w:rFonts w:ascii="Times New Roman" w:hAnsi="Times New Roman"/>
          <w:sz w:val="28"/>
        </w:rPr>
        <w:t xml:space="preserve">оя сия и творит я, уподоблю его мужу мудру, иже созда храмину свою на камени: и сниде дождь, и приидоша реки, и возвеяша ветри, и нападоша на храмину ту: и не падеся, основана бо бе на камени. И всяк слышай словеса </w:t>
      </w:r>
      <w:r w:rsidR="008C72E6">
        <w:rPr>
          <w:rFonts w:ascii="Times New Roman" w:hAnsi="Times New Roman"/>
          <w:sz w:val="28"/>
        </w:rPr>
        <w:t>М</w:t>
      </w:r>
      <w:r w:rsidRPr="008C72E6">
        <w:rPr>
          <w:rFonts w:ascii="Times New Roman" w:hAnsi="Times New Roman"/>
          <w:sz w:val="28"/>
        </w:rPr>
        <w:t xml:space="preserve">оя сия, и не творя их, уподобится мужу уродиву, иже созда храмину свою на песце: и сниде дождь, и приидоша реки, и возвеяша ветри, и опрошася храмине той, и падеся: и бе разрушение ея велие. И бысть егда сконча Иисус словеса сия, дивляхуся народи о учении </w:t>
      </w:r>
      <w:r w:rsidR="008C72E6">
        <w:rPr>
          <w:rFonts w:ascii="Times New Roman" w:hAnsi="Times New Roman"/>
          <w:sz w:val="28"/>
        </w:rPr>
        <w:t>Е</w:t>
      </w:r>
      <w:r w:rsidRPr="008C72E6">
        <w:rPr>
          <w:rFonts w:ascii="Times New Roman" w:hAnsi="Times New Roman"/>
          <w:sz w:val="28"/>
        </w:rPr>
        <w:t>го: бе бо учя их яко власть имея, и не яко книжницы (и фарисее).</w:t>
      </w:r>
    </w:p>
    <w:p w14:paraId="1E000000" w14:textId="77777777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Таже ектениа: П</w:t>
      </w:r>
      <w:r w:rsidRPr="008C72E6">
        <w:rPr>
          <w:rFonts w:ascii="Times New Roman" w:hAnsi="Times New Roman"/>
          <w:sz w:val="28"/>
        </w:rPr>
        <w:t>омилуй нас, Боже, по велицей милости Твоей:</w:t>
      </w:r>
    </w:p>
    <w:p w14:paraId="1F000000" w14:textId="77777777" w:rsidR="00EB3DFC" w:rsidRPr="008C72E6" w:rsidRDefault="00431F11" w:rsidP="00383C14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Лик: Г</w:t>
      </w:r>
      <w:r w:rsidRPr="008C72E6">
        <w:rPr>
          <w:rFonts w:ascii="Times New Roman" w:hAnsi="Times New Roman"/>
          <w:sz w:val="28"/>
        </w:rPr>
        <w:t xml:space="preserve">осподи, помилуй. </w:t>
      </w:r>
      <w:r w:rsidRPr="008C72E6">
        <w:rPr>
          <w:rFonts w:ascii="Times New Roman" w:hAnsi="Times New Roman"/>
          <w:color w:val="FF0000"/>
          <w:sz w:val="28"/>
        </w:rPr>
        <w:t>(Трижды).</w:t>
      </w:r>
    </w:p>
    <w:p w14:paraId="20000000" w14:textId="77777777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Е</w:t>
      </w:r>
      <w:r w:rsidRPr="008C72E6">
        <w:rPr>
          <w:rFonts w:ascii="Times New Roman" w:hAnsi="Times New Roman"/>
          <w:sz w:val="28"/>
        </w:rPr>
        <w:t>ще молимся о Великом Господине:</w:t>
      </w:r>
    </w:p>
    <w:p w14:paraId="21000000" w14:textId="70282178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Е</w:t>
      </w:r>
      <w:r w:rsidRPr="008C72E6">
        <w:rPr>
          <w:rFonts w:ascii="Times New Roman" w:hAnsi="Times New Roman"/>
          <w:sz w:val="28"/>
        </w:rPr>
        <w:t xml:space="preserve">ще молимся о </w:t>
      </w:r>
      <w:r w:rsidR="00E944CC">
        <w:rPr>
          <w:rFonts w:ascii="Times New Roman" w:hAnsi="Times New Roman"/>
          <w:sz w:val="28"/>
        </w:rPr>
        <w:t>Б</w:t>
      </w:r>
      <w:r w:rsidRPr="008C72E6">
        <w:rPr>
          <w:rFonts w:ascii="Times New Roman" w:hAnsi="Times New Roman"/>
          <w:sz w:val="28"/>
        </w:rPr>
        <w:t>огохранимей стране нашей:</w:t>
      </w:r>
    </w:p>
    <w:p w14:paraId="22000000" w14:textId="77777777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Е</w:t>
      </w:r>
      <w:r w:rsidRPr="008C72E6">
        <w:rPr>
          <w:rFonts w:ascii="Times New Roman" w:hAnsi="Times New Roman"/>
          <w:sz w:val="28"/>
        </w:rPr>
        <w:t>ще молимся о всех зде начальствующих, учащих и учащихся.</w:t>
      </w:r>
    </w:p>
    <w:p w14:paraId="23000000" w14:textId="04D27C1C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Е</w:t>
      </w:r>
      <w:r w:rsidRPr="008C72E6">
        <w:rPr>
          <w:rFonts w:ascii="Times New Roman" w:hAnsi="Times New Roman"/>
          <w:sz w:val="28"/>
        </w:rPr>
        <w:t>ще молимся и о еже благословити здания си</w:t>
      </w:r>
      <w:r w:rsidR="000559C6">
        <w:rPr>
          <w:rFonts w:ascii="Times New Roman" w:hAnsi="Times New Roman"/>
          <w:sz w:val="28"/>
        </w:rPr>
        <w:t>я</w:t>
      </w:r>
      <w:r w:rsidRPr="008C72E6">
        <w:rPr>
          <w:rFonts w:ascii="Times New Roman" w:hAnsi="Times New Roman"/>
          <w:sz w:val="28"/>
        </w:rPr>
        <w:t xml:space="preserve"> и сохранити от всякаго вреда в них пребывающих, и подати учащим премудрость и разсуждение, учащимся же прилежание и благочестие, молим Ти ся, Господи, услыши и помилуй.</w:t>
      </w:r>
    </w:p>
    <w:p w14:paraId="24000000" w14:textId="3C6FC2AE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Возглас: У</w:t>
      </w:r>
      <w:r w:rsidRPr="008C72E6">
        <w:rPr>
          <w:rFonts w:ascii="Times New Roman" w:hAnsi="Times New Roman"/>
          <w:sz w:val="28"/>
        </w:rPr>
        <w:t>слыши ны, Боже</w:t>
      </w:r>
      <w:r w:rsidR="008D6A6E">
        <w:rPr>
          <w:rFonts w:ascii="Times New Roman" w:hAnsi="Times New Roman"/>
          <w:sz w:val="28"/>
        </w:rPr>
        <w:t>,</w:t>
      </w:r>
      <w:r w:rsidRPr="008C72E6">
        <w:rPr>
          <w:rFonts w:ascii="Times New Roman" w:hAnsi="Times New Roman"/>
          <w:sz w:val="28"/>
        </w:rPr>
        <w:t xml:space="preserve"> Спасителю наш, Упование всех концев земли и сущих в мори далече, и милостив, милостив буди, Владыко, о гресех наших и помилуй ны: </w:t>
      </w:r>
      <w:r w:rsidR="000D637E">
        <w:rPr>
          <w:rFonts w:ascii="Times New Roman" w:hAnsi="Times New Roman"/>
          <w:sz w:val="28"/>
        </w:rPr>
        <w:t>М</w:t>
      </w:r>
      <w:r w:rsidRPr="008C72E6">
        <w:rPr>
          <w:rFonts w:ascii="Times New Roman" w:hAnsi="Times New Roman"/>
          <w:sz w:val="28"/>
        </w:rPr>
        <w:t xml:space="preserve">илостив бо и </w:t>
      </w:r>
      <w:r w:rsidR="000D637E">
        <w:rPr>
          <w:rFonts w:ascii="Times New Roman" w:hAnsi="Times New Roman"/>
          <w:sz w:val="28"/>
        </w:rPr>
        <w:t>Ч</w:t>
      </w:r>
      <w:r w:rsidRPr="008C72E6">
        <w:rPr>
          <w:rFonts w:ascii="Times New Roman" w:hAnsi="Times New Roman"/>
          <w:sz w:val="28"/>
        </w:rPr>
        <w:t xml:space="preserve">еловеколюбец Бог еси, и Тебе славу возсылаем, Отцу и Сыну и Святому Духу, ныне и присно, и во веки веков. </w:t>
      </w:r>
    </w:p>
    <w:p w14:paraId="25000000" w14:textId="77777777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Лик: А</w:t>
      </w:r>
      <w:r w:rsidRPr="008C72E6">
        <w:rPr>
          <w:rFonts w:ascii="Times New Roman" w:hAnsi="Times New Roman"/>
          <w:sz w:val="28"/>
        </w:rPr>
        <w:t>минь.</w:t>
      </w:r>
    </w:p>
    <w:p w14:paraId="26000000" w14:textId="77777777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Диакон: Г</w:t>
      </w:r>
      <w:r w:rsidRPr="008C72E6">
        <w:rPr>
          <w:rFonts w:ascii="Times New Roman" w:hAnsi="Times New Roman"/>
          <w:sz w:val="28"/>
        </w:rPr>
        <w:t>осподу помолимся.</w:t>
      </w:r>
    </w:p>
    <w:p w14:paraId="27000000" w14:textId="3303FE6D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Лик: Г</w:t>
      </w:r>
      <w:r w:rsidRPr="008C72E6">
        <w:rPr>
          <w:rFonts w:ascii="Times New Roman" w:hAnsi="Times New Roman"/>
          <w:sz w:val="28"/>
        </w:rPr>
        <w:t>осподи</w:t>
      </w:r>
      <w:r w:rsidR="00966C6F">
        <w:rPr>
          <w:rFonts w:ascii="Times New Roman" w:hAnsi="Times New Roman"/>
          <w:sz w:val="28"/>
        </w:rPr>
        <w:t>,</w:t>
      </w:r>
      <w:r w:rsidRPr="008C72E6">
        <w:rPr>
          <w:rFonts w:ascii="Times New Roman" w:hAnsi="Times New Roman"/>
          <w:sz w:val="28"/>
        </w:rPr>
        <w:t xml:space="preserve"> помилуй.</w:t>
      </w:r>
    </w:p>
    <w:p w14:paraId="28000000" w14:textId="77777777" w:rsidR="00EB3DFC" w:rsidRPr="008C72E6" w:rsidRDefault="00431F11" w:rsidP="00383C14">
      <w:pPr>
        <w:spacing w:after="0" w:line="276" w:lineRule="auto"/>
        <w:ind w:firstLine="709"/>
        <w:jc w:val="center"/>
        <w:rPr>
          <w:rFonts w:ascii="Times New Roman" w:hAnsi="Times New Roman"/>
          <w:color w:val="FF0000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lastRenderedPageBreak/>
        <w:t>Иерей же чтет молитву:</w:t>
      </w:r>
    </w:p>
    <w:p w14:paraId="1E040659" w14:textId="7905FAD3" w:rsidR="00C37DBF" w:rsidRPr="00C37DBF" w:rsidRDefault="00C37DBF" w:rsidP="00383C14">
      <w:pPr>
        <w:spacing w:after="0" w:line="276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C37DBF">
        <w:rPr>
          <w:rFonts w:ascii="Times New Roman" w:hAnsi="Times New Roman"/>
          <w:color w:val="FF0000"/>
          <w:sz w:val="28"/>
        </w:rPr>
        <w:t>Г</w:t>
      </w:r>
      <w:r w:rsidRPr="00C37DBF">
        <w:rPr>
          <w:rFonts w:ascii="Times New Roman" w:hAnsi="Times New Roman"/>
          <w:color w:val="auto"/>
          <w:sz w:val="28"/>
        </w:rPr>
        <w:t>осподи, Иисусе Христе, неизреченная Премудросте Божия, предвечне Слове Отчее, Имже небеса утвердишася и земля основася!</w:t>
      </w:r>
    </w:p>
    <w:p w14:paraId="1B743497" w14:textId="77777777" w:rsidR="00C37DBF" w:rsidRPr="00C37DBF" w:rsidRDefault="00C37DBF" w:rsidP="00383C14">
      <w:pPr>
        <w:spacing w:after="0" w:line="276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C37DBF">
        <w:rPr>
          <w:rFonts w:ascii="Times New Roman" w:hAnsi="Times New Roman"/>
          <w:color w:val="auto"/>
          <w:sz w:val="28"/>
        </w:rPr>
        <w:t xml:space="preserve">Ты еси всякаго познания Источник, Ты же и Соломона премудрости научил еси, и рыбари апостолы показал еси, Духа Святаго вдохнув им и Огнь Божества им от Отца низпослав. </w:t>
      </w:r>
    </w:p>
    <w:p w14:paraId="5412376E" w14:textId="434217CD" w:rsidR="00C37DBF" w:rsidRPr="00C37DBF" w:rsidRDefault="00C37DBF" w:rsidP="00383C14">
      <w:pPr>
        <w:spacing w:after="0" w:line="276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C37DBF">
        <w:rPr>
          <w:rFonts w:ascii="Times New Roman" w:hAnsi="Times New Roman"/>
          <w:color w:val="auto"/>
          <w:sz w:val="28"/>
        </w:rPr>
        <w:t xml:space="preserve">Тебе ныне, ипостасную Премудрость и Слово Божие, призываем в час сей и Тебе молимся, Господи: призри на ны и на дела рук наших и милостивно благослови всех зде начальствующих, учащих и учащихся, и </w:t>
      </w:r>
      <w:r w:rsidR="005F3AB1">
        <w:rPr>
          <w:rFonts w:ascii="Times New Roman" w:hAnsi="Times New Roman"/>
          <w:color w:val="auto"/>
          <w:sz w:val="28"/>
        </w:rPr>
        <w:t xml:space="preserve">на сия </w:t>
      </w:r>
      <w:r w:rsidRPr="00C37DBF">
        <w:rPr>
          <w:rFonts w:ascii="Times New Roman" w:hAnsi="Times New Roman"/>
          <w:color w:val="auto"/>
          <w:sz w:val="28"/>
        </w:rPr>
        <w:t>здани</w:t>
      </w:r>
      <w:r w:rsidR="005F3AB1">
        <w:rPr>
          <w:rFonts w:ascii="Times New Roman" w:hAnsi="Times New Roman"/>
          <w:color w:val="auto"/>
          <w:sz w:val="28"/>
        </w:rPr>
        <w:t>я</w:t>
      </w:r>
      <w:r w:rsidRPr="00C37DBF">
        <w:rPr>
          <w:rFonts w:ascii="Times New Roman" w:hAnsi="Times New Roman"/>
          <w:color w:val="auto"/>
          <w:sz w:val="28"/>
        </w:rPr>
        <w:t xml:space="preserve"> благословение Твое низпосли. Церковь святую Твою утверди, страну и народ наш сохрани, всем же </w:t>
      </w:r>
      <w:r w:rsidR="00984FDF">
        <w:rPr>
          <w:rFonts w:ascii="Times New Roman" w:hAnsi="Times New Roman"/>
          <w:color w:val="auto"/>
          <w:sz w:val="28"/>
        </w:rPr>
        <w:t>зде</w:t>
      </w:r>
      <w:r w:rsidRPr="00C37DBF">
        <w:rPr>
          <w:rFonts w:ascii="Times New Roman" w:hAnsi="Times New Roman"/>
          <w:color w:val="auto"/>
          <w:sz w:val="28"/>
        </w:rPr>
        <w:t xml:space="preserve"> учительствующим даруй </w:t>
      </w:r>
      <w:r w:rsidR="005F3AB1">
        <w:rPr>
          <w:rFonts w:ascii="Times New Roman" w:hAnsi="Times New Roman"/>
          <w:color w:val="auto"/>
          <w:sz w:val="28"/>
        </w:rPr>
        <w:t>пре</w:t>
      </w:r>
      <w:r w:rsidRPr="00C37DBF">
        <w:rPr>
          <w:rFonts w:ascii="Times New Roman" w:hAnsi="Times New Roman"/>
          <w:color w:val="auto"/>
          <w:sz w:val="28"/>
        </w:rPr>
        <w:t xml:space="preserve">мудрость. </w:t>
      </w:r>
    </w:p>
    <w:p w14:paraId="59E5681A" w14:textId="634B9465" w:rsidR="00C37DBF" w:rsidRPr="00C37DBF" w:rsidRDefault="00C37DBF" w:rsidP="00383C14">
      <w:pPr>
        <w:spacing w:after="0" w:line="276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C37DBF">
        <w:rPr>
          <w:rFonts w:ascii="Times New Roman" w:hAnsi="Times New Roman"/>
          <w:color w:val="auto"/>
          <w:sz w:val="28"/>
        </w:rPr>
        <w:t xml:space="preserve">Помяни, Господи, и всех благодетелей </w:t>
      </w:r>
      <w:r w:rsidR="005F3AB1">
        <w:rPr>
          <w:rFonts w:ascii="Times New Roman" w:hAnsi="Times New Roman"/>
          <w:color w:val="auto"/>
          <w:sz w:val="28"/>
        </w:rPr>
        <w:t>высшей школы сей</w:t>
      </w:r>
      <w:r w:rsidRPr="00C37DBF">
        <w:rPr>
          <w:rFonts w:ascii="Times New Roman" w:hAnsi="Times New Roman"/>
          <w:color w:val="auto"/>
          <w:sz w:val="28"/>
        </w:rPr>
        <w:t xml:space="preserve">, и строителей зданий сих, а </w:t>
      </w:r>
      <w:r w:rsidR="005F3AB1">
        <w:rPr>
          <w:rFonts w:ascii="Times New Roman" w:hAnsi="Times New Roman"/>
          <w:color w:val="auto"/>
          <w:sz w:val="28"/>
        </w:rPr>
        <w:t>учащимся</w:t>
      </w:r>
      <w:r w:rsidRPr="00C37DBF">
        <w:rPr>
          <w:rFonts w:ascii="Times New Roman" w:hAnsi="Times New Roman"/>
          <w:color w:val="auto"/>
          <w:sz w:val="28"/>
        </w:rPr>
        <w:t xml:space="preserve"> зде ревность </w:t>
      </w:r>
      <w:r w:rsidR="005F3AB1">
        <w:rPr>
          <w:rFonts w:ascii="Times New Roman" w:hAnsi="Times New Roman"/>
          <w:color w:val="auto"/>
          <w:sz w:val="28"/>
        </w:rPr>
        <w:t>в познании преподаваемаго учения ниспосли</w:t>
      </w:r>
      <w:r w:rsidRPr="00C37DBF">
        <w:rPr>
          <w:rFonts w:ascii="Times New Roman" w:hAnsi="Times New Roman"/>
          <w:color w:val="auto"/>
          <w:sz w:val="28"/>
        </w:rPr>
        <w:t xml:space="preserve">. </w:t>
      </w:r>
    </w:p>
    <w:p w14:paraId="0FDE3611" w14:textId="77777777" w:rsidR="00C37DBF" w:rsidRPr="00C37DBF" w:rsidRDefault="00C37DBF" w:rsidP="00383C14">
      <w:pPr>
        <w:spacing w:after="0" w:line="276" w:lineRule="auto"/>
        <w:ind w:firstLine="708"/>
        <w:jc w:val="both"/>
        <w:rPr>
          <w:rFonts w:ascii="Times New Roman" w:hAnsi="Times New Roman"/>
          <w:color w:val="auto"/>
          <w:sz w:val="28"/>
        </w:rPr>
      </w:pPr>
      <w:r w:rsidRPr="00C37DBF">
        <w:rPr>
          <w:rFonts w:ascii="Times New Roman" w:hAnsi="Times New Roman"/>
          <w:color w:val="auto"/>
          <w:sz w:val="28"/>
        </w:rPr>
        <w:t>Ты бо еси всех благих Податель и Тебе славу и благодарение, и поклонение возсылаем, со Безначальным Твоим Отцем и Пресвятым и Благим и Животворящим Твоим Духом, ныне и присно, и во веки веков.</w:t>
      </w:r>
    </w:p>
    <w:p w14:paraId="2A000000" w14:textId="6A9276A3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Лик: А</w:t>
      </w:r>
      <w:r w:rsidRPr="008C72E6">
        <w:rPr>
          <w:rFonts w:ascii="Times New Roman" w:hAnsi="Times New Roman"/>
          <w:sz w:val="28"/>
        </w:rPr>
        <w:t>минь.</w:t>
      </w:r>
    </w:p>
    <w:p w14:paraId="2C000000" w14:textId="77777777" w:rsidR="00EB3DFC" w:rsidRPr="000C7172" w:rsidRDefault="00431F11" w:rsidP="00383C14">
      <w:pPr>
        <w:spacing w:after="0" w:line="276" w:lineRule="auto"/>
        <w:ind w:firstLine="709"/>
        <w:jc w:val="both"/>
        <w:rPr>
          <w:rFonts w:ascii="Times New Roman" w:hAnsi="Times New Roman"/>
          <w:i/>
          <w:iCs/>
          <w:color w:val="FF0000"/>
          <w:sz w:val="28"/>
        </w:rPr>
      </w:pPr>
      <w:r w:rsidRPr="000C7172">
        <w:rPr>
          <w:rFonts w:ascii="Times New Roman" w:hAnsi="Times New Roman"/>
          <w:i/>
          <w:iCs/>
          <w:color w:val="FF0000"/>
          <w:sz w:val="28"/>
        </w:rPr>
        <w:t>Таже кропит святою водою на четыре страны света, на нем же находится месте, глаголя:</w:t>
      </w:r>
    </w:p>
    <w:p w14:paraId="2D000000" w14:textId="55B80064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П</w:t>
      </w:r>
      <w:r w:rsidRPr="008C72E6">
        <w:rPr>
          <w:rFonts w:ascii="Times New Roman" w:hAnsi="Times New Roman"/>
          <w:sz w:val="28"/>
        </w:rPr>
        <w:t xml:space="preserve">ризри, Господи, с </w:t>
      </w:r>
      <w:r w:rsidR="004619B6">
        <w:rPr>
          <w:rFonts w:ascii="Times New Roman" w:hAnsi="Times New Roman"/>
          <w:sz w:val="28"/>
        </w:rPr>
        <w:t>Н</w:t>
      </w:r>
      <w:r w:rsidRPr="008C72E6">
        <w:rPr>
          <w:rFonts w:ascii="Times New Roman" w:hAnsi="Times New Roman"/>
          <w:sz w:val="28"/>
        </w:rPr>
        <w:t>ебес</w:t>
      </w:r>
      <w:r w:rsidR="00966C6F">
        <w:rPr>
          <w:rFonts w:ascii="Times New Roman" w:hAnsi="Times New Roman"/>
          <w:sz w:val="28"/>
        </w:rPr>
        <w:t>е</w:t>
      </w:r>
      <w:r w:rsidRPr="008C72E6">
        <w:rPr>
          <w:rFonts w:ascii="Times New Roman" w:hAnsi="Times New Roman"/>
          <w:sz w:val="28"/>
        </w:rPr>
        <w:t xml:space="preserve"> и виждь, и посети </w:t>
      </w:r>
      <w:r w:rsidR="004619B6">
        <w:rPr>
          <w:rFonts w:ascii="Times New Roman" w:hAnsi="Times New Roman"/>
          <w:sz w:val="28"/>
        </w:rPr>
        <w:t>высш</w:t>
      </w:r>
      <w:r w:rsidR="005F3AB1">
        <w:rPr>
          <w:rFonts w:ascii="Times New Roman" w:hAnsi="Times New Roman"/>
          <w:sz w:val="28"/>
        </w:rPr>
        <w:t>ую школу</w:t>
      </w:r>
      <w:r w:rsidR="004619B6">
        <w:rPr>
          <w:rFonts w:ascii="Times New Roman" w:hAnsi="Times New Roman"/>
          <w:sz w:val="28"/>
        </w:rPr>
        <w:t xml:space="preserve"> си</w:t>
      </w:r>
      <w:r w:rsidR="005F3AB1">
        <w:rPr>
          <w:rFonts w:ascii="Times New Roman" w:hAnsi="Times New Roman"/>
          <w:sz w:val="28"/>
        </w:rPr>
        <w:t>ю</w:t>
      </w:r>
      <w:r w:rsidR="004619B6">
        <w:rPr>
          <w:rFonts w:ascii="Times New Roman" w:hAnsi="Times New Roman"/>
          <w:sz w:val="28"/>
        </w:rPr>
        <w:t xml:space="preserve">, </w:t>
      </w:r>
      <w:r w:rsidRPr="008C72E6">
        <w:rPr>
          <w:rFonts w:ascii="Times New Roman" w:hAnsi="Times New Roman"/>
          <w:sz w:val="28"/>
        </w:rPr>
        <w:t xml:space="preserve">и утверди </w:t>
      </w:r>
      <w:r w:rsidR="005F3AB1">
        <w:rPr>
          <w:rFonts w:ascii="Times New Roman" w:hAnsi="Times New Roman"/>
          <w:sz w:val="28"/>
        </w:rPr>
        <w:t>ю</w:t>
      </w:r>
      <w:r w:rsidRPr="008C72E6">
        <w:rPr>
          <w:rFonts w:ascii="Times New Roman" w:hAnsi="Times New Roman"/>
          <w:sz w:val="28"/>
        </w:rPr>
        <w:t xml:space="preserve">, во Имя Отца и Сына и Святаго Духа. </w:t>
      </w:r>
      <w:r w:rsidRPr="008C72E6">
        <w:rPr>
          <w:rFonts w:ascii="Times New Roman" w:hAnsi="Times New Roman"/>
          <w:color w:val="FF0000"/>
          <w:sz w:val="28"/>
        </w:rPr>
        <w:t>А</w:t>
      </w:r>
      <w:r w:rsidRPr="008C72E6">
        <w:rPr>
          <w:rFonts w:ascii="Times New Roman" w:hAnsi="Times New Roman"/>
          <w:sz w:val="28"/>
        </w:rPr>
        <w:t>минь.</w:t>
      </w:r>
    </w:p>
    <w:p w14:paraId="2F000000" w14:textId="77777777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Таже: П</w:t>
      </w:r>
      <w:r w:rsidRPr="008C72E6">
        <w:rPr>
          <w:rFonts w:ascii="Times New Roman" w:hAnsi="Times New Roman"/>
          <w:sz w:val="28"/>
        </w:rPr>
        <w:t xml:space="preserve">ремудрость. </w:t>
      </w:r>
      <w:r w:rsidRPr="008C72E6">
        <w:rPr>
          <w:rFonts w:ascii="Times New Roman" w:hAnsi="Times New Roman"/>
          <w:color w:val="FF0000"/>
          <w:sz w:val="28"/>
        </w:rPr>
        <w:t>П</w:t>
      </w:r>
      <w:r w:rsidRPr="008C72E6">
        <w:rPr>
          <w:rFonts w:ascii="Times New Roman" w:hAnsi="Times New Roman"/>
          <w:sz w:val="28"/>
        </w:rPr>
        <w:t xml:space="preserve">ресвятая Богородице, спаси нас: </w:t>
      </w:r>
    </w:p>
    <w:p w14:paraId="30000000" w14:textId="63E80500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Лик: Ч</w:t>
      </w:r>
      <w:r w:rsidRPr="008C72E6">
        <w:rPr>
          <w:rFonts w:ascii="Times New Roman" w:hAnsi="Times New Roman"/>
          <w:sz w:val="28"/>
        </w:rPr>
        <w:t>естнейшую</w:t>
      </w:r>
      <w:r w:rsidR="00966C6F">
        <w:rPr>
          <w:rFonts w:ascii="Times New Roman" w:hAnsi="Times New Roman"/>
          <w:sz w:val="28"/>
        </w:rPr>
        <w:t xml:space="preserve"> Херувим</w:t>
      </w:r>
      <w:r w:rsidRPr="008C72E6">
        <w:rPr>
          <w:rFonts w:ascii="Times New Roman" w:hAnsi="Times New Roman"/>
          <w:sz w:val="28"/>
        </w:rPr>
        <w:t>:</w:t>
      </w:r>
    </w:p>
    <w:p w14:paraId="31000000" w14:textId="77777777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С</w:t>
      </w:r>
      <w:r w:rsidRPr="008C72E6">
        <w:rPr>
          <w:rFonts w:ascii="Times New Roman" w:hAnsi="Times New Roman"/>
          <w:sz w:val="28"/>
        </w:rPr>
        <w:t>лава Тебе, Христе Боже:</w:t>
      </w:r>
    </w:p>
    <w:p w14:paraId="32000000" w14:textId="5C33B742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 xml:space="preserve">Лик: </w:t>
      </w:r>
      <w:r w:rsidRPr="008D6A6E">
        <w:rPr>
          <w:rFonts w:ascii="Times New Roman" w:hAnsi="Times New Roman"/>
          <w:color w:val="FF0000"/>
          <w:sz w:val="28"/>
        </w:rPr>
        <w:t>Слава</w:t>
      </w:r>
      <w:r w:rsidR="00966C6F" w:rsidRPr="008D6A6E">
        <w:rPr>
          <w:rFonts w:ascii="Times New Roman" w:hAnsi="Times New Roman"/>
          <w:color w:val="FF0000"/>
          <w:sz w:val="28"/>
        </w:rPr>
        <w:t>,</w:t>
      </w:r>
      <w:r w:rsidRPr="008D6A6E">
        <w:rPr>
          <w:rFonts w:ascii="Times New Roman" w:hAnsi="Times New Roman"/>
          <w:color w:val="FF0000"/>
          <w:sz w:val="28"/>
        </w:rPr>
        <w:t xml:space="preserve"> </w:t>
      </w:r>
      <w:r w:rsidR="00966C6F" w:rsidRPr="008D6A6E">
        <w:rPr>
          <w:rFonts w:ascii="Times New Roman" w:hAnsi="Times New Roman"/>
          <w:color w:val="FF0000"/>
          <w:sz w:val="28"/>
        </w:rPr>
        <w:t>и</w:t>
      </w:r>
      <w:r w:rsidRPr="008D6A6E">
        <w:rPr>
          <w:rFonts w:ascii="Times New Roman" w:hAnsi="Times New Roman"/>
          <w:color w:val="FF0000"/>
          <w:sz w:val="28"/>
        </w:rPr>
        <w:t xml:space="preserve"> ныне: </w:t>
      </w:r>
      <w:r w:rsidRPr="008C72E6">
        <w:rPr>
          <w:rFonts w:ascii="Times New Roman" w:hAnsi="Times New Roman"/>
          <w:color w:val="FF0000"/>
          <w:sz w:val="28"/>
        </w:rPr>
        <w:t>Г</w:t>
      </w:r>
      <w:r w:rsidRPr="008C72E6">
        <w:rPr>
          <w:rFonts w:ascii="Times New Roman" w:hAnsi="Times New Roman"/>
          <w:sz w:val="28"/>
        </w:rPr>
        <w:t>осподи</w:t>
      </w:r>
      <w:r w:rsidR="00966C6F">
        <w:rPr>
          <w:rFonts w:ascii="Times New Roman" w:hAnsi="Times New Roman"/>
          <w:sz w:val="28"/>
        </w:rPr>
        <w:t>,</w:t>
      </w:r>
      <w:r w:rsidRPr="008C72E6">
        <w:rPr>
          <w:rFonts w:ascii="Times New Roman" w:hAnsi="Times New Roman"/>
          <w:sz w:val="28"/>
        </w:rPr>
        <w:t xml:space="preserve"> помилуй </w:t>
      </w:r>
      <w:r w:rsidRPr="000C7172">
        <w:rPr>
          <w:rFonts w:ascii="Times New Roman" w:hAnsi="Times New Roman"/>
          <w:color w:val="FF0000"/>
          <w:sz w:val="28"/>
        </w:rPr>
        <w:t>(</w:t>
      </w:r>
      <w:r w:rsidR="000C7172">
        <w:rPr>
          <w:rFonts w:ascii="Times New Roman" w:hAnsi="Times New Roman"/>
          <w:i/>
          <w:iCs/>
          <w:color w:val="FF0000"/>
          <w:sz w:val="28"/>
        </w:rPr>
        <w:t>Т</w:t>
      </w:r>
      <w:r w:rsidR="00966C6F" w:rsidRPr="000C7172">
        <w:rPr>
          <w:rFonts w:ascii="Times New Roman" w:hAnsi="Times New Roman"/>
          <w:i/>
          <w:iCs/>
          <w:color w:val="FF0000"/>
          <w:sz w:val="28"/>
        </w:rPr>
        <w:t>рижды</w:t>
      </w:r>
      <w:r w:rsidRPr="000C7172">
        <w:rPr>
          <w:rFonts w:ascii="Times New Roman" w:hAnsi="Times New Roman"/>
          <w:color w:val="FF0000"/>
          <w:sz w:val="28"/>
        </w:rPr>
        <w:t xml:space="preserve">). </w:t>
      </w:r>
      <w:r w:rsidRPr="008C72E6">
        <w:rPr>
          <w:rFonts w:ascii="Times New Roman" w:hAnsi="Times New Roman"/>
          <w:color w:val="FF0000"/>
          <w:sz w:val="28"/>
        </w:rPr>
        <w:t>Б</w:t>
      </w:r>
      <w:r w:rsidRPr="008C72E6">
        <w:rPr>
          <w:rFonts w:ascii="Times New Roman" w:hAnsi="Times New Roman"/>
          <w:sz w:val="28"/>
        </w:rPr>
        <w:t>лагослови.</w:t>
      </w:r>
    </w:p>
    <w:p w14:paraId="33000000" w14:textId="77777777" w:rsidR="00EB3DFC" w:rsidRPr="008C72E6" w:rsidRDefault="00431F11" w:rsidP="00383C14">
      <w:pPr>
        <w:spacing w:after="0" w:line="276" w:lineRule="auto"/>
        <w:jc w:val="center"/>
        <w:rPr>
          <w:rFonts w:ascii="Times New Roman" w:hAnsi="Times New Roman"/>
          <w:color w:val="FF0000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И глаголет отпуст:</w:t>
      </w:r>
    </w:p>
    <w:p w14:paraId="34000000" w14:textId="76F5E61A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Х</w:t>
      </w:r>
      <w:r w:rsidRPr="008C72E6">
        <w:rPr>
          <w:rFonts w:ascii="Times New Roman" w:hAnsi="Times New Roman"/>
          <w:sz w:val="28"/>
        </w:rPr>
        <w:t>ристос, истинный Бог наш, молитвами Пречистыя Своея Матер</w:t>
      </w:r>
      <w:r w:rsidR="00966C6F">
        <w:rPr>
          <w:rFonts w:ascii="Times New Roman" w:hAnsi="Times New Roman"/>
          <w:sz w:val="28"/>
        </w:rPr>
        <w:t>е</w:t>
      </w:r>
      <w:r w:rsidRPr="008C72E6">
        <w:rPr>
          <w:rFonts w:ascii="Times New Roman" w:hAnsi="Times New Roman"/>
          <w:sz w:val="28"/>
        </w:rPr>
        <w:t>, святых славных и всехвальных апостол, иже во святых отец наших и вселенских великих учителей и святителей: Василия Великаго, Григория Богослова и Иоанна Златоустаго, святых равноапостольных Мефодия и Кирилла, учителей Словенских, преподобнаго и богоноснаго отца нашего Сергия, игумена Радонежскаго, и всех святых помилует и спасет нас, яко Благ и Человеколюбец.</w:t>
      </w:r>
    </w:p>
    <w:p w14:paraId="35000000" w14:textId="77777777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8C72E6">
        <w:rPr>
          <w:rFonts w:ascii="Times New Roman" w:hAnsi="Times New Roman"/>
          <w:color w:val="FF0000"/>
          <w:sz w:val="28"/>
        </w:rPr>
        <w:t>Лик: А</w:t>
      </w:r>
      <w:r w:rsidRPr="008C72E6">
        <w:rPr>
          <w:rFonts w:ascii="Times New Roman" w:hAnsi="Times New Roman"/>
          <w:sz w:val="28"/>
        </w:rPr>
        <w:t>минь.</w:t>
      </w:r>
    </w:p>
    <w:p w14:paraId="36000000" w14:textId="5BC8FCF1" w:rsidR="00EB3DFC" w:rsidRPr="000C7172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i/>
          <w:iCs/>
          <w:color w:val="FF0000"/>
          <w:sz w:val="28"/>
        </w:rPr>
      </w:pPr>
      <w:r w:rsidRPr="000C7172">
        <w:rPr>
          <w:rFonts w:ascii="Times New Roman" w:hAnsi="Times New Roman"/>
          <w:i/>
          <w:iCs/>
          <w:color w:val="FF0000"/>
          <w:sz w:val="28"/>
        </w:rPr>
        <w:t xml:space="preserve">Таже возглашает многолетие ректору </w:t>
      </w:r>
      <w:r w:rsidR="00383C14" w:rsidRPr="00383C14">
        <w:rPr>
          <w:rFonts w:ascii="Times New Roman" w:hAnsi="Times New Roman"/>
          <w:i/>
          <w:iCs/>
          <w:color w:val="FF0000"/>
          <w:sz w:val="28"/>
        </w:rPr>
        <w:t xml:space="preserve">высшаго учебнаго заведения </w:t>
      </w:r>
      <w:r w:rsidRPr="000C7172">
        <w:rPr>
          <w:rFonts w:ascii="Times New Roman" w:hAnsi="Times New Roman"/>
          <w:i/>
          <w:iCs/>
          <w:color w:val="FF0000"/>
          <w:sz w:val="28"/>
        </w:rPr>
        <w:t>и прочим. И посем глаголет слово ко всем собравши</w:t>
      </w:r>
      <w:r w:rsidR="000C7172" w:rsidRPr="000C7172">
        <w:rPr>
          <w:rFonts w:ascii="Times New Roman" w:hAnsi="Times New Roman"/>
          <w:i/>
          <w:iCs/>
          <w:color w:val="FF0000"/>
          <w:sz w:val="28"/>
        </w:rPr>
        <w:t>м</w:t>
      </w:r>
      <w:r w:rsidRPr="000C7172">
        <w:rPr>
          <w:rFonts w:ascii="Times New Roman" w:hAnsi="Times New Roman"/>
          <w:i/>
          <w:iCs/>
          <w:color w:val="FF0000"/>
          <w:sz w:val="28"/>
        </w:rPr>
        <w:t>ся и отпустит я.</w:t>
      </w:r>
    </w:p>
    <w:p w14:paraId="38000000" w14:textId="507FC479" w:rsidR="00EB3DFC" w:rsidRPr="008C72E6" w:rsidRDefault="00431F11" w:rsidP="00383C14">
      <w:pPr>
        <w:spacing w:after="0" w:line="276" w:lineRule="auto"/>
        <w:ind w:firstLine="708"/>
        <w:jc w:val="both"/>
        <w:rPr>
          <w:rFonts w:ascii="Times New Roman" w:hAnsi="Times New Roman"/>
          <w:color w:val="FF0000"/>
          <w:sz w:val="28"/>
        </w:rPr>
      </w:pPr>
      <w:r w:rsidRPr="000C7172">
        <w:rPr>
          <w:rFonts w:ascii="Times New Roman" w:hAnsi="Times New Roman"/>
          <w:i/>
          <w:iCs/>
          <w:color w:val="FF0000"/>
          <w:sz w:val="28"/>
        </w:rPr>
        <w:t>И аще воспросят, идет и кропит свято</w:t>
      </w:r>
      <w:r w:rsidR="000C7172" w:rsidRPr="000C7172">
        <w:rPr>
          <w:rFonts w:ascii="Times New Roman" w:hAnsi="Times New Roman"/>
          <w:i/>
          <w:iCs/>
          <w:color w:val="FF0000"/>
          <w:sz w:val="28"/>
        </w:rPr>
        <w:t>ю</w:t>
      </w:r>
      <w:r w:rsidRPr="000C7172">
        <w:rPr>
          <w:rFonts w:ascii="Times New Roman" w:hAnsi="Times New Roman"/>
          <w:i/>
          <w:iCs/>
          <w:color w:val="FF0000"/>
          <w:sz w:val="28"/>
        </w:rPr>
        <w:t xml:space="preserve"> водо</w:t>
      </w:r>
      <w:r w:rsidR="000C7172" w:rsidRPr="000C7172">
        <w:rPr>
          <w:rFonts w:ascii="Times New Roman" w:hAnsi="Times New Roman"/>
          <w:i/>
          <w:iCs/>
          <w:color w:val="FF0000"/>
          <w:sz w:val="28"/>
        </w:rPr>
        <w:t>ю</w:t>
      </w:r>
      <w:r w:rsidRPr="000C7172">
        <w:rPr>
          <w:rFonts w:ascii="Times New Roman" w:hAnsi="Times New Roman"/>
          <w:i/>
          <w:iCs/>
          <w:color w:val="FF0000"/>
          <w:sz w:val="28"/>
        </w:rPr>
        <w:t xml:space="preserve"> и проч</w:t>
      </w:r>
      <w:r w:rsidR="000C7172" w:rsidRPr="000C7172">
        <w:rPr>
          <w:rFonts w:ascii="Times New Roman" w:hAnsi="Times New Roman"/>
          <w:i/>
          <w:iCs/>
          <w:color w:val="FF0000"/>
          <w:sz w:val="28"/>
        </w:rPr>
        <w:t>а</w:t>
      </w:r>
      <w:r w:rsidRPr="000C7172">
        <w:rPr>
          <w:rFonts w:ascii="Times New Roman" w:hAnsi="Times New Roman"/>
          <w:i/>
          <w:iCs/>
          <w:color w:val="FF0000"/>
          <w:sz w:val="28"/>
        </w:rPr>
        <w:t>я помещения, глаголя:</w:t>
      </w:r>
      <w:r w:rsidRPr="008C72E6">
        <w:rPr>
          <w:rFonts w:ascii="Times New Roman" w:hAnsi="Times New Roman"/>
          <w:color w:val="FF0000"/>
          <w:sz w:val="28"/>
        </w:rPr>
        <w:t xml:space="preserve"> </w:t>
      </w:r>
      <w:r w:rsidR="005F3AB1">
        <w:rPr>
          <w:rFonts w:ascii="Times New Roman" w:hAnsi="Times New Roman"/>
          <w:color w:val="FF0000"/>
          <w:sz w:val="28"/>
        </w:rPr>
        <w:t>Б</w:t>
      </w:r>
      <w:r w:rsidR="005F3AB1">
        <w:rPr>
          <w:rFonts w:ascii="Times New Roman" w:hAnsi="Times New Roman"/>
          <w:sz w:val="28"/>
        </w:rPr>
        <w:t>лагословляется и освящается</w:t>
      </w:r>
      <w:r w:rsidRPr="008C72E6">
        <w:rPr>
          <w:rFonts w:ascii="Times New Roman" w:hAnsi="Times New Roman"/>
          <w:sz w:val="28"/>
        </w:rPr>
        <w:t xml:space="preserve"> </w:t>
      </w:r>
      <w:r w:rsidR="005F3AB1">
        <w:rPr>
          <w:rFonts w:ascii="Times New Roman" w:hAnsi="Times New Roman"/>
          <w:sz w:val="28"/>
        </w:rPr>
        <w:t>здание сие благодатию Святаго Духа, окорплением воды сея священныя во Имя Отца и Сына и Святаго Духа</w:t>
      </w:r>
      <w:r w:rsidRPr="008C72E6">
        <w:rPr>
          <w:rFonts w:ascii="Times New Roman" w:hAnsi="Times New Roman"/>
          <w:sz w:val="28"/>
        </w:rPr>
        <w:t>.</w:t>
      </w:r>
    </w:p>
    <w:sectPr w:rsidR="00EB3DFC" w:rsidRPr="008C72E6" w:rsidSect="00383C14">
      <w:footerReference w:type="default" r:id="rId6"/>
      <w:pgSz w:w="11906" w:h="16838"/>
      <w:pgMar w:top="709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1ED3" w14:textId="77777777" w:rsidR="006358C2" w:rsidRDefault="006358C2" w:rsidP="00383C14">
      <w:pPr>
        <w:spacing w:after="0" w:line="240" w:lineRule="auto"/>
      </w:pPr>
      <w:r>
        <w:separator/>
      </w:r>
    </w:p>
  </w:endnote>
  <w:endnote w:type="continuationSeparator" w:id="0">
    <w:p w14:paraId="4975C021" w14:textId="77777777" w:rsidR="006358C2" w:rsidRDefault="006358C2" w:rsidP="0038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-1884475955"/>
      <w:docPartObj>
        <w:docPartGallery w:val="Page Numbers (Bottom of Page)"/>
        <w:docPartUnique/>
      </w:docPartObj>
    </w:sdtPr>
    <w:sdtEndPr/>
    <w:sdtContent>
      <w:p w14:paraId="357E524B" w14:textId="78574AA0" w:rsidR="00383C14" w:rsidRPr="00383C14" w:rsidRDefault="00383C14">
        <w:pPr>
          <w:pStyle w:val="ac"/>
          <w:jc w:val="center"/>
          <w:rPr>
            <w:rFonts w:ascii="Times New Roman" w:hAnsi="Times New Roman"/>
          </w:rPr>
        </w:pPr>
        <w:r w:rsidRPr="00383C14">
          <w:rPr>
            <w:rFonts w:ascii="Times New Roman" w:hAnsi="Times New Roman"/>
          </w:rPr>
          <w:fldChar w:fldCharType="begin"/>
        </w:r>
        <w:r w:rsidRPr="00383C14">
          <w:rPr>
            <w:rFonts w:ascii="Times New Roman" w:hAnsi="Times New Roman"/>
          </w:rPr>
          <w:instrText>PAGE   \* MERGEFORMAT</w:instrText>
        </w:r>
        <w:r w:rsidRPr="00383C14">
          <w:rPr>
            <w:rFonts w:ascii="Times New Roman" w:hAnsi="Times New Roman"/>
          </w:rPr>
          <w:fldChar w:fldCharType="separate"/>
        </w:r>
        <w:r w:rsidRPr="00383C14">
          <w:rPr>
            <w:rFonts w:ascii="Times New Roman" w:hAnsi="Times New Roman"/>
          </w:rPr>
          <w:t>2</w:t>
        </w:r>
        <w:r w:rsidRPr="00383C14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8166D" w14:textId="77777777" w:rsidR="006358C2" w:rsidRDefault="006358C2" w:rsidP="00383C14">
      <w:pPr>
        <w:spacing w:after="0" w:line="240" w:lineRule="auto"/>
      </w:pPr>
      <w:r>
        <w:separator/>
      </w:r>
    </w:p>
  </w:footnote>
  <w:footnote w:type="continuationSeparator" w:id="0">
    <w:p w14:paraId="003F1EEE" w14:textId="77777777" w:rsidR="006358C2" w:rsidRDefault="006358C2" w:rsidP="00383C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FC"/>
    <w:rsid w:val="000559C6"/>
    <w:rsid w:val="000C7172"/>
    <w:rsid w:val="000D637E"/>
    <w:rsid w:val="0030678F"/>
    <w:rsid w:val="00383C14"/>
    <w:rsid w:val="00431F11"/>
    <w:rsid w:val="004619B6"/>
    <w:rsid w:val="00584BAD"/>
    <w:rsid w:val="005A0B59"/>
    <w:rsid w:val="005F3AB1"/>
    <w:rsid w:val="006110C5"/>
    <w:rsid w:val="006358C2"/>
    <w:rsid w:val="0069215D"/>
    <w:rsid w:val="00700771"/>
    <w:rsid w:val="008C72E6"/>
    <w:rsid w:val="008D6A6E"/>
    <w:rsid w:val="00966C6F"/>
    <w:rsid w:val="00984FDF"/>
    <w:rsid w:val="009E5078"/>
    <w:rsid w:val="00C37DBF"/>
    <w:rsid w:val="00CC5A23"/>
    <w:rsid w:val="00E944CC"/>
    <w:rsid w:val="00EB3DFC"/>
    <w:rsid w:val="00F2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322D"/>
  <w15:docId w15:val="{F70E01C9-611C-4871-85A7-2D40EE97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E5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507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3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3C14"/>
  </w:style>
  <w:style w:type="paragraph" w:styleId="ac">
    <w:name w:val="footer"/>
    <w:basedOn w:val="a"/>
    <w:link w:val="ad"/>
    <w:uiPriority w:val="99"/>
    <w:unhideWhenUsed/>
    <w:rsid w:val="00383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83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1000</Words>
  <Characters>5705</Characters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2023-06-26T13:10:00Z</cp:lastPrinted>
  <dcterms:created xsi:type="dcterms:W3CDTF">2023-10-03T10:07:00Z</dcterms:created>
  <dcterms:modified xsi:type="dcterms:W3CDTF">2023-10-11T10:04:00Z</dcterms:modified>
</cp:coreProperties>
</file>